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8CE" w:rsidRDefault="003B78CE" w:rsidP="00AB713A">
      <w:pPr>
        <w:spacing w:after="0" w:line="240" w:lineRule="auto"/>
        <w:rPr>
          <w:rFonts w:ascii="Angsana New" w:hAnsi="Angsana New"/>
          <w:b/>
          <w:bCs/>
          <w:sz w:val="32"/>
          <w:szCs w:val="32"/>
        </w:rPr>
      </w:pPr>
      <w:bookmarkStart w:id="0" w:name="_GoBack"/>
      <w:bookmarkEnd w:id="0"/>
    </w:p>
    <w:p w:rsidR="00AB713A" w:rsidRDefault="007C6B0B" w:rsidP="00AB713A">
      <w:pPr>
        <w:spacing w:after="0" w:line="240" w:lineRule="auto"/>
        <w:rPr>
          <w:rFonts w:ascii="Angsana New" w:hAnsi="Angsana New" w:hint="cs"/>
          <w:color w:val="000000"/>
          <w:sz w:val="32"/>
          <w:szCs w:val="32"/>
        </w:rPr>
      </w:pPr>
      <w:r w:rsidRPr="00CF77ED">
        <w:rPr>
          <w:rFonts w:ascii="Angsana New" w:hAnsi="Angsana New"/>
          <w:b/>
          <w:bCs/>
          <w:sz w:val="32"/>
          <w:szCs w:val="32"/>
          <w:cs/>
        </w:rPr>
        <w:t>หัวข้อการค้นคว้าแบบอิสระ</w:t>
      </w:r>
      <w:r w:rsidRPr="00CF77ED">
        <w:rPr>
          <w:rFonts w:ascii="Angsana New" w:hAnsi="Angsana New"/>
          <w:sz w:val="32"/>
          <w:szCs w:val="32"/>
          <w:cs/>
        </w:rPr>
        <w:tab/>
      </w:r>
      <w:r w:rsidR="005A0399">
        <w:rPr>
          <w:rFonts w:ascii="Angsana New" w:hAnsi="Angsana New"/>
          <w:color w:val="000000"/>
          <w:sz w:val="32"/>
          <w:szCs w:val="32"/>
          <w:cs/>
        </w:rPr>
        <w:t>การถอดบทเรียน</w:t>
      </w:r>
      <w:r w:rsidR="00AB713A">
        <w:rPr>
          <w:rFonts w:ascii="Angsana New" w:hAnsi="Angsana New" w:hint="cs"/>
          <w:color w:val="000000"/>
          <w:sz w:val="32"/>
          <w:szCs w:val="32"/>
          <w:cs/>
        </w:rPr>
        <w:t>คุณลักษณะของ</w:t>
      </w:r>
      <w:r w:rsidR="005A0399">
        <w:rPr>
          <w:rFonts w:ascii="Angsana New" w:hAnsi="Angsana New"/>
          <w:color w:val="000000"/>
          <w:sz w:val="32"/>
          <w:szCs w:val="32"/>
          <w:cs/>
        </w:rPr>
        <w:t>ผู้ประกอบการที่ประสบความ</w:t>
      </w:r>
      <w:r w:rsidR="00AB713A">
        <w:rPr>
          <w:rFonts w:ascii="Angsana New" w:hAnsi="Angsana New" w:hint="cs"/>
          <w:color w:val="000000"/>
          <w:sz w:val="32"/>
          <w:szCs w:val="32"/>
          <w:cs/>
        </w:rPr>
        <w:t xml:space="preserve"> </w:t>
      </w:r>
    </w:p>
    <w:p w:rsidR="005A0399" w:rsidRPr="00AB713A" w:rsidRDefault="005A0399" w:rsidP="00AB713A">
      <w:pPr>
        <w:spacing w:after="0" w:line="240" w:lineRule="auto"/>
        <w:ind w:left="2160" w:firstLine="720"/>
        <w:rPr>
          <w:rFonts w:ascii="Angsana New" w:hAnsi="Angsana New"/>
          <w:color w:val="000000"/>
          <w:sz w:val="32"/>
          <w:szCs w:val="32"/>
        </w:rPr>
      </w:pPr>
      <w:r>
        <w:rPr>
          <w:rFonts w:ascii="Angsana New" w:hAnsi="Angsana New"/>
          <w:color w:val="000000"/>
          <w:sz w:val="32"/>
          <w:szCs w:val="32"/>
          <w:cs/>
        </w:rPr>
        <w:t>สำเร็จของกลุ่ม</w:t>
      </w:r>
      <w:r w:rsidR="00A17270">
        <w:rPr>
          <w:rFonts w:ascii="Angsana New" w:hAnsi="Angsana New"/>
          <w:color w:val="000000"/>
          <w:sz w:val="32"/>
          <w:szCs w:val="32"/>
          <w:cs/>
        </w:rPr>
        <w:t>ผู้ผลิตเมล็ดพันธุ์ข้าว</w:t>
      </w:r>
      <w:r>
        <w:rPr>
          <w:rFonts w:ascii="Angsana New" w:hAnsi="Angsana New"/>
          <w:color w:val="000000"/>
          <w:sz w:val="32"/>
          <w:szCs w:val="32"/>
          <w:cs/>
        </w:rPr>
        <w:t>บ้านหม้อ จังหวัดเชียงใหม่</w:t>
      </w:r>
      <w:r>
        <w:rPr>
          <w:rFonts w:ascii="Angsana New" w:hAnsi="Angsana New"/>
          <w:sz w:val="32"/>
          <w:szCs w:val="32"/>
          <w:cs/>
        </w:rPr>
        <w:t xml:space="preserve"> </w:t>
      </w:r>
      <w:r>
        <w:rPr>
          <w:rFonts w:ascii="Angsana New" w:hAnsi="Angsana New"/>
          <w:b/>
          <w:bCs/>
          <w:sz w:val="32"/>
          <w:szCs w:val="32"/>
        </w:rPr>
        <w:t xml:space="preserve"> </w:t>
      </w:r>
    </w:p>
    <w:p w:rsidR="00D57FC4" w:rsidRDefault="00D57FC4" w:rsidP="005A0399">
      <w:pPr>
        <w:spacing w:after="0" w:line="240" w:lineRule="auto"/>
        <w:rPr>
          <w:rFonts w:ascii="Angsana New" w:hAnsi="Angsana New"/>
          <w:b/>
          <w:bCs/>
          <w:sz w:val="32"/>
          <w:szCs w:val="32"/>
        </w:rPr>
      </w:pPr>
    </w:p>
    <w:p w:rsidR="007C6B0B" w:rsidRPr="00CF77ED" w:rsidRDefault="007C6B0B" w:rsidP="005A0399">
      <w:pPr>
        <w:spacing w:after="0" w:line="240" w:lineRule="auto"/>
        <w:rPr>
          <w:rFonts w:ascii="Angsana New" w:hAnsi="Angsana New" w:hint="cs"/>
          <w:sz w:val="32"/>
          <w:szCs w:val="32"/>
          <w:cs/>
        </w:rPr>
      </w:pPr>
      <w:r w:rsidRPr="00CF77ED">
        <w:rPr>
          <w:rFonts w:ascii="Angsana New" w:hAnsi="Angsana New"/>
          <w:b/>
          <w:bCs/>
          <w:sz w:val="32"/>
          <w:szCs w:val="32"/>
          <w:cs/>
        </w:rPr>
        <w:t>ผู้เขียน</w:t>
      </w:r>
      <w:r w:rsidRPr="00CF77ED">
        <w:rPr>
          <w:rFonts w:ascii="Angsana New" w:hAnsi="Angsana New"/>
          <w:b/>
          <w:bCs/>
          <w:sz w:val="32"/>
          <w:szCs w:val="32"/>
          <w:cs/>
        </w:rPr>
        <w:tab/>
      </w:r>
      <w:r w:rsidRPr="00CF77ED">
        <w:rPr>
          <w:rFonts w:ascii="Angsana New" w:hAnsi="Angsana New"/>
          <w:b/>
          <w:bCs/>
          <w:sz w:val="32"/>
          <w:szCs w:val="32"/>
          <w:cs/>
        </w:rPr>
        <w:tab/>
      </w:r>
      <w:r w:rsidRPr="00CF77ED">
        <w:rPr>
          <w:rFonts w:ascii="Angsana New" w:hAnsi="Angsana New"/>
          <w:b/>
          <w:bCs/>
          <w:sz w:val="32"/>
          <w:szCs w:val="32"/>
          <w:cs/>
        </w:rPr>
        <w:tab/>
      </w:r>
      <w:r w:rsidRPr="00CF77ED">
        <w:rPr>
          <w:rFonts w:ascii="Angsana New" w:hAnsi="Angsana New"/>
          <w:b/>
          <w:bCs/>
          <w:sz w:val="32"/>
          <w:szCs w:val="32"/>
          <w:cs/>
        </w:rPr>
        <w:tab/>
      </w:r>
      <w:r w:rsidR="005A0399">
        <w:rPr>
          <w:rFonts w:ascii="Angsana New" w:hAnsi="Angsana New" w:hint="cs"/>
          <w:sz w:val="32"/>
          <w:szCs w:val="32"/>
          <w:cs/>
        </w:rPr>
        <w:t>นายสิทธิพงษ์  ยิ่งงามแก้ว</w:t>
      </w:r>
    </w:p>
    <w:p w:rsidR="00D57FC4" w:rsidRDefault="00D57FC4" w:rsidP="00372502">
      <w:pPr>
        <w:pStyle w:val="NoSpacing"/>
        <w:ind w:firstLine="0"/>
        <w:rPr>
          <w:b/>
          <w:bCs/>
        </w:rPr>
      </w:pPr>
    </w:p>
    <w:p w:rsidR="00372502" w:rsidRDefault="007C6B0B" w:rsidP="00372502">
      <w:pPr>
        <w:pStyle w:val="NoSpacing"/>
        <w:ind w:firstLine="0"/>
        <w:rPr>
          <w:rFonts w:hint="cs"/>
        </w:rPr>
      </w:pPr>
      <w:r w:rsidRPr="00CF77ED">
        <w:rPr>
          <w:b/>
          <w:bCs/>
          <w:cs/>
        </w:rPr>
        <w:t>ปริญญา</w:t>
      </w:r>
      <w:r w:rsidRPr="00CF77ED">
        <w:rPr>
          <w:cs/>
        </w:rPr>
        <w:tab/>
      </w:r>
      <w:r w:rsidRPr="00CF77ED">
        <w:rPr>
          <w:cs/>
        </w:rPr>
        <w:tab/>
      </w:r>
      <w:r w:rsidRPr="00CF77ED">
        <w:rPr>
          <w:cs/>
        </w:rPr>
        <w:tab/>
      </w:r>
      <w:r w:rsidRPr="00CF77ED">
        <w:rPr>
          <w:cs/>
        </w:rPr>
        <w:tab/>
        <w:t>บริหารธุรกิจมหาบัณฑิต (การจัดการอุตสาหกรรมเกษตร)</w:t>
      </w:r>
      <w:r w:rsidR="00372502">
        <w:rPr>
          <w:rFonts w:hint="cs"/>
          <w:cs/>
        </w:rPr>
        <w:t xml:space="preserve">             </w:t>
      </w:r>
    </w:p>
    <w:p w:rsidR="00D57FC4" w:rsidRDefault="00D57FC4" w:rsidP="00372502">
      <w:pPr>
        <w:pStyle w:val="NoSpacing"/>
        <w:ind w:firstLine="0"/>
        <w:rPr>
          <w:b/>
          <w:bCs/>
        </w:rPr>
      </w:pPr>
    </w:p>
    <w:p w:rsidR="007C6B0B" w:rsidRPr="00CF77ED" w:rsidRDefault="007C6B0B" w:rsidP="00372502">
      <w:pPr>
        <w:pStyle w:val="NoSpacing"/>
        <w:ind w:firstLine="0"/>
        <w:rPr>
          <w:rFonts w:hint="cs"/>
          <w:cs/>
        </w:rPr>
      </w:pPr>
      <w:r w:rsidRPr="00CF77ED">
        <w:rPr>
          <w:b/>
          <w:bCs/>
          <w:cs/>
        </w:rPr>
        <w:t>อาจารย์ที่ปรึกษา</w:t>
      </w:r>
      <w:r w:rsidR="003C1715">
        <w:rPr>
          <w:cs/>
        </w:rPr>
        <w:tab/>
      </w:r>
      <w:r w:rsidR="003C1715">
        <w:rPr>
          <w:cs/>
        </w:rPr>
        <w:tab/>
      </w:r>
      <w:r w:rsidR="003C1715">
        <w:rPr>
          <w:cs/>
        </w:rPr>
        <w:tab/>
      </w:r>
      <w:r w:rsidR="00720603" w:rsidRPr="00720603">
        <w:rPr>
          <w:rStyle w:val="style7"/>
          <w:shd w:val="clear" w:color="auto" w:fill="FFFFFF"/>
          <w:cs/>
        </w:rPr>
        <w:t xml:space="preserve">อาจารย์ ดร.พิชญลักษณ์ </w:t>
      </w:r>
      <w:r w:rsidR="00720603">
        <w:rPr>
          <w:rStyle w:val="style7"/>
          <w:rFonts w:hint="cs"/>
          <w:shd w:val="clear" w:color="auto" w:fill="FFFFFF"/>
          <w:cs/>
        </w:rPr>
        <w:t xml:space="preserve"> </w:t>
      </w:r>
      <w:r w:rsidR="00720603" w:rsidRPr="00720603">
        <w:rPr>
          <w:rStyle w:val="style7"/>
          <w:shd w:val="clear" w:color="auto" w:fill="FFFFFF"/>
          <w:cs/>
        </w:rPr>
        <w:t>พิชญกุล</w:t>
      </w:r>
    </w:p>
    <w:p w:rsidR="00D57FC4" w:rsidRDefault="00D57FC4" w:rsidP="00D57FC4">
      <w:pPr>
        <w:spacing w:after="0" w:line="240" w:lineRule="auto"/>
        <w:jc w:val="center"/>
        <w:rPr>
          <w:rFonts w:ascii="Angsana New" w:hAnsi="Angsana New"/>
          <w:b/>
          <w:bCs/>
          <w:sz w:val="32"/>
          <w:szCs w:val="32"/>
        </w:rPr>
      </w:pPr>
    </w:p>
    <w:p w:rsidR="007C6B0B" w:rsidRPr="00D57FC4" w:rsidRDefault="007C6B0B" w:rsidP="00D57FC4">
      <w:pPr>
        <w:spacing w:after="0" w:line="240" w:lineRule="auto"/>
        <w:jc w:val="center"/>
        <w:rPr>
          <w:rFonts w:ascii="Angsana New" w:hAnsi="Angsana New"/>
          <w:b/>
          <w:bCs/>
          <w:sz w:val="36"/>
          <w:szCs w:val="36"/>
        </w:rPr>
      </w:pPr>
      <w:r w:rsidRPr="00D57FC4">
        <w:rPr>
          <w:rFonts w:ascii="Angsana New" w:hAnsi="Angsana New"/>
          <w:b/>
          <w:bCs/>
          <w:sz w:val="36"/>
          <w:szCs w:val="36"/>
          <w:cs/>
        </w:rPr>
        <w:t>บทคัดย่อ</w:t>
      </w:r>
    </w:p>
    <w:p w:rsidR="00D57FC4" w:rsidRPr="00CF77ED" w:rsidRDefault="00D57FC4" w:rsidP="00D57FC4">
      <w:pPr>
        <w:spacing w:after="0" w:line="240" w:lineRule="auto"/>
        <w:jc w:val="center"/>
        <w:rPr>
          <w:rFonts w:ascii="Angsana New" w:hAnsi="Angsana New" w:hint="cs"/>
          <w:b/>
          <w:bCs/>
          <w:sz w:val="32"/>
          <w:szCs w:val="32"/>
          <w:cs/>
        </w:rPr>
      </w:pPr>
    </w:p>
    <w:p w:rsidR="000D3BCB" w:rsidRPr="00B61AA3" w:rsidRDefault="000D3BCB" w:rsidP="005A0399">
      <w:pPr>
        <w:spacing w:after="0" w:line="240" w:lineRule="auto"/>
        <w:ind w:firstLine="720"/>
        <w:jc w:val="thaiDistribute"/>
        <w:rPr>
          <w:rFonts w:ascii="Angsana New" w:hAnsi="Angsana New" w:hint="cs"/>
          <w:color w:val="000000"/>
          <w:sz w:val="32"/>
          <w:szCs w:val="32"/>
          <w:cs/>
        </w:rPr>
      </w:pPr>
      <w:r w:rsidRPr="005A0399">
        <w:rPr>
          <w:rFonts w:ascii="Angsana New" w:eastAsia="Calibri" w:hAnsi="Angsana New"/>
          <w:sz w:val="32"/>
          <w:szCs w:val="32"/>
          <w:cs/>
        </w:rPr>
        <w:t>การค้นคว้าแบบอิสระนี้ มีวัตถุประสงค์เพื่อ</w:t>
      </w:r>
      <w:r w:rsidR="005A0399" w:rsidRPr="005A0399">
        <w:rPr>
          <w:rFonts w:ascii="Angsana New" w:hAnsi="Angsana New"/>
          <w:color w:val="000000"/>
          <w:sz w:val="32"/>
          <w:szCs w:val="32"/>
          <w:cs/>
        </w:rPr>
        <w:t>ถอดบทเรียน</w:t>
      </w:r>
      <w:r w:rsidR="00AB713A">
        <w:rPr>
          <w:rFonts w:ascii="Angsana New" w:hAnsi="Angsana New" w:hint="cs"/>
          <w:color w:val="000000"/>
          <w:sz w:val="32"/>
          <w:szCs w:val="32"/>
          <w:cs/>
        </w:rPr>
        <w:t>คุณลักษณะของ</w:t>
      </w:r>
      <w:r w:rsidR="005A0399" w:rsidRPr="005A0399">
        <w:rPr>
          <w:rFonts w:ascii="Angsana New" w:hAnsi="Angsana New"/>
          <w:color w:val="000000"/>
          <w:sz w:val="32"/>
          <w:szCs w:val="32"/>
          <w:cs/>
        </w:rPr>
        <w:t>ผู้ประกอบการที่ประส</w:t>
      </w:r>
      <w:r w:rsidR="005A0399">
        <w:rPr>
          <w:rFonts w:ascii="Angsana New" w:hAnsi="Angsana New" w:hint="cs"/>
          <w:color w:val="000000"/>
          <w:sz w:val="32"/>
          <w:szCs w:val="32"/>
          <w:cs/>
        </w:rPr>
        <w:t>บ</w:t>
      </w:r>
      <w:r w:rsidR="005A0399" w:rsidRPr="005A0399">
        <w:rPr>
          <w:rFonts w:ascii="Angsana New" w:hAnsi="Angsana New"/>
          <w:color w:val="000000"/>
          <w:sz w:val="32"/>
          <w:szCs w:val="32"/>
          <w:cs/>
        </w:rPr>
        <w:t>ความสำเร็จของกลุ่ม</w:t>
      </w:r>
      <w:r w:rsidR="005A0399">
        <w:rPr>
          <w:rFonts w:ascii="Angsana New" w:hAnsi="Angsana New"/>
          <w:color w:val="000000"/>
          <w:sz w:val="32"/>
          <w:szCs w:val="32"/>
          <w:cs/>
        </w:rPr>
        <w:t>ผู้ผลิตเมล็ดพันธุ์ข้าว</w:t>
      </w:r>
      <w:r w:rsidR="005A0399" w:rsidRPr="005A0399">
        <w:rPr>
          <w:rFonts w:ascii="Angsana New" w:hAnsi="Angsana New"/>
          <w:color w:val="000000"/>
          <w:sz w:val="32"/>
          <w:szCs w:val="32"/>
          <w:cs/>
        </w:rPr>
        <w:t>บ้านหม้อ จังหวัดเชียงใหม่</w:t>
      </w:r>
      <w:r w:rsidR="005A0399" w:rsidRPr="005A0399">
        <w:rPr>
          <w:rFonts w:ascii="Angsana New" w:hAnsi="Angsana New"/>
          <w:sz w:val="32"/>
          <w:szCs w:val="32"/>
          <w:cs/>
        </w:rPr>
        <w:t xml:space="preserve"> </w:t>
      </w:r>
      <w:r w:rsidR="005A0399">
        <w:rPr>
          <w:rFonts w:ascii="Angsana New" w:hAnsi="Angsana New" w:hint="cs"/>
          <w:color w:val="000000"/>
          <w:sz w:val="32"/>
          <w:szCs w:val="32"/>
          <w:cs/>
        </w:rPr>
        <w:t>เป็นการศึกษา</w:t>
      </w:r>
      <w:r w:rsidR="005A0399" w:rsidRPr="005A0399">
        <w:rPr>
          <w:rFonts w:ascii="Angsana New" w:hAnsi="Angsana New"/>
          <w:color w:val="000000"/>
          <w:sz w:val="32"/>
          <w:szCs w:val="32"/>
          <w:cs/>
        </w:rPr>
        <w:t>การทำนาของ</w:t>
      </w:r>
      <w:r w:rsidR="005A0399">
        <w:rPr>
          <w:rFonts w:ascii="Angsana New" w:hAnsi="Angsana New" w:hint="cs"/>
          <w:color w:val="000000"/>
          <w:sz w:val="32"/>
          <w:szCs w:val="32"/>
          <w:cs/>
        </w:rPr>
        <w:t>กลุ่ม</w:t>
      </w:r>
      <w:r w:rsidR="005A0399" w:rsidRPr="005A0399">
        <w:rPr>
          <w:rFonts w:ascii="Angsana New" w:hAnsi="Angsana New"/>
          <w:color w:val="000000"/>
          <w:sz w:val="32"/>
          <w:szCs w:val="32"/>
          <w:cs/>
        </w:rPr>
        <w:t>เกษตรกรเพื่อผ</w:t>
      </w:r>
      <w:r w:rsidR="007E3B94">
        <w:rPr>
          <w:rFonts w:ascii="Angsana New" w:hAnsi="Angsana New"/>
          <w:color w:val="000000"/>
          <w:sz w:val="32"/>
          <w:szCs w:val="32"/>
          <w:cs/>
        </w:rPr>
        <w:t>ลิตเมล็ดพันธุ์ข้าวที่มีคุณภาพ</w:t>
      </w:r>
      <w:r w:rsidR="007E3B94">
        <w:rPr>
          <w:rFonts w:ascii="Angsana New" w:hAnsi="Angsana New" w:hint="cs"/>
          <w:color w:val="000000"/>
          <w:sz w:val="32"/>
          <w:szCs w:val="32"/>
          <w:cs/>
        </w:rPr>
        <w:t xml:space="preserve"> จนสามารถคว้ารับรางวัลกลุ่มผู้ผลิตเมล็ดพันธุ์ข้าวดีเด่น ชนะเลิศอันดับ 2 ในปี 2553 และชนะเลิศที่ 3 ในปี 2555</w:t>
      </w:r>
      <w:r w:rsidR="005A0399" w:rsidRPr="005A0399">
        <w:rPr>
          <w:rFonts w:ascii="Angsana New" w:hAnsi="Angsana New"/>
          <w:color w:val="000000"/>
          <w:sz w:val="32"/>
          <w:szCs w:val="32"/>
          <w:cs/>
        </w:rPr>
        <w:t xml:space="preserve"> </w:t>
      </w:r>
      <w:r w:rsidR="00D265C4">
        <w:rPr>
          <w:rFonts w:ascii="Angsana New" w:hAnsi="Angsana New" w:hint="cs"/>
          <w:color w:val="000000"/>
          <w:sz w:val="32"/>
          <w:szCs w:val="32"/>
          <w:cs/>
        </w:rPr>
        <w:t>เกษตร</w:t>
      </w:r>
      <w:r w:rsidR="007E3B94">
        <w:rPr>
          <w:rFonts w:ascii="Angsana New" w:hAnsi="Angsana New" w:hint="cs"/>
          <w:color w:val="000000"/>
          <w:sz w:val="32"/>
          <w:szCs w:val="32"/>
          <w:cs/>
        </w:rPr>
        <w:t>ผู้ผลิตเมล็ดพันธุ์ข้าวจะประสบความสำเร็จได้ นั้น</w:t>
      </w:r>
      <w:r w:rsidR="005A0399" w:rsidRPr="005A0399">
        <w:rPr>
          <w:rFonts w:ascii="Angsana New" w:hAnsi="Angsana New"/>
          <w:color w:val="000000"/>
          <w:sz w:val="32"/>
          <w:szCs w:val="32"/>
          <w:cs/>
        </w:rPr>
        <w:t>ต้องอาศัยการเรียนรู้จากผู้ที่มีประสบการณ์ในการทำนา และผู้ที่ประสบความสำเร็จ เพราะในการผลิตเมล็ดพันธุ์จะต้องมีปัญหาหรืออุปสรรค รวมถึงปัจจัยต่างๆ</w:t>
      </w:r>
      <w:r w:rsidR="005A0399">
        <w:rPr>
          <w:rFonts w:ascii="Angsana New" w:hAnsi="Angsana New" w:hint="cs"/>
          <w:color w:val="000000"/>
          <w:sz w:val="32"/>
          <w:szCs w:val="32"/>
          <w:cs/>
        </w:rPr>
        <w:t xml:space="preserve"> </w:t>
      </w:r>
      <w:r w:rsidR="005A0399" w:rsidRPr="005A0399">
        <w:rPr>
          <w:rFonts w:ascii="Angsana New" w:hAnsi="Angsana New"/>
          <w:color w:val="000000"/>
          <w:sz w:val="32"/>
          <w:szCs w:val="32"/>
          <w:cs/>
        </w:rPr>
        <w:t xml:space="preserve">ที่ส่งผลกระทบต่อคุณภาพของเมล็ดพันธุ์ข้าว </w:t>
      </w:r>
      <w:r w:rsidR="005A0399" w:rsidRPr="005A0399">
        <w:rPr>
          <w:rFonts w:ascii="Angsana New" w:hAnsi="Angsana New"/>
          <w:sz w:val="32"/>
          <w:szCs w:val="32"/>
          <w:cs/>
        </w:rPr>
        <w:t>ผู้ศึกษาได้</w:t>
      </w:r>
      <w:r w:rsidR="00D265C4">
        <w:rPr>
          <w:rFonts w:ascii="Angsana New" w:hAnsi="Angsana New" w:hint="cs"/>
          <w:sz w:val="32"/>
          <w:szCs w:val="32"/>
          <w:cs/>
        </w:rPr>
        <w:t>ใช้</w:t>
      </w:r>
      <w:r w:rsidR="007E3B94" w:rsidRPr="00E9535B">
        <w:rPr>
          <w:rFonts w:ascii="Angsana New" w:hAnsi="Angsana New"/>
          <w:color w:val="000000"/>
          <w:sz w:val="32"/>
          <w:szCs w:val="32"/>
          <w:cs/>
        </w:rPr>
        <w:t>แนวคิดเกี่ยวกับบทเรียนและการถอดบทเรียน</w:t>
      </w:r>
      <w:r w:rsidR="007E3B94">
        <w:rPr>
          <w:rFonts w:ascii="Angsana New" w:hAnsi="Angsana New" w:hint="cs"/>
          <w:sz w:val="32"/>
          <w:szCs w:val="32"/>
          <w:cs/>
        </w:rPr>
        <w:t xml:space="preserve"> </w:t>
      </w:r>
      <w:r w:rsidR="00D82B06">
        <w:rPr>
          <w:rFonts w:ascii="Angsana New" w:hAnsi="Angsana New" w:hint="cs"/>
          <w:sz w:val="32"/>
          <w:szCs w:val="32"/>
          <w:cs/>
        </w:rPr>
        <w:t xml:space="preserve">       </w:t>
      </w:r>
      <w:r w:rsidR="00D265C4">
        <w:rPr>
          <w:rFonts w:ascii="Angsana New" w:hAnsi="Angsana New" w:hint="cs"/>
          <w:sz w:val="32"/>
          <w:szCs w:val="32"/>
          <w:cs/>
        </w:rPr>
        <w:t>และ</w:t>
      </w:r>
      <w:r w:rsidR="007E3B94" w:rsidRPr="00E9535B">
        <w:rPr>
          <w:rFonts w:ascii="Angsana New" w:hAnsi="Angsana New"/>
          <w:color w:val="000000"/>
          <w:sz w:val="32"/>
          <w:szCs w:val="32"/>
          <w:cs/>
        </w:rPr>
        <w:t>แนวคิด</w:t>
      </w:r>
      <w:r w:rsidR="007E3B94" w:rsidRPr="00E9535B">
        <w:rPr>
          <w:rStyle w:val="Heading2Char"/>
          <w:rFonts w:eastAsia="Calibri"/>
          <w:b w:val="0"/>
          <w:bCs w:val="0"/>
          <w:color w:val="000000"/>
          <w:sz w:val="32"/>
          <w:szCs w:val="32"/>
          <w:cs/>
        </w:rPr>
        <w:t>คุณลักษณะผู้ประกอบการ</w:t>
      </w:r>
      <w:r w:rsidR="005A0399" w:rsidRPr="005A0399">
        <w:rPr>
          <w:rFonts w:ascii="Angsana New" w:hAnsi="Angsana New"/>
          <w:sz w:val="32"/>
          <w:szCs w:val="32"/>
          <w:cs/>
        </w:rPr>
        <w:t xml:space="preserve"> </w:t>
      </w:r>
      <w:r w:rsidR="00D265C4">
        <w:rPr>
          <w:rFonts w:ascii="Angsana New" w:hAnsi="Angsana New" w:hint="cs"/>
          <w:sz w:val="32"/>
          <w:szCs w:val="32"/>
          <w:cs/>
        </w:rPr>
        <w:t xml:space="preserve">5 ประการ </w:t>
      </w:r>
      <w:r w:rsidR="00D82B06" w:rsidRPr="00D82B06">
        <w:rPr>
          <w:rFonts w:ascii="Angsana New" w:hAnsi="Angsana New" w:hint="cs"/>
          <w:sz w:val="32"/>
          <w:szCs w:val="32"/>
          <w:cs/>
        </w:rPr>
        <w:t xml:space="preserve">ประกอบด้วย </w:t>
      </w:r>
      <w:r w:rsidR="00D82B06" w:rsidRPr="00D82B06">
        <w:rPr>
          <w:sz w:val="32"/>
          <w:szCs w:val="32"/>
          <w:cs/>
        </w:rPr>
        <w:t xml:space="preserve">ความคิดริเริ่มในการดำเนินงานกลุ่ม ความสามารถในการบริหารและจัดการกลุ่ม บทบาทการมีส่วนร่วมของสมาชิกกลุ่ม ความมั่นคงและฐานทางเศรษฐกิจของกลุ่ม </w:t>
      </w:r>
      <w:r w:rsidR="00D82B06" w:rsidRPr="00D82B06">
        <w:rPr>
          <w:rFonts w:ascii="Angsana New" w:hAnsi="Angsana New" w:hint="cs"/>
          <w:sz w:val="32"/>
          <w:szCs w:val="32"/>
          <w:cs/>
        </w:rPr>
        <w:t>และ</w:t>
      </w:r>
      <w:r w:rsidR="00D82B06" w:rsidRPr="00D82B06">
        <w:rPr>
          <w:sz w:val="32"/>
          <w:szCs w:val="32"/>
          <w:cs/>
        </w:rPr>
        <w:t>การทำกิจกรรมด้านสาธารณะประโยชน์ดานสิ่งแวดล้อม</w:t>
      </w:r>
      <w:r w:rsidR="00D82B06" w:rsidRPr="00055683">
        <w:t xml:space="preserve"> </w:t>
      </w:r>
      <w:r w:rsidR="005A0399" w:rsidRPr="005A0399">
        <w:rPr>
          <w:rFonts w:ascii="Angsana New" w:hAnsi="Angsana New"/>
          <w:sz w:val="32"/>
          <w:szCs w:val="32"/>
          <w:cs/>
        </w:rPr>
        <w:t>ซึ่งได้รวบรวมเป็นกรอบแนวคิดที่ใช้ในการศึกษา</w:t>
      </w:r>
      <w:r w:rsidR="007E3B94">
        <w:rPr>
          <w:rFonts w:ascii="Angsana New" w:hAnsi="Angsana New" w:hint="cs"/>
          <w:sz w:val="32"/>
          <w:szCs w:val="32"/>
          <w:cs/>
        </w:rPr>
        <w:t>โดยการสร้างแบบสัมภาษณ์เชิงลึกเป็นเครื่องมือในการศึกษาครั้งนี้</w:t>
      </w:r>
      <w:r w:rsidR="00B61AA3">
        <w:rPr>
          <w:rFonts w:ascii="Angsana New" w:hAnsi="Angsana New"/>
          <w:color w:val="000000"/>
          <w:sz w:val="32"/>
          <w:szCs w:val="32"/>
        </w:rPr>
        <w:t xml:space="preserve"> </w:t>
      </w:r>
      <w:r w:rsidR="00B61AA3" w:rsidRPr="00B61AA3">
        <w:rPr>
          <w:color w:val="000000"/>
          <w:sz w:val="24"/>
          <w:szCs w:val="32"/>
          <w:cs/>
        </w:rPr>
        <w:t>เกษตรกร</w:t>
      </w:r>
      <w:r w:rsidR="00B61AA3">
        <w:rPr>
          <w:rFonts w:hint="cs"/>
          <w:color w:val="000000"/>
          <w:sz w:val="24"/>
          <w:szCs w:val="32"/>
          <w:cs/>
        </w:rPr>
        <w:t>ที่ทำการสัมภาษณ์มี</w:t>
      </w:r>
      <w:r w:rsidR="00B61AA3" w:rsidRPr="00B61AA3">
        <w:rPr>
          <w:color w:val="000000"/>
          <w:sz w:val="24"/>
          <w:szCs w:val="32"/>
          <w:cs/>
        </w:rPr>
        <w:t xml:space="preserve">จำนวน 3 ราย ประกอบด้วย </w:t>
      </w:r>
      <w:r w:rsidR="00B61AA3" w:rsidRPr="00B61AA3">
        <w:rPr>
          <w:sz w:val="24"/>
          <w:szCs w:val="32"/>
          <w:cs/>
        </w:rPr>
        <w:t>นายอุ่นเมือง อาทิตย์ ตำแหน่งประธาน</w:t>
      </w:r>
      <w:r w:rsidR="00B61AA3" w:rsidRPr="00B61AA3">
        <w:rPr>
          <w:color w:val="000000"/>
          <w:sz w:val="24"/>
          <w:szCs w:val="32"/>
          <w:cs/>
        </w:rPr>
        <w:t xml:space="preserve">กลุ่มผู้ผลิตเมล็ดพันธุ์ข้าวบ้านหม้อ </w:t>
      </w:r>
      <w:r w:rsidR="00B61AA3" w:rsidRPr="00B61AA3">
        <w:rPr>
          <w:sz w:val="24"/>
          <w:szCs w:val="32"/>
          <w:cs/>
        </w:rPr>
        <w:t>นายอินทอน นาระทะ ตำแหน่งรองประธาน</w:t>
      </w:r>
      <w:r w:rsidR="00B61AA3" w:rsidRPr="00B61AA3">
        <w:rPr>
          <w:color w:val="000000"/>
          <w:sz w:val="24"/>
          <w:szCs w:val="32"/>
          <w:cs/>
        </w:rPr>
        <w:t xml:space="preserve"> และ</w:t>
      </w:r>
      <w:r w:rsidR="00B61AA3" w:rsidRPr="00B61AA3">
        <w:rPr>
          <w:sz w:val="24"/>
          <w:szCs w:val="32"/>
          <w:cs/>
        </w:rPr>
        <w:t>นายสุทัศน์ โปธาวงศ์ ตำแหน่งประชาสัมพันธ์</w:t>
      </w:r>
      <w:r w:rsidR="00BB31F1" w:rsidRPr="00BB31F1">
        <w:rPr>
          <w:rFonts w:ascii="Angsana New" w:hAnsi="Angsana New" w:hint="cs"/>
          <w:color w:val="000000"/>
          <w:sz w:val="36"/>
          <w:szCs w:val="36"/>
          <w:cs/>
        </w:rPr>
        <w:t xml:space="preserve"> </w:t>
      </w:r>
      <w:r w:rsidR="00BB31F1" w:rsidRPr="00BB31F1">
        <w:rPr>
          <w:rFonts w:hint="cs"/>
          <w:color w:val="000000"/>
          <w:sz w:val="24"/>
          <w:szCs w:val="32"/>
          <w:cs/>
        </w:rPr>
        <w:t>เพราะ</w:t>
      </w:r>
      <w:r w:rsidR="00BB31F1" w:rsidRPr="00BB31F1">
        <w:rPr>
          <w:color w:val="000000"/>
          <w:sz w:val="24"/>
          <w:szCs w:val="32"/>
          <w:cs/>
        </w:rPr>
        <w:t>ตัวแทนกลุ่มที่คัดเลือกมาดังกล่าว ได้เป็นผู้ร่วมก่อตั้งกลุ่มผู้ผลิตเมล็ดพันธุ์ข้าวบ้านหม้อตั้งแต่เริ่มแรก</w:t>
      </w:r>
      <w:r w:rsidR="00D82B06">
        <w:rPr>
          <w:rFonts w:hint="cs"/>
          <w:color w:val="000000"/>
          <w:sz w:val="24"/>
          <w:szCs w:val="32"/>
          <w:cs/>
        </w:rPr>
        <w:t xml:space="preserve"> และ</w:t>
      </w:r>
      <w:r w:rsidR="00BB31F1" w:rsidRPr="00BB31F1">
        <w:rPr>
          <w:color w:val="000000"/>
          <w:sz w:val="24"/>
          <w:szCs w:val="32"/>
          <w:cs/>
        </w:rPr>
        <w:t xml:space="preserve">มีประสบการณ์ในการดำเนินการมาจนถึงปัจจุบัน </w:t>
      </w:r>
      <w:r w:rsidR="00BB31F1">
        <w:rPr>
          <w:rFonts w:hint="cs"/>
          <w:color w:val="000000"/>
          <w:sz w:val="24"/>
          <w:szCs w:val="32"/>
          <w:cs/>
        </w:rPr>
        <w:t>โดย</w:t>
      </w:r>
      <w:r w:rsidR="00BB31F1" w:rsidRPr="00BB31F1">
        <w:rPr>
          <w:color w:val="000000"/>
          <w:sz w:val="24"/>
          <w:szCs w:val="32"/>
          <w:cs/>
        </w:rPr>
        <w:t>นำข้อมูลที่ได้มาทำการวิเคราะห์และนำเสนอในรูปแบบบรรยายเชิงพรรณนา</w:t>
      </w:r>
      <w:r w:rsidR="00BB31F1" w:rsidRPr="00BB31F1">
        <w:rPr>
          <w:rFonts w:ascii="Angsana New" w:hAnsi="Angsana New" w:hint="cs"/>
          <w:color w:val="000000"/>
          <w:sz w:val="36"/>
          <w:szCs w:val="36"/>
          <w:cs/>
        </w:rPr>
        <w:t xml:space="preserve"> </w:t>
      </w:r>
    </w:p>
    <w:p w:rsidR="00B33B8D" w:rsidRPr="00460FE2" w:rsidRDefault="00B33B8D" w:rsidP="00D265C4">
      <w:pPr>
        <w:pStyle w:val="NoSpacing"/>
        <w:rPr>
          <w:rFonts w:hint="cs"/>
          <w:color w:val="000000"/>
          <w:cs/>
        </w:rPr>
      </w:pPr>
      <w:r>
        <w:rPr>
          <w:rFonts w:hint="cs"/>
          <w:color w:val="000000"/>
          <w:cs/>
        </w:rPr>
        <w:t>ผลการศึกษาพบว่า สมาชิกกลุ่มผู้ผลิตเมล็ดพันธุ์ข้าวบ้านหม้อสามารถประสบความสำเร็จได้ โดยอาศัยหลักการเรียนรู้ในรูปแบบการถอดบทเรียนตามบุคคล กลุ่ม และโครงการ เพราะเป็นการ</w:t>
      </w:r>
      <w:r>
        <w:rPr>
          <w:rFonts w:hint="cs"/>
          <w:color w:val="000000"/>
          <w:cs/>
        </w:rPr>
        <w:lastRenderedPageBreak/>
        <w:t>เรียนรู้แบบบูรณาการ มีการพูดคุยกัน มีการเล่าเรื่อง และมีการดำเนินกิจกรรม ปัจจัยทั้งหมดนี้สามารถสร้างรูปแบบการเร</w:t>
      </w:r>
      <w:r w:rsidR="00D265C4">
        <w:rPr>
          <w:rFonts w:hint="cs"/>
          <w:color w:val="000000"/>
          <w:cs/>
        </w:rPr>
        <w:t xml:space="preserve">ียนรู้ให้กับสมาชิกในกลุ่มได้ </w:t>
      </w:r>
      <w:r w:rsidRPr="00460FE2">
        <w:rPr>
          <w:color w:val="000000"/>
          <w:cs/>
        </w:rPr>
        <w:t>ในระยะสั้น</w:t>
      </w:r>
      <w:r>
        <w:rPr>
          <w:rFonts w:hint="cs"/>
          <w:color w:val="000000"/>
          <w:cs/>
        </w:rPr>
        <w:t>จะช่วย</w:t>
      </w:r>
      <w:r w:rsidRPr="00460FE2">
        <w:rPr>
          <w:color w:val="000000"/>
          <w:cs/>
        </w:rPr>
        <w:t>ทำให้</w:t>
      </w:r>
      <w:r>
        <w:rPr>
          <w:rFonts w:hint="cs"/>
          <w:color w:val="000000"/>
          <w:cs/>
        </w:rPr>
        <w:t>สมาชิก</w:t>
      </w:r>
      <w:r w:rsidRPr="00460FE2">
        <w:rPr>
          <w:color w:val="000000"/>
          <w:cs/>
        </w:rPr>
        <w:t>เกิดการปรับปรุงเทคนิคการทำงาน</w:t>
      </w:r>
      <w:r w:rsidR="00D265C4">
        <w:rPr>
          <w:rFonts w:hint="cs"/>
          <w:color w:val="000000"/>
          <w:cs/>
        </w:rPr>
        <w:t xml:space="preserve"> </w:t>
      </w:r>
      <w:r w:rsidRPr="00460FE2">
        <w:rPr>
          <w:color w:val="000000"/>
          <w:cs/>
        </w:rPr>
        <w:t>ในระยะกลาง</w:t>
      </w:r>
      <w:r>
        <w:rPr>
          <w:rFonts w:hint="cs"/>
          <w:color w:val="000000"/>
          <w:cs/>
        </w:rPr>
        <w:t>จะช่วย</w:t>
      </w:r>
      <w:r w:rsidRPr="00460FE2">
        <w:rPr>
          <w:color w:val="000000"/>
          <w:cs/>
        </w:rPr>
        <w:t>ทำให้</w:t>
      </w:r>
      <w:r>
        <w:rPr>
          <w:rFonts w:hint="cs"/>
          <w:color w:val="000000"/>
          <w:cs/>
        </w:rPr>
        <w:t>สมาชิก</w:t>
      </w:r>
      <w:r w:rsidRPr="00460FE2">
        <w:rPr>
          <w:color w:val="000000"/>
          <w:cs/>
        </w:rPr>
        <w:t>เกิดความเชื่อมั่นในการทำงานและการ</w:t>
      </w:r>
      <w:r>
        <w:rPr>
          <w:rFonts w:hint="cs"/>
          <w:color w:val="000000"/>
          <w:cs/>
        </w:rPr>
        <w:t>กล้า</w:t>
      </w:r>
      <w:r w:rsidRPr="00460FE2">
        <w:rPr>
          <w:color w:val="000000"/>
          <w:cs/>
        </w:rPr>
        <w:t>เผชิญ</w:t>
      </w:r>
      <w:r>
        <w:rPr>
          <w:rFonts w:hint="cs"/>
          <w:color w:val="000000"/>
          <w:cs/>
        </w:rPr>
        <w:t>กับ</w:t>
      </w:r>
      <w:r w:rsidR="00D265C4">
        <w:rPr>
          <w:color w:val="000000"/>
          <w:cs/>
        </w:rPr>
        <w:t>ปัญหามากขึ้น</w:t>
      </w:r>
      <w:r w:rsidRPr="00460FE2">
        <w:rPr>
          <w:color w:val="000000"/>
          <w:cs/>
        </w:rPr>
        <w:t>และเกิดพัฒนาการที่ดีขึ้นของ</w:t>
      </w:r>
      <w:r>
        <w:rPr>
          <w:rFonts w:hint="cs"/>
          <w:color w:val="000000"/>
          <w:cs/>
        </w:rPr>
        <w:t>การดำเนินงาน และ</w:t>
      </w:r>
      <w:r w:rsidRPr="00460FE2">
        <w:rPr>
          <w:color w:val="000000"/>
          <w:cs/>
        </w:rPr>
        <w:t>ในระยะยาว</w:t>
      </w:r>
      <w:r>
        <w:rPr>
          <w:rFonts w:hint="cs"/>
          <w:color w:val="000000"/>
          <w:cs/>
        </w:rPr>
        <w:t>จะช่วย</w:t>
      </w:r>
      <w:r w:rsidRPr="00460FE2">
        <w:rPr>
          <w:color w:val="000000"/>
          <w:cs/>
        </w:rPr>
        <w:t>ทำให้</w:t>
      </w:r>
      <w:r>
        <w:rPr>
          <w:rFonts w:hint="cs"/>
          <w:color w:val="000000"/>
          <w:cs/>
        </w:rPr>
        <w:t>สมาชิก</w:t>
      </w:r>
      <w:r w:rsidRPr="00460FE2">
        <w:rPr>
          <w:color w:val="000000"/>
          <w:cs/>
        </w:rPr>
        <w:t xml:space="preserve">เกิดต้นแบบการทำงานที่ดี เกิดรูปแบบกระบวนการทำงานที่มีประสิทธิภาพ </w:t>
      </w:r>
      <w:r>
        <w:rPr>
          <w:rFonts w:hint="cs"/>
          <w:color w:val="000000"/>
          <w:cs/>
        </w:rPr>
        <w:t>และ</w:t>
      </w:r>
      <w:r w:rsidRPr="00460FE2">
        <w:rPr>
          <w:color w:val="000000"/>
          <w:cs/>
        </w:rPr>
        <w:t>เกิดความเข้าใจปัญหาการทำงานอย่างเป็นระบบ</w:t>
      </w:r>
      <w:r w:rsidR="00D265C4">
        <w:rPr>
          <w:rFonts w:hint="cs"/>
          <w:color w:val="000000"/>
          <w:cs/>
        </w:rPr>
        <w:t xml:space="preserve"> และ</w:t>
      </w:r>
      <w:r>
        <w:rPr>
          <w:rFonts w:hint="cs"/>
          <w:color w:val="000000"/>
          <w:cs/>
        </w:rPr>
        <w:t>ความสามารถในการบริหารและจัดการกลุ่ม</w:t>
      </w:r>
      <w:r w:rsidR="00D265C4">
        <w:rPr>
          <w:rFonts w:hint="cs"/>
          <w:color w:val="000000"/>
          <w:cs/>
        </w:rPr>
        <w:t xml:space="preserve"> </w:t>
      </w:r>
      <w:r>
        <w:rPr>
          <w:rFonts w:hint="cs"/>
          <w:color w:val="000000"/>
          <w:cs/>
        </w:rPr>
        <w:t xml:space="preserve">ที่เป็นปัจจัยสำคัญที่สุดในการศึกษาครั้งนี้ เพราะมีการบริหารจัดการ </w:t>
      </w:r>
      <w:r w:rsidRPr="009A1FCC">
        <w:rPr>
          <w:color w:val="000000"/>
          <w:cs/>
        </w:rPr>
        <w:t>มีการคิดการวางแผนดำเนินการในด้านต่างๆ มีการควบคุม</w:t>
      </w:r>
      <w:r>
        <w:rPr>
          <w:rFonts w:hint="cs"/>
          <w:color w:val="000000"/>
          <w:cs/>
        </w:rPr>
        <w:t>ดูแล</w:t>
      </w:r>
      <w:r w:rsidRPr="009A1FCC">
        <w:rPr>
          <w:color w:val="000000"/>
          <w:cs/>
        </w:rPr>
        <w:t xml:space="preserve"> </w:t>
      </w:r>
      <w:r>
        <w:rPr>
          <w:rFonts w:hint="cs"/>
          <w:color w:val="000000"/>
          <w:cs/>
        </w:rPr>
        <w:t xml:space="preserve">มีการคัดเลือกบุคลากรที่มีประสิทธิภาพ </w:t>
      </w:r>
      <w:r w:rsidRPr="009A1FCC">
        <w:rPr>
          <w:color w:val="000000"/>
          <w:cs/>
        </w:rPr>
        <w:t>มีการแบ่งหน้าที่ทีชัดเจน ตลอดจนดูแลรักษา</w:t>
      </w:r>
      <w:r w:rsidRPr="009A1FCC">
        <w:rPr>
          <w:color w:val="000000"/>
        </w:rPr>
        <w:t xml:space="preserve"> </w:t>
      </w:r>
      <w:r w:rsidR="00D265C4">
        <w:rPr>
          <w:rFonts w:hint="cs"/>
          <w:color w:val="000000"/>
          <w:cs/>
        </w:rPr>
        <w:t xml:space="preserve">   </w:t>
      </w:r>
      <w:r w:rsidRPr="009A1FCC">
        <w:rPr>
          <w:color w:val="000000"/>
          <w:cs/>
        </w:rPr>
        <w:t>มีลักษณะการเป็นผู้นำ</w:t>
      </w:r>
      <w:r>
        <w:rPr>
          <w:rFonts w:hint="cs"/>
          <w:color w:val="000000"/>
          <w:cs/>
        </w:rPr>
        <w:t xml:space="preserve"> </w:t>
      </w:r>
      <w:r>
        <w:rPr>
          <w:color w:val="000000"/>
          <w:cs/>
        </w:rPr>
        <w:t xml:space="preserve">และรู้หลักการบริหารงาน </w:t>
      </w:r>
      <w:r w:rsidRPr="009A1FCC">
        <w:rPr>
          <w:color w:val="000000"/>
          <w:cs/>
        </w:rPr>
        <w:t>เมื่อต้องทำงานร่วมกับคนหลายระดับในภาวะที่แตกต่างกัน</w:t>
      </w:r>
      <w:r>
        <w:rPr>
          <w:rFonts w:hint="cs"/>
          <w:color w:val="000000"/>
          <w:cs/>
        </w:rPr>
        <w:t xml:space="preserve"> ซึ่งจะสามารถนำพากลุ่มผู้ผลิตเมล็ดพันธุ์ข้าวบ้านหม้อประสบความสำเร็จได้</w:t>
      </w:r>
    </w:p>
    <w:p w:rsidR="00B33B8D" w:rsidRDefault="000D3BCB" w:rsidP="00B33B8D">
      <w:pPr>
        <w:pStyle w:val="NoSpacing"/>
      </w:pPr>
      <w:r w:rsidRPr="000D3BCB">
        <w:rPr>
          <w:rFonts w:eastAsia="Calibri" w:hint="cs"/>
          <w:cs/>
        </w:rPr>
        <w:t>ข้อเสนอแนะ</w:t>
      </w:r>
      <w:r w:rsidR="00B33B8D">
        <w:rPr>
          <w:rFonts w:eastAsia="Calibri" w:hint="cs"/>
          <w:cs/>
        </w:rPr>
        <w:t>ต่อผู้ประกอบการ</w:t>
      </w:r>
      <w:r w:rsidRPr="000D3BCB">
        <w:rPr>
          <w:rFonts w:eastAsia="Calibri" w:hint="cs"/>
          <w:cs/>
        </w:rPr>
        <w:t xml:space="preserve"> </w:t>
      </w:r>
      <w:r w:rsidR="00B33B8D">
        <w:rPr>
          <w:rFonts w:hint="cs"/>
          <w:cs/>
        </w:rPr>
        <w:t>เกษตรกรผู้ประกอบการในยุคที่ราคาสินค้าเกษตรมีความผันผวนนี้ จำเป็นอย่างยิ่งที่จะจ้องเตรียมตัวศึกษาหาความรู้อยู่เสมอ เพื่อจะได้รับมือกับวิธีการเป็นผู้ผลิตเมล็ดพันธุ์ข้าวที่มีความหลากหลายมากยิ่งขึ้น ให้ได้วิธีการบริการจัดการและวิธีการดำเนินงานที่เหมาะสม เพื่อจะช่วยเพิ่มคุณภาพและปริมาณของผลผลิตที่จะทำให้ผู้ประกอบการมีผลตอบแทนที่เพิ่มขึ้น และเป็นการเตรียมความพร้อมเพื่อที่จะปรับตัวได้ทันต่อสถานการณ์ในความเปลี่ยนแปลงที่อาจเกิดขึ้นในอนาคตข้างหน้า</w:t>
      </w:r>
      <w:r w:rsidR="00614C0B">
        <w:t xml:space="preserve"> </w:t>
      </w:r>
      <w:r w:rsidR="00614C0B">
        <w:rPr>
          <w:rFonts w:hint="cs"/>
          <w:cs/>
        </w:rPr>
        <w:t xml:space="preserve">รวมไปถึงการแก้ไขปัญหาหลักคือ การปนพันธุ์ เพราะจะทำให้ผลผลิตของกลุ่มนั้นด้อยคุณภาพลงไป และทำให้จำหน่ายได้ในราคาที่ต่ำกว่าราคากลาง ดังนั้นเกษตรกรในกลุ่มจึงต้องมีการพัฒนาตนเองและสมาชิกอยู่เสมอ โดยการประชุมกลุ่มเพื่อพูดคุยถึงปัญหาและแนวทางแก้ไขร่วมกัน เพื่อเป็นการเน้นย้ำและตระหนักให้สมาชิกได้เห็นถึงความสำคัญของเมล็ดพันธุ์ข้าวที่มีคุณภาพดี </w:t>
      </w:r>
    </w:p>
    <w:p w:rsidR="000D3BCB" w:rsidRPr="000D3BCB" w:rsidRDefault="000D3BCB" w:rsidP="000D3BCB">
      <w:pPr>
        <w:spacing w:after="0" w:line="240" w:lineRule="auto"/>
        <w:ind w:firstLine="720"/>
        <w:jc w:val="thaiDistribute"/>
        <w:rPr>
          <w:rFonts w:ascii="Angsana New" w:eastAsia="SimSun" w:hAnsi="Angsana New"/>
          <w:b/>
          <w:bCs/>
          <w:sz w:val="32"/>
          <w:szCs w:val="32"/>
          <w:cs/>
          <w:lang w:eastAsia="zh-CN"/>
        </w:rPr>
      </w:pPr>
    </w:p>
    <w:p w:rsidR="000D3BCB" w:rsidRPr="000D3BCB" w:rsidRDefault="000D3BCB" w:rsidP="000D3BCB">
      <w:pPr>
        <w:tabs>
          <w:tab w:val="left" w:pos="288"/>
          <w:tab w:val="left" w:pos="907"/>
          <w:tab w:val="left" w:pos="1152"/>
          <w:tab w:val="left" w:pos="1260"/>
          <w:tab w:val="left" w:pos="1440"/>
          <w:tab w:val="left" w:pos="5760"/>
          <w:tab w:val="left" w:pos="6120"/>
        </w:tabs>
        <w:jc w:val="thaiDistribute"/>
        <w:rPr>
          <w:rFonts w:ascii="Angsana New" w:eastAsia="SimSun" w:hAnsi="Angsana New"/>
          <w:sz w:val="32"/>
          <w:szCs w:val="32"/>
          <w:lang w:eastAsia="zh-CN"/>
        </w:rPr>
      </w:pPr>
    </w:p>
    <w:p w:rsidR="000D3BCB" w:rsidRPr="000D3BCB" w:rsidRDefault="000D3BCB" w:rsidP="000D3BCB">
      <w:pPr>
        <w:spacing w:after="0" w:line="240" w:lineRule="auto"/>
        <w:ind w:firstLine="720"/>
        <w:jc w:val="thaiDistribute"/>
        <w:rPr>
          <w:rFonts w:ascii="Angsana New" w:eastAsia="Calibri" w:hAnsi="Angsana New"/>
          <w:sz w:val="32"/>
          <w:szCs w:val="32"/>
        </w:rPr>
      </w:pPr>
    </w:p>
    <w:p w:rsidR="00EC00CF" w:rsidRDefault="003B4660" w:rsidP="00AA50C2">
      <w:pPr>
        <w:tabs>
          <w:tab w:val="left" w:pos="720"/>
          <w:tab w:val="left" w:pos="1170"/>
        </w:tabs>
        <w:jc w:val="thaiDistribute"/>
        <w:rPr>
          <w:rFonts w:ascii="AngsanaUPC" w:eastAsia="Calibri" w:hAnsi="AngsanaUPC" w:cs="AngsanaUPC" w:hint="cs"/>
          <w:sz w:val="32"/>
          <w:szCs w:val="32"/>
        </w:rPr>
      </w:pPr>
      <w:r>
        <w:rPr>
          <w:rFonts w:ascii="Angsana New" w:hAnsi="Angsana New"/>
          <w:sz w:val="32"/>
          <w:szCs w:val="32"/>
        </w:rPr>
        <w:tab/>
      </w:r>
      <w:r w:rsidR="00AA50C2">
        <w:rPr>
          <w:rFonts w:ascii="Angsana New" w:hAnsi="Angsana New"/>
          <w:sz w:val="32"/>
          <w:szCs w:val="32"/>
        </w:rPr>
        <w:tab/>
      </w:r>
    </w:p>
    <w:p w:rsidR="000D3BCB" w:rsidRDefault="000D3BCB" w:rsidP="00AA50C2">
      <w:pPr>
        <w:tabs>
          <w:tab w:val="left" w:pos="720"/>
          <w:tab w:val="left" w:pos="1170"/>
        </w:tabs>
        <w:jc w:val="thaiDistribute"/>
        <w:rPr>
          <w:rFonts w:ascii="AngsanaUPC" w:eastAsia="Calibri" w:hAnsi="AngsanaUPC" w:cs="AngsanaUPC" w:hint="cs"/>
          <w:sz w:val="32"/>
          <w:szCs w:val="32"/>
        </w:rPr>
      </w:pPr>
    </w:p>
    <w:p w:rsidR="000D3BCB" w:rsidRDefault="000D3BCB" w:rsidP="00AA50C2">
      <w:pPr>
        <w:tabs>
          <w:tab w:val="left" w:pos="720"/>
          <w:tab w:val="left" w:pos="1170"/>
        </w:tabs>
        <w:jc w:val="thaiDistribute"/>
        <w:rPr>
          <w:rFonts w:ascii="AngsanaUPC" w:eastAsia="Calibri" w:hAnsi="AngsanaUPC" w:cs="AngsanaUPC" w:hint="cs"/>
          <w:sz w:val="32"/>
          <w:szCs w:val="32"/>
        </w:rPr>
      </w:pPr>
    </w:p>
    <w:p w:rsidR="000D3BCB" w:rsidRDefault="000D3BCB" w:rsidP="00AA50C2">
      <w:pPr>
        <w:tabs>
          <w:tab w:val="left" w:pos="720"/>
          <w:tab w:val="left" w:pos="1170"/>
        </w:tabs>
        <w:jc w:val="thaiDistribute"/>
        <w:rPr>
          <w:rFonts w:ascii="AngsanaUPC" w:eastAsia="Calibri" w:hAnsi="AngsanaUPC" w:cs="AngsanaUPC"/>
          <w:sz w:val="32"/>
          <w:szCs w:val="32"/>
        </w:rPr>
      </w:pPr>
    </w:p>
    <w:p w:rsidR="00D57FC4" w:rsidRDefault="00D57FC4" w:rsidP="00D57FC4">
      <w:pPr>
        <w:tabs>
          <w:tab w:val="left" w:pos="720"/>
          <w:tab w:val="left" w:pos="1170"/>
        </w:tabs>
        <w:spacing w:after="0" w:line="240" w:lineRule="auto"/>
        <w:jc w:val="thaiDistribute"/>
        <w:rPr>
          <w:rFonts w:ascii="AngsanaUPC" w:eastAsia="Calibri" w:hAnsi="AngsanaUPC" w:cs="AngsanaUPC"/>
          <w:sz w:val="24"/>
          <w:szCs w:val="24"/>
        </w:rPr>
      </w:pPr>
    </w:p>
    <w:p w:rsidR="00D57FC4" w:rsidRDefault="00D57FC4" w:rsidP="00D57FC4">
      <w:pPr>
        <w:pStyle w:val="NoSpacing"/>
        <w:ind w:firstLine="0"/>
        <w:rPr>
          <w:b/>
          <w:bCs/>
        </w:rPr>
      </w:pPr>
    </w:p>
    <w:p w:rsidR="003B78CE" w:rsidRDefault="001C32BA" w:rsidP="003B78CE">
      <w:pPr>
        <w:pStyle w:val="NoSpacing"/>
        <w:ind w:firstLine="0"/>
        <w:jc w:val="left"/>
      </w:pPr>
      <w:r w:rsidRPr="00CF77ED">
        <w:rPr>
          <w:b/>
          <w:bCs/>
        </w:rPr>
        <w:t>Independent Study Title</w:t>
      </w:r>
      <w:r w:rsidRPr="00CF77ED">
        <w:rPr>
          <w:cs/>
        </w:rPr>
        <w:tab/>
      </w:r>
      <w:r w:rsidR="00AB713A">
        <w:t xml:space="preserve">Lesson Learned </w:t>
      </w:r>
      <w:r w:rsidR="003B78CE">
        <w:t>A</w:t>
      </w:r>
      <w:r w:rsidR="00AB713A">
        <w:t>bout</w:t>
      </w:r>
      <w:r w:rsidR="002D1A12" w:rsidRPr="002D1A12">
        <w:t xml:space="preserve"> </w:t>
      </w:r>
      <w:r w:rsidR="00AB713A">
        <w:t xml:space="preserve">Characteristics of </w:t>
      </w:r>
      <w:r w:rsidR="003B78CE">
        <w:t xml:space="preserve">a </w:t>
      </w:r>
      <w:r w:rsidR="002D1A12" w:rsidRPr="002D1A12">
        <w:t xml:space="preserve">Successful </w:t>
      </w:r>
    </w:p>
    <w:p w:rsidR="003B78CE" w:rsidRDefault="002D1A12" w:rsidP="003B78CE">
      <w:pPr>
        <w:pStyle w:val="NoSpacing"/>
        <w:ind w:left="2160"/>
        <w:jc w:val="left"/>
      </w:pPr>
      <w:r w:rsidRPr="002D1A12">
        <w:t xml:space="preserve">Entrepreneur of Ban Mor Rice Seed Producer Group, Chiang Mai </w:t>
      </w:r>
    </w:p>
    <w:p w:rsidR="0064733B" w:rsidRPr="00AB713A" w:rsidRDefault="002D1A12" w:rsidP="003B78CE">
      <w:pPr>
        <w:pStyle w:val="NoSpacing"/>
        <w:ind w:left="2160"/>
        <w:jc w:val="left"/>
        <w:rPr>
          <w:rFonts w:hint="cs"/>
        </w:rPr>
      </w:pPr>
      <w:r w:rsidRPr="002D1A12">
        <w:t>Province</w:t>
      </w:r>
    </w:p>
    <w:p w:rsidR="00D57FC4" w:rsidRDefault="00D57FC4" w:rsidP="0064733B">
      <w:pPr>
        <w:spacing w:after="0" w:line="240" w:lineRule="auto"/>
        <w:rPr>
          <w:rFonts w:ascii="Angsana New" w:hAnsi="Angsana New"/>
          <w:b/>
          <w:bCs/>
          <w:sz w:val="32"/>
          <w:szCs w:val="32"/>
        </w:rPr>
      </w:pPr>
    </w:p>
    <w:p w:rsidR="001C32BA" w:rsidRPr="00CF77ED" w:rsidRDefault="001C32BA" w:rsidP="0064733B">
      <w:pPr>
        <w:spacing w:after="0" w:line="240" w:lineRule="auto"/>
        <w:rPr>
          <w:rFonts w:ascii="Angsana New" w:hAnsi="Angsana New"/>
          <w:sz w:val="32"/>
          <w:szCs w:val="32"/>
        </w:rPr>
      </w:pPr>
      <w:r w:rsidRPr="00CF77ED">
        <w:rPr>
          <w:rFonts w:ascii="Angsana New" w:hAnsi="Angsana New"/>
          <w:b/>
          <w:bCs/>
          <w:sz w:val="32"/>
          <w:szCs w:val="32"/>
        </w:rPr>
        <w:t>Author</w:t>
      </w:r>
      <w:r w:rsidRPr="00CF77ED">
        <w:rPr>
          <w:rFonts w:ascii="Angsana New" w:hAnsi="Angsana New"/>
          <w:b/>
          <w:bCs/>
          <w:sz w:val="32"/>
          <w:szCs w:val="32"/>
          <w:cs/>
        </w:rPr>
        <w:tab/>
      </w:r>
      <w:r w:rsidRPr="00CF77ED">
        <w:rPr>
          <w:rFonts w:ascii="Angsana New" w:hAnsi="Angsana New"/>
          <w:b/>
          <w:bCs/>
          <w:sz w:val="32"/>
          <w:szCs w:val="32"/>
          <w:cs/>
        </w:rPr>
        <w:tab/>
      </w:r>
      <w:r w:rsidRPr="00CF77ED">
        <w:rPr>
          <w:rFonts w:ascii="Angsana New" w:hAnsi="Angsana New"/>
          <w:b/>
          <w:bCs/>
          <w:sz w:val="32"/>
          <w:szCs w:val="32"/>
          <w:cs/>
        </w:rPr>
        <w:tab/>
      </w:r>
      <w:r w:rsidRPr="00CF77ED">
        <w:rPr>
          <w:rFonts w:ascii="Angsana New" w:hAnsi="Angsana New"/>
          <w:b/>
          <w:bCs/>
          <w:sz w:val="32"/>
          <w:szCs w:val="32"/>
          <w:cs/>
        </w:rPr>
        <w:tab/>
      </w:r>
      <w:r w:rsidR="002D1A12">
        <w:rPr>
          <w:rFonts w:ascii="Angsana New" w:hAnsi="Angsana New"/>
          <w:sz w:val="32"/>
          <w:szCs w:val="32"/>
        </w:rPr>
        <w:t>Mr. Sitthipong  Yingngamkeaw</w:t>
      </w:r>
    </w:p>
    <w:p w:rsidR="00D57FC4" w:rsidRDefault="00D57FC4" w:rsidP="00372502">
      <w:pPr>
        <w:pStyle w:val="NoSpacing"/>
        <w:ind w:firstLine="0"/>
        <w:rPr>
          <w:b/>
          <w:bCs/>
        </w:rPr>
      </w:pPr>
    </w:p>
    <w:p w:rsidR="001C32BA" w:rsidRPr="00CF77ED" w:rsidRDefault="001C32BA" w:rsidP="00372502">
      <w:pPr>
        <w:pStyle w:val="NoSpacing"/>
        <w:ind w:firstLine="0"/>
      </w:pPr>
      <w:r w:rsidRPr="00CF77ED">
        <w:rPr>
          <w:b/>
          <w:bCs/>
        </w:rPr>
        <w:t>Degree</w:t>
      </w:r>
      <w:r w:rsidRPr="00CF77ED">
        <w:rPr>
          <w:cs/>
        </w:rPr>
        <w:tab/>
      </w:r>
      <w:r w:rsidRPr="00CF77ED">
        <w:rPr>
          <w:cs/>
        </w:rPr>
        <w:tab/>
      </w:r>
      <w:r w:rsidRPr="00CF77ED">
        <w:rPr>
          <w:cs/>
        </w:rPr>
        <w:tab/>
      </w:r>
      <w:r w:rsidRPr="00CF77ED">
        <w:rPr>
          <w:cs/>
        </w:rPr>
        <w:tab/>
      </w:r>
      <w:r w:rsidRPr="00CF77ED">
        <w:t>Ma</w:t>
      </w:r>
      <w:r w:rsidR="00487003" w:rsidRPr="00CF77ED">
        <w:t xml:space="preserve">ster of Business Administration </w:t>
      </w:r>
      <w:r w:rsidRPr="00CF77ED">
        <w:t>(Agro-Industry Management)</w:t>
      </w:r>
    </w:p>
    <w:p w:rsidR="00D57FC4" w:rsidRDefault="00D57FC4" w:rsidP="00372502">
      <w:pPr>
        <w:pStyle w:val="NoSpacing"/>
        <w:ind w:firstLine="0"/>
        <w:rPr>
          <w:b/>
          <w:bCs/>
        </w:rPr>
      </w:pPr>
    </w:p>
    <w:p w:rsidR="001C32BA" w:rsidRDefault="001C32BA" w:rsidP="00D57FC4">
      <w:pPr>
        <w:pStyle w:val="NoSpacing"/>
        <w:ind w:firstLine="0"/>
      </w:pPr>
      <w:r w:rsidRPr="00CF77ED">
        <w:rPr>
          <w:b/>
          <w:bCs/>
        </w:rPr>
        <w:t>Advisor</w:t>
      </w:r>
      <w:r w:rsidRPr="00CF77ED">
        <w:rPr>
          <w:b/>
          <w:bCs/>
        </w:rPr>
        <w:tab/>
      </w:r>
      <w:r w:rsidRPr="00CF77ED">
        <w:rPr>
          <w:b/>
          <w:bCs/>
        </w:rPr>
        <w:tab/>
      </w:r>
      <w:r w:rsidRPr="00CF77ED">
        <w:rPr>
          <w:b/>
          <w:bCs/>
        </w:rPr>
        <w:tab/>
      </w:r>
      <w:r w:rsidR="0064733B">
        <w:tab/>
      </w:r>
      <w:r w:rsidR="00D57FC4">
        <w:t>Lecture</w:t>
      </w:r>
      <w:r w:rsidR="003B78CE">
        <w:t>r</w:t>
      </w:r>
      <w:r w:rsidR="00D57FC4">
        <w:t xml:space="preserve"> </w:t>
      </w:r>
      <w:r w:rsidRPr="00CF77ED">
        <w:t xml:space="preserve">Dr. </w:t>
      </w:r>
      <w:r w:rsidR="0064733B" w:rsidRPr="0064733B">
        <w:t xml:space="preserve">Pichayalak </w:t>
      </w:r>
      <w:r w:rsidR="0064733B">
        <w:t xml:space="preserve"> </w:t>
      </w:r>
      <w:r w:rsidR="0064733B" w:rsidRPr="0064733B">
        <w:t>Pichayakul</w:t>
      </w:r>
    </w:p>
    <w:p w:rsidR="00D57FC4" w:rsidRPr="00CF77ED" w:rsidRDefault="00D57FC4" w:rsidP="00D57FC4">
      <w:pPr>
        <w:pStyle w:val="NoSpacing"/>
        <w:ind w:firstLine="0"/>
      </w:pPr>
    </w:p>
    <w:p w:rsidR="007C6B0B" w:rsidRDefault="00FE2B80" w:rsidP="00D57FC4">
      <w:pPr>
        <w:spacing w:after="0" w:line="240" w:lineRule="auto"/>
        <w:jc w:val="center"/>
        <w:rPr>
          <w:rFonts w:ascii="Angsana New" w:hAnsi="Angsana New"/>
          <w:b/>
          <w:bCs/>
          <w:sz w:val="36"/>
          <w:szCs w:val="36"/>
        </w:rPr>
      </w:pPr>
      <w:r w:rsidRPr="00D57FC4">
        <w:rPr>
          <w:rFonts w:ascii="Angsana New" w:hAnsi="Angsana New"/>
          <w:b/>
          <w:bCs/>
          <w:sz w:val="36"/>
          <w:szCs w:val="36"/>
        </w:rPr>
        <w:t>ABSTRACT</w:t>
      </w:r>
    </w:p>
    <w:p w:rsidR="00D57FC4" w:rsidRPr="00D57FC4" w:rsidRDefault="00D57FC4" w:rsidP="00D57FC4">
      <w:pPr>
        <w:spacing w:after="0" w:line="240" w:lineRule="auto"/>
        <w:jc w:val="center"/>
        <w:rPr>
          <w:rFonts w:ascii="Angsana New" w:hAnsi="Angsana New" w:hint="cs"/>
          <w:b/>
          <w:bCs/>
          <w:sz w:val="36"/>
          <w:szCs w:val="36"/>
        </w:rPr>
      </w:pPr>
    </w:p>
    <w:p w:rsidR="000D3BCB" w:rsidRDefault="00FA092E" w:rsidP="00514B02">
      <w:pPr>
        <w:spacing w:after="0" w:line="240" w:lineRule="auto"/>
        <w:jc w:val="thaiDistribute"/>
        <w:rPr>
          <w:rFonts w:ascii="Angsana New" w:hAnsi="Angsana New"/>
          <w:color w:val="000000"/>
          <w:sz w:val="32"/>
          <w:szCs w:val="32"/>
        </w:rPr>
      </w:pPr>
      <w:r>
        <w:rPr>
          <w:rFonts w:ascii="Angsana New" w:eastAsia="Calibri" w:hAnsi="Angsana New"/>
          <w:b/>
          <w:bCs/>
          <w:sz w:val="32"/>
          <w:szCs w:val="32"/>
        </w:rPr>
        <w:tab/>
      </w:r>
      <w:r w:rsidRPr="00FA092E">
        <w:rPr>
          <w:rFonts w:ascii="Angsana New" w:eastAsia="Calibri" w:hAnsi="Angsana New"/>
          <w:sz w:val="32"/>
          <w:szCs w:val="32"/>
        </w:rPr>
        <w:t>Thi</w:t>
      </w:r>
      <w:r>
        <w:rPr>
          <w:rFonts w:ascii="Angsana New" w:eastAsia="Calibri" w:hAnsi="Angsana New"/>
          <w:sz w:val="32"/>
          <w:szCs w:val="32"/>
        </w:rPr>
        <w:t>s research aims to analyze the results fro</w:t>
      </w:r>
      <w:r w:rsidR="00D774D7">
        <w:rPr>
          <w:rFonts w:ascii="Angsana New" w:eastAsia="Calibri" w:hAnsi="Angsana New"/>
          <w:sz w:val="32"/>
          <w:szCs w:val="32"/>
        </w:rPr>
        <w:t xml:space="preserve">m experiential learning process </w:t>
      </w:r>
      <w:r w:rsidR="00D774D7" w:rsidRPr="00D774D7">
        <w:rPr>
          <w:rFonts w:ascii="Angsana New" w:hAnsi="Angsana New"/>
          <w:sz w:val="32"/>
          <w:szCs w:val="32"/>
        </w:rPr>
        <w:t>about Characteristics of</w:t>
      </w:r>
      <w:r w:rsidRPr="00D774D7">
        <w:rPr>
          <w:rFonts w:ascii="Angsana New" w:eastAsia="Calibri" w:hAnsi="Angsana New"/>
          <w:sz w:val="32"/>
          <w:szCs w:val="32"/>
        </w:rPr>
        <w:t xml:space="preserve"> </w:t>
      </w:r>
      <w:r>
        <w:rPr>
          <w:rFonts w:ascii="Angsana New" w:hAnsi="Angsana New"/>
          <w:color w:val="000000"/>
          <w:sz w:val="32"/>
          <w:szCs w:val="32"/>
        </w:rPr>
        <w:t>successful entrepreneur of Ban Mor r</w:t>
      </w:r>
      <w:r w:rsidRPr="002D1A12">
        <w:rPr>
          <w:rFonts w:ascii="Angsana New" w:hAnsi="Angsana New"/>
          <w:color w:val="000000"/>
          <w:sz w:val="32"/>
          <w:szCs w:val="32"/>
        </w:rPr>
        <w:t>ice</w:t>
      </w:r>
      <w:r>
        <w:rPr>
          <w:rFonts w:ascii="Angsana New" w:eastAsia="Calibri" w:hAnsi="Angsana New" w:hint="cs"/>
          <w:sz w:val="32"/>
          <w:szCs w:val="32"/>
          <w:cs/>
        </w:rPr>
        <w:t xml:space="preserve"> </w:t>
      </w:r>
      <w:r>
        <w:rPr>
          <w:rFonts w:ascii="Angsana New" w:hAnsi="Angsana New"/>
          <w:color w:val="000000"/>
          <w:sz w:val="32"/>
          <w:szCs w:val="32"/>
        </w:rPr>
        <w:t>seed producer group, Chiang Mai p</w:t>
      </w:r>
      <w:r w:rsidRPr="002D1A12">
        <w:rPr>
          <w:rFonts w:ascii="Angsana New" w:hAnsi="Angsana New"/>
          <w:color w:val="000000"/>
          <w:sz w:val="32"/>
          <w:szCs w:val="32"/>
        </w:rPr>
        <w:t>rovince</w:t>
      </w:r>
      <w:r>
        <w:rPr>
          <w:rFonts w:ascii="Angsana New" w:hAnsi="Angsana New"/>
          <w:color w:val="000000"/>
          <w:sz w:val="32"/>
          <w:szCs w:val="32"/>
        </w:rPr>
        <w:t>. It studied the way farmers cultivated their rice to produce good quality ric</w:t>
      </w:r>
      <w:r w:rsidR="009948E4">
        <w:rPr>
          <w:rFonts w:ascii="Angsana New" w:hAnsi="Angsana New"/>
          <w:color w:val="000000"/>
          <w:sz w:val="32"/>
          <w:szCs w:val="32"/>
        </w:rPr>
        <w:t xml:space="preserve">e seeds, which then went on to win the second prize for Excellent Rice Seed Producing Group in 2010 and also came third in 2012. To achieve this, farmers must have the ability to learn from experienced </w:t>
      </w:r>
      <w:r w:rsidR="00FF4B86">
        <w:rPr>
          <w:rFonts w:ascii="Angsana New" w:hAnsi="Angsana New"/>
          <w:color w:val="000000"/>
          <w:sz w:val="32"/>
          <w:szCs w:val="32"/>
        </w:rPr>
        <w:t xml:space="preserve">             </w:t>
      </w:r>
      <w:r w:rsidR="009948E4">
        <w:rPr>
          <w:rFonts w:ascii="Angsana New" w:hAnsi="Angsana New"/>
          <w:color w:val="000000"/>
          <w:sz w:val="32"/>
          <w:szCs w:val="32"/>
        </w:rPr>
        <w:t>and successful farmers because obviously, to produce good quality rice seeds there are some difficulties and problems that affect to the quality of rice seeds. The observer used the ideas from experiential learning process, the five concepts of characters for traders which were combined as a conceptual framework.</w:t>
      </w:r>
      <w:r w:rsidR="00514B02">
        <w:rPr>
          <w:rFonts w:ascii="Angsana New" w:hAnsi="Angsana New"/>
          <w:color w:val="000000"/>
          <w:sz w:val="32"/>
          <w:szCs w:val="32"/>
        </w:rPr>
        <w:t xml:space="preserve"> </w:t>
      </w:r>
      <w:r w:rsidR="00514B02" w:rsidRPr="00514B02">
        <w:rPr>
          <w:rFonts w:ascii="Angsana New" w:hAnsi="Angsana New"/>
          <w:color w:val="000000"/>
          <w:sz w:val="32"/>
          <w:szCs w:val="32"/>
        </w:rPr>
        <w:t>Contains</w:t>
      </w:r>
      <w:r w:rsidR="00514B02">
        <w:rPr>
          <w:rFonts w:ascii="Angsana New" w:hAnsi="Angsana New"/>
          <w:color w:val="000000"/>
          <w:sz w:val="32"/>
          <w:szCs w:val="32"/>
        </w:rPr>
        <w:t xml:space="preserve"> The initiative group operations, The ability to manage the group, </w:t>
      </w:r>
      <w:r w:rsidR="00514B02" w:rsidRPr="00514B02">
        <w:rPr>
          <w:rFonts w:ascii="Angsana New" w:hAnsi="Angsana New"/>
          <w:color w:val="000000"/>
          <w:sz w:val="32"/>
          <w:szCs w:val="32"/>
        </w:rPr>
        <w:t>The pa</w:t>
      </w:r>
      <w:r w:rsidR="00514B02">
        <w:rPr>
          <w:rFonts w:ascii="Angsana New" w:hAnsi="Angsana New"/>
          <w:color w:val="000000"/>
          <w:sz w:val="32"/>
          <w:szCs w:val="32"/>
        </w:rPr>
        <w:t xml:space="preserve">rticipation of member the group, </w:t>
      </w:r>
      <w:r w:rsidR="00514B02" w:rsidRPr="00514B02">
        <w:rPr>
          <w:rFonts w:ascii="Angsana New" w:hAnsi="Angsana New"/>
          <w:color w:val="000000"/>
          <w:sz w:val="32"/>
          <w:szCs w:val="32"/>
        </w:rPr>
        <w:t>The stability</w:t>
      </w:r>
      <w:r w:rsidR="00514B02">
        <w:rPr>
          <w:rFonts w:ascii="Angsana New" w:hAnsi="Angsana New"/>
          <w:color w:val="000000"/>
          <w:sz w:val="32"/>
          <w:szCs w:val="32"/>
        </w:rPr>
        <w:t xml:space="preserve"> and economic base of the group and </w:t>
      </w:r>
      <w:r w:rsidR="00FF4B86">
        <w:rPr>
          <w:rFonts w:ascii="Angsana New" w:hAnsi="Angsana New"/>
          <w:color w:val="000000"/>
          <w:sz w:val="32"/>
          <w:szCs w:val="32"/>
        </w:rPr>
        <w:t xml:space="preserve">              </w:t>
      </w:r>
      <w:r w:rsidR="00514B02" w:rsidRPr="00514B02">
        <w:rPr>
          <w:rFonts w:ascii="Angsana New" w:hAnsi="Angsana New"/>
          <w:color w:val="000000"/>
          <w:sz w:val="32"/>
          <w:szCs w:val="32"/>
        </w:rPr>
        <w:t>The activities of public environmental benefits.</w:t>
      </w:r>
      <w:r w:rsidR="009948E4">
        <w:rPr>
          <w:rFonts w:ascii="Angsana New" w:hAnsi="Angsana New"/>
          <w:color w:val="000000"/>
          <w:sz w:val="32"/>
          <w:szCs w:val="32"/>
        </w:rPr>
        <w:t xml:space="preserve"> This</w:t>
      </w:r>
      <w:r w:rsidR="00DC5E0C">
        <w:rPr>
          <w:rFonts w:ascii="Angsana New" w:hAnsi="Angsana New"/>
          <w:color w:val="000000"/>
          <w:sz w:val="32"/>
          <w:szCs w:val="32"/>
        </w:rPr>
        <w:t xml:space="preserve"> study used in-depth questionnaire as a method to collect data. The three selected farmers were Mr. Ummeuang Arthit, the president of rice seed producer group from Ban Mor, Mr. Intorn Narata, the vice president of the group and Mr. Suthat Pothawong, the public relation officer. They are selected because all of the three were the founders of the group. All the samples had great experienced in this field. Data was collected as the descriptive statistic.</w:t>
      </w:r>
    </w:p>
    <w:p w:rsidR="00DC5E0C" w:rsidRDefault="00DC5E0C" w:rsidP="000D3BCB">
      <w:pPr>
        <w:spacing w:after="0" w:line="240" w:lineRule="auto"/>
        <w:jc w:val="thaiDistribute"/>
        <w:rPr>
          <w:rFonts w:ascii="Angsana New" w:hAnsi="Angsana New"/>
          <w:color w:val="000000"/>
          <w:sz w:val="32"/>
          <w:szCs w:val="32"/>
        </w:rPr>
      </w:pPr>
      <w:r>
        <w:rPr>
          <w:rFonts w:ascii="Angsana New" w:hAnsi="Angsana New"/>
          <w:color w:val="000000"/>
          <w:sz w:val="32"/>
          <w:szCs w:val="32"/>
        </w:rPr>
        <w:lastRenderedPageBreak/>
        <w:tab/>
        <w:t>The f</w:t>
      </w:r>
      <w:r w:rsidR="008E73C0">
        <w:rPr>
          <w:rFonts w:ascii="Angsana New" w:hAnsi="Angsana New"/>
          <w:color w:val="000000"/>
          <w:sz w:val="32"/>
          <w:szCs w:val="32"/>
        </w:rPr>
        <w:t>indings revealed that the members of the group can achieve their objectives by learning from specialists, the group and the project because it was the integrated learning. Data collection was obtained through focus groups. All these factors could create the learning styles to the members of the group. In the short-term it would lead the members to reform their working style. In the medium-term it would make the members feel more confidence and could face the problems without fear. They also help to develop the better operations. In the long-te</w:t>
      </w:r>
      <w:r w:rsidR="00F87663">
        <w:rPr>
          <w:rFonts w:ascii="Angsana New" w:hAnsi="Angsana New"/>
          <w:color w:val="000000"/>
          <w:sz w:val="32"/>
          <w:szCs w:val="32"/>
        </w:rPr>
        <w:t>rm they would help to create better and more efficient working prototype. To understand the system of working issues and the ability to manage and handle the group which was the most important factors in this study. In order to be a good leader, there is a need to have good management skill, good strategy planning with supervision, be able to select the efficient staff, have clear division of responsibilities along with leadership characteristics and have knowledge management principles and be able to multitask when dealing with multi-level people.</w:t>
      </w:r>
    </w:p>
    <w:p w:rsidR="00CD228C" w:rsidRPr="00FA092E" w:rsidRDefault="00CD228C" w:rsidP="000D3BCB">
      <w:pPr>
        <w:spacing w:after="0" w:line="240" w:lineRule="auto"/>
        <w:jc w:val="thaiDistribute"/>
        <w:rPr>
          <w:rFonts w:ascii="Angsana New" w:eastAsia="Calibri" w:hAnsi="Angsana New"/>
          <w:sz w:val="32"/>
          <w:szCs w:val="32"/>
        </w:rPr>
      </w:pPr>
      <w:r>
        <w:rPr>
          <w:rFonts w:ascii="Angsana New" w:hAnsi="Angsana New"/>
          <w:color w:val="000000"/>
          <w:sz w:val="32"/>
          <w:szCs w:val="32"/>
        </w:rPr>
        <w:tab/>
        <w:t>The suggestions to the farmers in price volatility period was it is necessary to always be alerted in order to expand a field of knowledge in</w:t>
      </w:r>
      <w:r w:rsidR="00801E7F">
        <w:rPr>
          <w:rFonts w:ascii="Angsana New" w:hAnsi="Angsana New"/>
          <w:color w:val="000000"/>
          <w:sz w:val="32"/>
          <w:szCs w:val="32"/>
        </w:rPr>
        <w:t xml:space="preserve"> order in order to handle the varieties of rice seeds operation to find the best performance for both management and operation sectors. In addition to being able to increase the quality and the quantity of the rice seeds in order to increase yields among small holder rice farmers. The farmers must also be ready for any situations that might happen in the future including solve the major problem which was the admixture of the seeds which would lead to poor quality of rice seeds and face the low prices in the market. Therefore, the farmers and members in the group sho</w:t>
      </w:r>
      <w:r w:rsidR="00522B36">
        <w:rPr>
          <w:rFonts w:ascii="Angsana New" w:hAnsi="Angsana New"/>
          <w:color w:val="000000"/>
          <w:sz w:val="32"/>
          <w:szCs w:val="32"/>
        </w:rPr>
        <w:t>u</w:t>
      </w:r>
      <w:r w:rsidR="00801E7F">
        <w:rPr>
          <w:rFonts w:ascii="Angsana New" w:hAnsi="Angsana New"/>
          <w:color w:val="000000"/>
          <w:sz w:val="32"/>
          <w:szCs w:val="32"/>
        </w:rPr>
        <w:t>ld alway</w:t>
      </w:r>
      <w:r w:rsidR="00522B36">
        <w:rPr>
          <w:rFonts w:ascii="Angsana New" w:hAnsi="Angsana New"/>
          <w:color w:val="000000"/>
          <w:sz w:val="32"/>
          <w:szCs w:val="32"/>
        </w:rPr>
        <w:t>s</w:t>
      </w:r>
      <w:r w:rsidR="00801E7F">
        <w:rPr>
          <w:rFonts w:ascii="Angsana New" w:eastAsia="Calibri" w:hAnsi="Angsana New" w:hint="cs"/>
          <w:sz w:val="32"/>
          <w:szCs w:val="32"/>
          <w:cs/>
        </w:rPr>
        <w:t xml:space="preserve"> </w:t>
      </w:r>
      <w:r w:rsidR="00522B36">
        <w:rPr>
          <w:rFonts w:ascii="Angsana New" w:eastAsia="Calibri" w:hAnsi="Angsana New"/>
          <w:sz w:val="32"/>
          <w:szCs w:val="32"/>
        </w:rPr>
        <w:t>improve themselves by setting up meetings and discuss problems and find solutions together to emphasize and build awareness of the importance of genetically pure and good quality rice seeds.</w:t>
      </w:r>
    </w:p>
    <w:p w:rsidR="000D3BCB" w:rsidRPr="000D3BCB" w:rsidRDefault="000D3BCB" w:rsidP="000D3BCB">
      <w:pPr>
        <w:spacing w:after="0" w:line="240" w:lineRule="auto"/>
        <w:jc w:val="thaiDistribute"/>
        <w:rPr>
          <w:rFonts w:ascii="Angsana New" w:hAnsi="Angsana New"/>
          <w:sz w:val="32"/>
          <w:szCs w:val="40"/>
          <w:lang w:eastAsia="ko-KR"/>
        </w:rPr>
      </w:pPr>
    </w:p>
    <w:p w:rsidR="00A17C49" w:rsidRPr="00A17C49" w:rsidRDefault="00A17C49" w:rsidP="00A17C49">
      <w:pPr>
        <w:spacing w:before="120" w:after="0" w:line="480" w:lineRule="auto"/>
        <w:rPr>
          <w:rFonts w:ascii="Angsana New" w:hAnsi="Angsana New" w:hint="cs"/>
          <w:b/>
          <w:bCs/>
          <w:sz w:val="32"/>
          <w:szCs w:val="32"/>
          <w:cs/>
        </w:rPr>
      </w:pPr>
    </w:p>
    <w:sectPr w:rsidR="00A17C49" w:rsidRPr="00A17C49" w:rsidSect="00D57FC4">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985" w:left="1985" w:header="567" w:footer="964" w:gutter="0"/>
      <w:pgNumType w:fmt="thaiLetters"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08B" w:rsidRDefault="008E508B" w:rsidP="00E628EA">
      <w:pPr>
        <w:spacing w:after="0" w:line="240" w:lineRule="auto"/>
      </w:pPr>
      <w:r>
        <w:separator/>
      </w:r>
    </w:p>
  </w:endnote>
  <w:endnote w:type="continuationSeparator" w:id="0">
    <w:p w:rsidR="008E508B" w:rsidRDefault="008E508B" w:rsidP="00E62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New">
    <w:panose1 w:val="00000000000000000000"/>
    <w:charset w:val="DE"/>
    <w:family w:val="auto"/>
    <w:notTrueType/>
    <w:pitch w:val="default"/>
    <w:sig w:usb0="01000001" w:usb1="00000000" w:usb2="00000000" w:usb3="00000000" w:csb0="00010000" w:csb1="00000000"/>
  </w:font>
  <w:font w:name="SimSun">
    <w:altName w:val="宋体"/>
    <w:panose1 w:val="02010600030101010101"/>
    <w:charset w:val="86"/>
    <w:family w:val="auto"/>
    <w:pitch w:val="variable"/>
    <w:sig w:usb0="00000003" w:usb1="288F0000" w:usb2="00000016" w:usb3="00000000" w:csb0="00040001" w:csb1="00000000"/>
  </w:font>
  <w:font w:name="AngsanaUPC">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EE3" w:rsidRDefault="00266E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B27" w:rsidRPr="008E4882" w:rsidRDefault="006E5B27">
    <w:pPr>
      <w:pStyle w:val="Footer"/>
      <w:jc w:val="center"/>
      <w:rPr>
        <w:rFonts w:ascii="Angsana New" w:hAnsi="Angsana New"/>
        <w:sz w:val="32"/>
        <w:szCs w:val="32"/>
      </w:rPr>
    </w:pPr>
    <w:r w:rsidRPr="008E4882">
      <w:rPr>
        <w:rFonts w:ascii="Angsana New" w:hAnsi="Angsana New"/>
        <w:sz w:val="32"/>
        <w:szCs w:val="32"/>
      </w:rPr>
      <w:fldChar w:fldCharType="begin"/>
    </w:r>
    <w:r w:rsidRPr="008E4882">
      <w:rPr>
        <w:rFonts w:ascii="Angsana New" w:hAnsi="Angsana New"/>
        <w:sz w:val="32"/>
        <w:szCs w:val="32"/>
      </w:rPr>
      <w:instrText>PAGE   \* MERGEFORMAT</w:instrText>
    </w:r>
    <w:r w:rsidRPr="008E4882">
      <w:rPr>
        <w:rFonts w:ascii="Angsana New" w:hAnsi="Angsana New"/>
        <w:sz w:val="32"/>
        <w:szCs w:val="32"/>
      </w:rPr>
      <w:fldChar w:fldCharType="separate"/>
    </w:r>
    <w:r w:rsidR="008632B6" w:rsidRPr="008632B6">
      <w:rPr>
        <w:rFonts w:ascii="Angsana New" w:hAnsi="Angsana New"/>
        <w:noProof/>
        <w:sz w:val="32"/>
        <w:szCs w:val="32"/>
        <w:cs/>
        <w:lang w:val="th-TH"/>
      </w:rPr>
      <w:t>ง</w:t>
    </w:r>
    <w:r w:rsidRPr="008E4882">
      <w:rPr>
        <w:rFonts w:ascii="Angsana New" w:hAnsi="Angsana New"/>
        <w:sz w:val="32"/>
        <w:szCs w:val="32"/>
      </w:rPr>
      <w:fldChar w:fldCharType="end"/>
    </w:r>
  </w:p>
  <w:p w:rsidR="00CF77ED" w:rsidRDefault="00CF77ED" w:rsidP="007766B8">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EE3" w:rsidRDefault="00266E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08B" w:rsidRDefault="008E508B" w:rsidP="00E628EA">
      <w:pPr>
        <w:spacing w:after="0" w:line="240" w:lineRule="auto"/>
      </w:pPr>
      <w:r>
        <w:separator/>
      </w:r>
    </w:p>
  </w:footnote>
  <w:footnote w:type="continuationSeparator" w:id="0">
    <w:p w:rsidR="008E508B" w:rsidRDefault="008E508B" w:rsidP="00E628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EE3" w:rsidRDefault="00266EE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74965" o:spid="_x0000_s2050" type="#_x0000_t75" style="position:absolute;margin-left:0;margin-top:0;width:424.85pt;height:600.95pt;z-index:-251658752;mso-position-horizontal:center;mso-position-horizontal-relative:margin;mso-position-vertical:center;mso-position-vertical-relative:margin" o:allowincell="f">
          <v:imagedata r:id="rId1" o:title="55"/>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EE3" w:rsidRDefault="00266EE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74966" o:spid="_x0000_s2051" type="#_x0000_t75" style="position:absolute;margin-left:0;margin-top:0;width:424.85pt;height:600.95pt;z-index:-251657728;mso-position-horizontal:center;mso-position-horizontal-relative:margin;mso-position-vertical:center;mso-position-vertical-relative:margin" o:allowincell="f">
          <v:imagedata r:id="rId1" o:title="55"/>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EE3" w:rsidRDefault="00266EE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74964" o:spid="_x0000_s2049" type="#_x0000_t75" style="position:absolute;margin-left:0;margin-top:0;width:424.85pt;height:600.95pt;z-index:-251659776;mso-position-horizontal:center;mso-position-horizontal-relative:margin;mso-position-vertical:center;mso-position-vertical-relative:margin" o:allowincell="f">
          <v:imagedata r:id="rId1" o:title="55"/>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110"/>
  <w:displayHorizont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6B6"/>
    <w:rsid w:val="000078FB"/>
    <w:rsid w:val="00016B58"/>
    <w:rsid w:val="0002609E"/>
    <w:rsid w:val="000277CA"/>
    <w:rsid w:val="000377E3"/>
    <w:rsid w:val="00043FC8"/>
    <w:rsid w:val="0004631D"/>
    <w:rsid w:val="00053342"/>
    <w:rsid w:val="0009477A"/>
    <w:rsid w:val="00095DBC"/>
    <w:rsid w:val="000A1EEF"/>
    <w:rsid w:val="000B420D"/>
    <w:rsid w:val="000B64A9"/>
    <w:rsid w:val="000C0E5B"/>
    <w:rsid w:val="000C0EBF"/>
    <w:rsid w:val="000C4FAE"/>
    <w:rsid w:val="000D193C"/>
    <w:rsid w:val="000D2FBD"/>
    <w:rsid w:val="000D338C"/>
    <w:rsid w:val="000D3BCB"/>
    <w:rsid w:val="000F6997"/>
    <w:rsid w:val="001047B5"/>
    <w:rsid w:val="0011157A"/>
    <w:rsid w:val="00117E1A"/>
    <w:rsid w:val="00125179"/>
    <w:rsid w:val="00135821"/>
    <w:rsid w:val="00135A88"/>
    <w:rsid w:val="001370AD"/>
    <w:rsid w:val="00140FB8"/>
    <w:rsid w:val="00141F3C"/>
    <w:rsid w:val="00146298"/>
    <w:rsid w:val="00153180"/>
    <w:rsid w:val="00163567"/>
    <w:rsid w:val="00164EEF"/>
    <w:rsid w:val="00176267"/>
    <w:rsid w:val="00181474"/>
    <w:rsid w:val="001878CA"/>
    <w:rsid w:val="00192F6A"/>
    <w:rsid w:val="001C32BA"/>
    <w:rsid w:val="001D797A"/>
    <w:rsid w:val="001E2E57"/>
    <w:rsid w:val="001E5DB1"/>
    <w:rsid w:val="001E71E2"/>
    <w:rsid w:val="001F2385"/>
    <w:rsid w:val="00200E87"/>
    <w:rsid w:val="00201917"/>
    <w:rsid w:val="00224413"/>
    <w:rsid w:val="00225DAE"/>
    <w:rsid w:val="0022633D"/>
    <w:rsid w:val="00230E84"/>
    <w:rsid w:val="002525EF"/>
    <w:rsid w:val="002624C0"/>
    <w:rsid w:val="00265697"/>
    <w:rsid w:val="00266EE3"/>
    <w:rsid w:val="00273C58"/>
    <w:rsid w:val="002760E6"/>
    <w:rsid w:val="00297A5A"/>
    <w:rsid w:val="002B2CCF"/>
    <w:rsid w:val="002B4786"/>
    <w:rsid w:val="002B5803"/>
    <w:rsid w:val="002C0904"/>
    <w:rsid w:val="002C3291"/>
    <w:rsid w:val="002D1A12"/>
    <w:rsid w:val="002D3027"/>
    <w:rsid w:val="002D7DEC"/>
    <w:rsid w:val="002F4A06"/>
    <w:rsid w:val="003018A9"/>
    <w:rsid w:val="0035659D"/>
    <w:rsid w:val="00372502"/>
    <w:rsid w:val="0038204E"/>
    <w:rsid w:val="00393CB1"/>
    <w:rsid w:val="00393F1E"/>
    <w:rsid w:val="003A4410"/>
    <w:rsid w:val="003A523D"/>
    <w:rsid w:val="003A75D2"/>
    <w:rsid w:val="003B4660"/>
    <w:rsid w:val="003B78CE"/>
    <w:rsid w:val="003B7C7A"/>
    <w:rsid w:val="003C1715"/>
    <w:rsid w:val="003D11B1"/>
    <w:rsid w:val="003D13C2"/>
    <w:rsid w:val="003D2033"/>
    <w:rsid w:val="003E1B4E"/>
    <w:rsid w:val="003E4A86"/>
    <w:rsid w:val="003E5313"/>
    <w:rsid w:val="003E6EE9"/>
    <w:rsid w:val="00405608"/>
    <w:rsid w:val="0041083D"/>
    <w:rsid w:val="00422621"/>
    <w:rsid w:val="00433070"/>
    <w:rsid w:val="00433A04"/>
    <w:rsid w:val="00442B4A"/>
    <w:rsid w:val="00451FBA"/>
    <w:rsid w:val="00457295"/>
    <w:rsid w:val="00473D3C"/>
    <w:rsid w:val="00474B17"/>
    <w:rsid w:val="00476FA9"/>
    <w:rsid w:val="00477829"/>
    <w:rsid w:val="00481761"/>
    <w:rsid w:val="00482840"/>
    <w:rsid w:val="00484513"/>
    <w:rsid w:val="00484C81"/>
    <w:rsid w:val="00487003"/>
    <w:rsid w:val="00490436"/>
    <w:rsid w:val="00492577"/>
    <w:rsid w:val="00495588"/>
    <w:rsid w:val="004A27AB"/>
    <w:rsid w:val="004B37FE"/>
    <w:rsid w:val="004C3DBC"/>
    <w:rsid w:val="004D5432"/>
    <w:rsid w:val="004E318F"/>
    <w:rsid w:val="004E5805"/>
    <w:rsid w:val="004E7820"/>
    <w:rsid w:val="00514B02"/>
    <w:rsid w:val="005150F0"/>
    <w:rsid w:val="00522138"/>
    <w:rsid w:val="00522B36"/>
    <w:rsid w:val="00525654"/>
    <w:rsid w:val="00533613"/>
    <w:rsid w:val="00537163"/>
    <w:rsid w:val="005445C6"/>
    <w:rsid w:val="0055284E"/>
    <w:rsid w:val="00560963"/>
    <w:rsid w:val="0056182C"/>
    <w:rsid w:val="00563E7E"/>
    <w:rsid w:val="005708B2"/>
    <w:rsid w:val="005923A7"/>
    <w:rsid w:val="005A0399"/>
    <w:rsid w:val="005D1586"/>
    <w:rsid w:val="005D300B"/>
    <w:rsid w:val="005E1BB6"/>
    <w:rsid w:val="005E4211"/>
    <w:rsid w:val="005E7B03"/>
    <w:rsid w:val="005F4B64"/>
    <w:rsid w:val="00600806"/>
    <w:rsid w:val="00614C0B"/>
    <w:rsid w:val="00616A47"/>
    <w:rsid w:val="00630C94"/>
    <w:rsid w:val="0063591A"/>
    <w:rsid w:val="0064452E"/>
    <w:rsid w:val="0064733B"/>
    <w:rsid w:val="006627F0"/>
    <w:rsid w:val="00670174"/>
    <w:rsid w:val="006901DC"/>
    <w:rsid w:val="006943CC"/>
    <w:rsid w:val="006957EA"/>
    <w:rsid w:val="006A352A"/>
    <w:rsid w:val="006B04C8"/>
    <w:rsid w:val="006B3718"/>
    <w:rsid w:val="006B56B6"/>
    <w:rsid w:val="006B5971"/>
    <w:rsid w:val="006C2973"/>
    <w:rsid w:val="006C3162"/>
    <w:rsid w:val="006D0233"/>
    <w:rsid w:val="006D029E"/>
    <w:rsid w:val="006E4BD5"/>
    <w:rsid w:val="006E5B27"/>
    <w:rsid w:val="006E7A02"/>
    <w:rsid w:val="006F15C3"/>
    <w:rsid w:val="006F28F3"/>
    <w:rsid w:val="007055D7"/>
    <w:rsid w:val="00706FB6"/>
    <w:rsid w:val="007079D5"/>
    <w:rsid w:val="00707A1A"/>
    <w:rsid w:val="00720603"/>
    <w:rsid w:val="0072445E"/>
    <w:rsid w:val="00725A04"/>
    <w:rsid w:val="00730454"/>
    <w:rsid w:val="0075468B"/>
    <w:rsid w:val="007676A0"/>
    <w:rsid w:val="007766B8"/>
    <w:rsid w:val="0079527D"/>
    <w:rsid w:val="007A01FA"/>
    <w:rsid w:val="007A5ECE"/>
    <w:rsid w:val="007B6AE2"/>
    <w:rsid w:val="007C5DC7"/>
    <w:rsid w:val="007C6B0B"/>
    <w:rsid w:val="007D5CD9"/>
    <w:rsid w:val="007D61C7"/>
    <w:rsid w:val="007D6A4D"/>
    <w:rsid w:val="007E23E5"/>
    <w:rsid w:val="007E3B94"/>
    <w:rsid w:val="007E4BF6"/>
    <w:rsid w:val="007F07A5"/>
    <w:rsid w:val="007F239C"/>
    <w:rsid w:val="007F24D8"/>
    <w:rsid w:val="007F506C"/>
    <w:rsid w:val="007F5DFF"/>
    <w:rsid w:val="007F795F"/>
    <w:rsid w:val="00801E7F"/>
    <w:rsid w:val="008024B0"/>
    <w:rsid w:val="00806D11"/>
    <w:rsid w:val="008071E8"/>
    <w:rsid w:val="00807FD0"/>
    <w:rsid w:val="00816D15"/>
    <w:rsid w:val="00833990"/>
    <w:rsid w:val="00837950"/>
    <w:rsid w:val="00843CD1"/>
    <w:rsid w:val="008632B6"/>
    <w:rsid w:val="0086713E"/>
    <w:rsid w:val="00867676"/>
    <w:rsid w:val="00874622"/>
    <w:rsid w:val="00884CE1"/>
    <w:rsid w:val="008878E0"/>
    <w:rsid w:val="008967A6"/>
    <w:rsid w:val="008B02B1"/>
    <w:rsid w:val="008B7E47"/>
    <w:rsid w:val="008D0CE6"/>
    <w:rsid w:val="008D34F2"/>
    <w:rsid w:val="008D4454"/>
    <w:rsid w:val="008D5304"/>
    <w:rsid w:val="008E0814"/>
    <w:rsid w:val="008E38E4"/>
    <w:rsid w:val="008E4882"/>
    <w:rsid w:val="008E508B"/>
    <w:rsid w:val="008E5E69"/>
    <w:rsid w:val="008E73C0"/>
    <w:rsid w:val="008F1918"/>
    <w:rsid w:val="00910FEE"/>
    <w:rsid w:val="00913595"/>
    <w:rsid w:val="00922E35"/>
    <w:rsid w:val="009270E7"/>
    <w:rsid w:val="00936402"/>
    <w:rsid w:val="009370E4"/>
    <w:rsid w:val="009448ED"/>
    <w:rsid w:val="009460F2"/>
    <w:rsid w:val="00954D41"/>
    <w:rsid w:val="00957F05"/>
    <w:rsid w:val="0096553A"/>
    <w:rsid w:val="00966525"/>
    <w:rsid w:val="00973956"/>
    <w:rsid w:val="00985330"/>
    <w:rsid w:val="00993201"/>
    <w:rsid w:val="009948E4"/>
    <w:rsid w:val="0099681E"/>
    <w:rsid w:val="009B589D"/>
    <w:rsid w:val="009D57D8"/>
    <w:rsid w:val="009E317A"/>
    <w:rsid w:val="009E5D46"/>
    <w:rsid w:val="009F18C5"/>
    <w:rsid w:val="009F1B7C"/>
    <w:rsid w:val="009F772F"/>
    <w:rsid w:val="00A11BC0"/>
    <w:rsid w:val="00A17270"/>
    <w:rsid w:val="00A17C49"/>
    <w:rsid w:val="00A3059F"/>
    <w:rsid w:val="00A3143A"/>
    <w:rsid w:val="00A33BFC"/>
    <w:rsid w:val="00A4185C"/>
    <w:rsid w:val="00A505ED"/>
    <w:rsid w:val="00A62965"/>
    <w:rsid w:val="00A74ACE"/>
    <w:rsid w:val="00A814B0"/>
    <w:rsid w:val="00A82BF4"/>
    <w:rsid w:val="00A86846"/>
    <w:rsid w:val="00AA32E6"/>
    <w:rsid w:val="00AA50C2"/>
    <w:rsid w:val="00AB31FF"/>
    <w:rsid w:val="00AB713A"/>
    <w:rsid w:val="00AC65D4"/>
    <w:rsid w:val="00AD48A7"/>
    <w:rsid w:val="00AE07A7"/>
    <w:rsid w:val="00AF25EB"/>
    <w:rsid w:val="00AF2F03"/>
    <w:rsid w:val="00AF33D3"/>
    <w:rsid w:val="00B14210"/>
    <w:rsid w:val="00B21B26"/>
    <w:rsid w:val="00B23A8E"/>
    <w:rsid w:val="00B26B9E"/>
    <w:rsid w:val="00B33B8D"/>
    <w:rsid w:val="00B37813"/>
    <w:rsid w:val="00B4078B"/>
    <w:rsid w:val="00B447BD"/>
    <w:rsid w:val="00B54E01"/>
    <w:rsid w:val="00B61AA3"/>
    <w:rsid w:val="00B732F1"/>
    <w:rsid w:val="00B75BBF"/>
    <w:rsid w:val="00B85995"/>
    <w:rsid w:val="00B9063D"/>
    <w:rsid w:val="00B9320D"/>
    <w:rsid w:val="00BB31F1"/>
    <w:rsid w:val="00BC0459"/>
    <w:rsid w:val="00BC3573"/>
    <w:rsid w:val="00BC45A8"/>
    <w:rsid w:val="00BD1380"/>
    <w:rsid w:val="00BD42FF"/>
    <w:rsid w:val="00C02028"/>
    <w:rsid w:val="00C0412C"/>
    <w:rsid w:val="00C133FD"/>
    <w:rsid w:val="00C22D55"/>
    <w:rsid w:val="00C23991"/>
    <w:rsid w:val="00C44AF8"/>
    <w:rsid w:val="00C45DF9"/>
    <w:rsid w:val="00C471AE"/>
    <w:rsid w:val="00C50386"/>
    <w:rsid w:val="00C507B7"/>
    <w:rsid w:val="00C56DAF"/>
    <w:rsid w:val="00C64A4C"/>
    <w:rsid w:val="00C74636"/>
    <w:rsid w:val="00C8206D"/>
    <w:rsid w:val="00C91A59"/>
    <w:rsid w:val="00C95527"/>
    <w:rsid w:val="00CA2833"/>
    <w:rsid w:val="00CB1BAD"/>
    <w:rsid w:val="00CB506E"/>
    <w:rsid w:val="00CB7D16"/>
    <w:rsid w:val="00CC074B"/>
    <w:rsid w:val="00CC6A57"/>
    <w:rsid w:val="00CD228C"/>
    <w:rsid w:val="00CD5E68"/>
    <w:rsid w:val="00CF77ED"/>
    <w:rsid w:val="00D01ED1"/>
    <w:rsid w:val="00D07A60"/>
    <w:rsid w:val="00D1361A"/>
    <w:rsid w:val="00D17356"/>
    <w:rsid w:val="00D21CCF"/>
    <w:rsid w:val="00D265C4"/>
    <w:rsid w:val="00D27BA9"/>
    <w:rsid w:val="00D452C9"/>
    <w:rsid w:val="00D51077"/>
    <w:rsid w:val="00D57446"/>
    <w:rsid w:val="00D57FC4"/>
    <w:rsid w:val="00D67C36"/>
    <w:rsid w:val="00D71285"/>
    <w:rsid w:val="00D774D7"/>
    <w:rsid w:val="00D8026A"/>
    <w:rsid w:val="00D82B06"/>
    <w:rsid w:val="00D9157F"/>
    <w:rsid w:val="00DC05A6"/>
    <w:rsid w:val="00DC5E0C"/>
    <w:rsid w:val="00DD1D4E"/>
    <w:rsid w:val="00DE1A22"/>
    <w:rsid w:val="00DF26CE"/>
    <w:rsid w:val="00E001BF"/>
    <w:rsid w:val="00E06567"/>
    <w:rsid w:val="00E106CE"/>
    <w:rsid w:val="00E260BB"/>
    <w:rsid w:val="00E34945"/>
    <w:rsid w:val="00E414F4"/>
    <w:rsid w:val="00E43F19"/>
    <w:rsid w:val="00E43FC9"/>
    <w:rsid w:val="00E475B2"/>
    <w:rsid w:val="00E51AC5"/>
    <w:rsid w:val="00E628EA"/>
    <w:rsid w:val="00E6626B"/>
    <w:rsid w:val="00E67C49"/>
    <w:rsid w:val="00E70DC8"/>
    <w:rsid w:val="00E71174"/>
    <w:rsid w:val="00E86F51"/>
    <w:rsid w:val="00EA080D"/>
    <w:rsid w:val="00EB0905"/>
    <w:rsid w:val="00EB1BE2"/>
    <w:rsid w:val="00EC00CF"/>
    <w:rsid w:val="00EC74BC"/>
    <w:rsid w:val="00ED7290"/>
    <w:rsid w:val="00EE0E14"/>
    <w:rsid w:val="00F123C1"/>
    <w:rsid w:val="00F15C2C"/>
    <w:rsid w:val="00F15D66"/>
    <w:rsid w:val="00F21873"/>
    <w:rsid w:val="00F2390B"/>
    <w:rsid w:val="00F24A89"/>
    <w:rsid w:val="00F34317"/>
    <w:rsid w:val="00F35BAB"/>
    <w:rsid w:val="00F404CD"/>
    <w:rsid w:val="00F571AF"/>
    <w:rsid w:val="00F701D4"/>
    <w:rsid w:val="00F815B4"/>
    <w:rsid w:val="00F822FC"/>
    <w:rsid w:val="00F87663"/>
    <w:rsid w:val="00F9101B"/>
    <w:rsid w:val="00F925D9"/>
    <w:rsid w:val="00F944AE"/>
    <w:rsid w:val="00FA092E"/>
    <w:rsid w:val="00FA4C25"/>
    <w:rsid w:val="00FA7E2C"/>
    <w:rsid w:val="00FB045D"/>
    <w:rsid w:val="00FC5354"/>
    <w:rsid w:val="00FC7851"/>
    <w:rsid w:val="00FE01D9"/>
    <w:rsid w:val="00FE2B80"/>
    <w:rsid w:val="00FF2AE2"/>
    <w:rsid w:val="00FF4B86"/>
    <w:rsid w:val="00FF722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F008299C-A072-48FF-B0E9-4DEE14884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ngsana New"/>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8ED"/>
    <w:pPr>
      <w:spacing w:after="200" w:line="276" w:lineRule="auto"/>
    </w:pPr>
    <w:rPr>
      <w:sz w:val="22"/>
      <w:szCs w:val="28"/>
      <w:lang w:eastAsia="en-US"/>
    </w:rPr>
  </w:style>
  <w:style w:type="paragraph" w:styleId="Heading2">
    <w:name w:val="heading 2"/>
    <w:basedOn w:val="Normal"/>
    <w:link w:val="Heading2Char"/>
    <w:uiPriority w:val="9"/>
    <w:qFormat/>
    <w:rsid w:val="007E3B94"/>
    <w:pPr>
      <w:spacing w:before="100" w:beforeAutospacing="1" w:after="100" w:afterAutospacing="1" w:line="240" w:lineRule="auto"/>
      <w:outlineLvl w:val="1"/>
    </w:pPr>
    <w:rPr>
      <w:rFonts w:ascii="Angsana New" w:hAnsi="Angsana New"/>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628EA"/>
    <w:pPr>
      <w:tabs>
        <w:tab w:val="center" w:pos="4513"/>
        <w:tab w:val="right" w:pos="9026"/>
      </w:tabs>
      <w:spacing w:after="0" w:line="240" w:lineRule="auto"/>
    </w:pPr>
  </w:style>
  <w:style w:type="character" w:customStyle="1" w:styleId="HeaderChar">
    <w:name w:val="Header Char"/>
    <w:link w:val="Header"/>
    <w:uiPriority w:val="99"/>
    <w:rsid w:val="00E628EA"/>
    <w:rPr>
      <w:rFonts w:cs="Times New Roman"/>
    </w:rPr>
  </w:style>
  <w:style w:type="paragraph" w:styleId="Footer">
    <w:name w:val="footer"/>
    <w:basedOn w:val="Normal"/>
    <w:link w:val="FooterChar"/>
    <w:uiPriority w:val="99"/>
    <w:rsid w:val="00E628EA"/>
    <w:pPr>
      <w:tabs>
        <w:tab w:val="center" w:pos="4513"/>
        <w:tab w:val="right" w:pos="9026"/>
      </w:tabs>
      <w:spacing w:after="0" w:line="240" w:lineRule="auto"/>
    </w:pPr>
  </w:style>
  <w:style w:type="character" w:customStyle="1" w:styleId="FooterChar">
    <w:name w:val="Footer Char"/>
    <w:link w:val="Footer"/>
    <w:uiPriority w:val="99"/>
    <w:rsid w:val="00E628EA"/>
    <w:rPr>
      <w:rFonts w:cs="Times New Roman"/>
    </w:rPr>
  </w:style>
  <w:style w:type="character" w:styleId="CommentReference">
    <w:name w:val="annotation reference"/>
    <w:uiPriority w:val="99"/>
    <w:semiHidden/>
    <w:rsid w:val="00954D41"/>
    <w:rPr>
      <w:rFonts w:cs="Times New Roman"/>
      <w:sz w:val="18"/>
      <w:szCs w:val="18"/>
    </w:rPr>
  </w:style>
  <w:style w:type="paragraph" w:styleId="CommentText">
    <w:name w:val="annotation text"/>
    <w:basedOn w:val="Normal"/>
    <w:link w:val="CommentTextChar"/>
    <w:uiPriority w:val="99"/>
    <w:semiHidden/>
    <w:rsid w:val="00954D41"/>
    <w:pPr>
      <w:spacing w:line="240" w:lineRule="auto"/>
    </w:pPr>
    <w:rPr>
      <w:sz w:val="20"/>
      <w:szCs w:val="25"/>
    </w:rPr>
  </w:style>
  <w:style w:type="character" w:customStyle="1" w:styleId="CommentTextChar">
    <w:name w:val="Comment Text Char"/>
    <w:link w:val="CommentText"/>
    <w:uiPriority w:val="99"/>
    <w:semiHidden/>
    <w:rsid w:val="00954D41"/>
    <w:rPr>
      <w:rFonts w:cs="Times New Roman"/>
      <w:sz w:val="25"/>
      <w:szCs w:val="25"/>
    </w:rPr>
  </w:style>
  <w:style w:type="paragraph" w:styleId="CommentSubject">
    <w:name w:val="annotation subject"/>
    <w:basedOn w:val="CommentText"/>
    <w:next w:val="CommentText"/>
    <w:link w:val="CommentSubjectChar"/>
    <w:uiPriority w:val="99"/>
    <w:semiHidden/>
    <w:rsid w:val="00954D41"/>
    <w:rPr>
      <w:b/>
      <w:bCs/>
    </w:rPr>
  </w:style>
  <w:style w:type="character" w:customStyle="1" w:styleId="CommentSubjectChar">
    <w:name w:val="Comment Subject Char"/>
    <w:link w:val="CommentSubject"/>
    <w:uiPriority w:val="99"/>
    <w:semiHidden/>
    <w:rsid w:val="00954D41"/>
    <w:rPr>
      <w:rFonts w:cs="Times New Roman"/>
      <w:b/>
      <w:bCs/>
      <w:sz w:val="25"/>
      <w:szCs w:val="25"/>
    </w:rPr>
  </w:style>
  <w:style w:type="paragraph" w:styleId="BalloonText">
    <w:name w:val="Balloon Text"/>
    <w:basedOn w:val="Normal"/>
    <w:link w:val="BalloonTextChar"/>
    <w:uiPriority w:val="99"/>
    <w:semiHidden/>
    <w:rsid w:val="00954D41"/>
    <w:pPr>
      <w:spacing w:after="0" w:line="240" w:lineRule="auto"/>
    </w:pPr>
    <w:rPr>
      <w:rFonts w:ascii="Tahoma" w:hAnsi="Tahoma"/>
      <w:sz w:val="16"/>
      <w:szCs w:val="20"/>
    </w:rPr>
  </w:style>
  <w:style w:type="character" w:customStyle="1" w:styleId="BalloonTextChar">
    <w:name w:val="Balloon Text Char"/>
    <w:link w:val="BalloonText"/>
    <w:uiPriority w:val="99"/>
    <w:semiHidden/>
    <w:rsid w:val="00954D41"/>
    <w:rPr>
      <w:rFonts w:ascii="Tahoma" w:hAnsi="Tahoma" w:cs="Angsana New"/>
      <w:sz w:val="20"/>
      <w:szCs w:val="20"/>
    </w:rPr>
  </w:style>
  <w:style w:type="character" w:customStyle="1" w:styleId="style7">
    <w:name w:val="style7"/>
    <w:rsid w:val="003C1715"/>
  </w:style>
  <w:style w:type="character" w:customStyle="1" w:styleId="Heading2Char">
    <w:name w:val="Heading 2 Char"/>
    <w:link w:val="Heading2"/>
    <w:uiPriority w:val="9"/>
    <w:rsid w:val="007E3B94"/>
    <w:rPr>
      <w:rFonts w:ascii="Angsana New" w:hAnsi="Angsana New"/>
      <w:b/>
      <w:bCs/>
      <w:sz w:val="36"/>
      <w:szCs w:val="36"/>
    </w:rPr>
  </w:style>
  <w:style w:type="paragraph" w:styleId="NoSpacing">
    <w:name w:val="No Spacing"/>
    <w:uiPriority w:val="1"/>
    <w:qFormat/>
    <w:rsid w:val="00B33B8D"/>
    <w:pPr>
      <w:ind w:firstLine="720"/>
      <w:jc w:val="thaiDistribute"/>
    </w:pPr>
    <w:rPr>
      <w:rFonts w:ascii="Angsana New" w:eastAsia="AngsanaNew" w:hAnsi="Angsana New"/>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080126">
      <w:marLeft w:val="0"/>
      <w:marRight w:val="0"/>
      <w:marTop w:val="0"/>
      <w:marBottom w:val="0"/>
      <w:divBdr>
        <w:top w:val="none" w:sz="0" w:space="0" w:color="auto"/>
        <w:left w:val="none" w:sz="0" w:space="0" w:color="auto"/>
        <w:bottom w:val="none" w:sz="0" w:space="0" w:color="auto"/>
        <w:right w:val="none" w:sz="0" w:space="0" w:color="auto"/>
      </w:divBdr>
    </w:div>
    <w:div w:id="1125080127">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1100</Words>
  <Characters>6272</Characters>
  <Application>Microsoft Office Word</Application>
  <DocSecurity>0</DocSecurity>
  <Lines>52</Lines>
  <Paragraphs>14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Microsoft</Company>
  <LinksUpToDate>false</LinksUpToDate>
  <CharactersWithSpaces>7358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ธรณินทร์ ไชยะคำ</cp:lastModifiedBy>
  <cp:revision>2</cp:revision>
  <cp:lastPrinted>2015-08-27T06:30:00Z</cp:lastPrinted>
  <dcterms:created xsi:type="dcterms:W3CDTF">2016-06-10T08:00:00Z</dcterms:created>
  <dcterms:modified xsi:type="dcterms:W3CDTF">2016-06-10T08:00:00Z</dcterms:modified>
</cp:coreProperties>
</file>