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925" w:rsidRDefault="009F7925" w:rsidP="00890373">
      <w:pPr>
        <w:pStyle w:val="1"/>
        <w:ind w:left="3402" w:hanging="3402"/>
        <w:rPr>
          <w:b/>
          <w:bCs/>
        </w:rPr>
      </w:pPr>
      <w:bookmarkStart w:id="0" w:name="_GoBack"/>
      <w:bookmarkEnd w:id="0"/>
    </w:p>
    <w:p w:rsidR="002861D9" w:rsidRPr="00FC2255" w:rsidRDefault="00890373" w:rsidP="00890373">
      <w:pPr>
        <w:pStyle w:val="1"/>
        <w:ind w:left="3402" w:hanging="3402"/>
      </w:pPr>
      <w:r>
        <w:rPr>
          <w:rFonts w:hint="cs"/>
          <w:b/>
          <w:bCs/>
          <w:cs/>
        </w:rPr>
        <w:t>หัวข้อ</w:t>
      </w:r>
      <w:r w:rsidR="00350682" w:rsidRPr="006B34BF">
        <w:rPr>
          <w:b/>
          <w:bCs/>
          <w:cs/>
        </w:rPr>
        <w:t>การค้นคว้าแบบอิสระ</w:t>
      </w:r>
      <w:r w:rsidR="002861D9" w:rsidRPr="00FC2255">
        <w:rPr>
          <w:b/>
          <w:bCs/>
          <w:color w:val="FF0000"/>
          <w:cs/>
        </w:rPr>
        <w:tab/>
      </w:r>
      <w:r w:rsidR="002861D9" w:rsidRPr="00FC2255">
        <w:rPr>
          <w:cs/>
        </w:rPr>
        <w:t>ทัศนคติของผู้เอาป</w:t>
      </w:r>
      <w:r>
        <w:rPr>
          <w:cs/>
        </w:rPr>
        <w:t>ระกันชีวิตในอำเภอเมืองเชียงใหม่ต่อผลิตภัณฑ์ประกันชีวิต</w:t>
      </w:r>
      <w:r w:rsidR="006B1D48">
        <w:rPr>
          <w:cs/>
        </w:rPr>
        <w:t>ยูนิต</w:t>
      </w:r>
      <w:r w:rsidR="002861D9" w:rsidRPr="00FC2255">
        <w:rPr>
          <w:cs/>
        </w:rPr>
        <w:t>ลิงค์</w:t>
      </w:r>
    </w:p>
    <w:p w:rsidR="002861D9" w:rsidRPr="00FC2255" w:rsidRDefault="00890373" w:rsidP="00890373">
      <w:pPr>
        <w:tabs>
          <w:tab w:val="left" w:pos="3402"/>
        </w:tabs>
        <w:spacing w:before="240"/>
        <w:rPr>
          <w:rFonts w:ascii="Angsana New" w:hAnsi="Angsana New" w:cs="Angsana New"/>
          <w:sz w:val="24"/>
          <w:szCs w:val="32"/>
        </w:rPr>
      </w:pPr>
      <w:r>
        <w:rPr>
          <w:rFonts w:ascii="Angsana New" w:eastAsia="Cordia New" w:hAnsi="Angsana New" w:cs="Angsana New"/>
          <w:b/>
          <w:bCs/>
          <w:sz w:val="32"/>
          <w:szCs w:val="32"/>
          <w:cs/>
        </w:rPr>
        <w:t>ผู้เขียน</w:t>
      </w:r>
      <w:r>
        <w:rPr>
          <w:rFonts w:ascii="Angsana New" w:eastAsia="Cordia New" w:hAnsi="Angsana New" w:cs="Angsana New"/>
          <w:b/>
          <w:bCs/>
          <w:sz w:val="32"/>
          <w:szCs w:val="32"/>
          <w:cs/>
        </w:rPr>
        <w:tab/>
      </w:r>
      <w:r w:rsidR="002861D9" w:rsidRPr="00FC2255">
        <w:rPr>
          <w:rFonts w:ascii="Angsana New" w:hAnsi="Angsana New" w:cs="Angsana New"/>
          <w:sz w:val="24"/>
          <w:szCs w:val="32"/>
          <w:cs/>
        </w:rPr>
        <w:t>นางสาวปิยะธิดา ชลพันธ์</w:t>
      </w:r>
    </w:p>
    <w:p w:rsidR="002861D9" w:rsidRPr="00FC2255" w:rsidRDefault="002861D9" w:rsidP="00890373">
      <w:pPr>
        <w:tabs>
          <w:tab w:val="left" w:pos="3402"/>
        </w:tabs>
        <w:rPr>
          <w:rFonts w:ascii="Angsana New" w:hAnsi="Angsana New" w:cs="Angsana New"/>
          <w:sz w:val="24"/>
          <w:szCs w:val="32"/>
        </w:rPr>
      </w:pPr>
      <w:r w:rsidRPr="00FC2255">
        <w:rPr>
          <w:rFonts w:ascii="Angsana New" w:hAnsi="Angsana New" w:cs="Angsana New"/>
          <w:b/>
          <w:bCs/>
          <w:sz w:val="24"/>
          <w:szCs w:val="32"/>
          <w:cs/>
        </w:rPr>
        <w:t>ปริญญา</w:t>
      </w:r>
      <w:r w:rsidRPr="00FC2255">
        <w:rPr>
          <w:rFonts w:ascii="Angsana New" w:hAnsi="Angsana New" w:cs="Angsana New"/>
          <w:b/>
          <w:bCs/>
          <w:sz w:val="24"/>
          <w:szCs w:val="32"/>
          <w:cs/>
        </w:rPr>
        <w:tab/>
      </w:r>
      <w:r w:rsidRPr="00FC2255">
        <w:rPr>
          <w:rFonts w:ascii="Angsana New" w:hAnsi="Angsana New" w:cs="Angsana New"/>
          <w:sz w:val="24"/>
          <w:szCs w:val="32"/>
          <w:cs/>
        </w:rPr>
        <w:t>บริหารธุรกิจ</w:t>
      </w:r>
      <w:r w:rsidR="008853F6">
        <w:rPr>
          <w:rFonts w:ascii="Angsana New" w:hAnsi="Angsana New" w:cs="Angsana New" w:hint="cs"/>
          <w:sz w:val="24"/>
          <w:szCs w:val="32"/>
          <w:cs/>
        </w:rPr>
        <w:t>มหา</w:t>
      </w:r>
      <w:r w:rsidRPr="00FC2255">
        <w:rPr>
          <w:rFonts w:ascii="Angsana New" w:hAnsi="Angsana New" w:cs="Angsana New"/>
          <w:sz w:val="24"/>
          <w:szCs w:val="32"/>
          <w:cs/>
        </w:rPr>
        <w:t>บัณฑิต</w:t>
      </w:r>
    </w:p>
    <w:p w:rsidR="002861D9" w:rsidRDefault="002861D9" w:rsidP="00890373">
      <w:pPr>
        <w:tabs>
          <w:tab w:val="left" w:pos="3402"/>
        </w:tabs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FC2255">
        <w:rPr>
          <w:rFonts w:ascii="Angsana New" w:hAnsi="Angsana New" w:cs="Angsana New"/>
          <w:b/>
          <w:bCs/>
          <w:sz w:val="24"/>
          <w:szCs w:val="32"/>
          <w:cs/>
        </w:rPr>
        <w:t>อาจารย์ที่ปรึกษา</w:t>
      </w:r>
      <w:r w:rsidR="00890373">
        <w:rPr>
          <w:rFonts w:ascii="Angsana New" w:hAnsi="Angsana New" w:cs="Angsana New" w:hint="cs"/>
          <w:sz w:val="24"/>
          <w:szCs w:val="32"/>
          <w:cs/>
        </w:rPr>
        <w:tab/>
      </w:r>
      <w:r w:rsidRPr="00FC2255">
        <w:rPr>
          <w:rFonts w:ascii="Angsana New" w:hAnsi="Angsana New" w:cs="Angsana New"/>
          <w:sz w:val="32"/>
          <w:szCs w:val="32"/>
          <w:cs/>
        </w:rPr>
        <w:t>รองศาสตราจารย์ สิริเกียรติ รัชชุศานติ</w:t>
      </w:r>
    </w:p>
    <w:p w:rsidR="00890373" w:rsidRDefault="00890373" w:rsidP="00890373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2861D9" w:rsidRDefault="002861D9" w:rsidP="00890373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FC2255">
        <w:rPr>
          <w:rFonts w:ascii="Angsana New" w:hAnsi="Angsana New" w:cs="Angsana New"/>
          <w:b/>
          <w:bCs/>
          <w:sz w:val="32"/>
          <w:szCs w:val="32"/>
          <w:cs/>
        </w:rPr>
        <w:t>บทคัดย่อ</w:t>
      </w:r>
    </w:p>
    <w:p w:rsidR="00890373" w:rsidRPr="00715390" w:rsidRDefault="00890373" w:rsidP="00890373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9D2765" w:rsidRPr="00715390" w:rsidRDefault="002861D9" w:rsidP="00890373">
      <w:pPr>
        <w:pStyle w:val="1"/>
        <w:ind w:firstLine="567"/>
        <w:jc w:val="thaiDistribute"/>
        <w:rPr>
          <w:color w:val="FF0000"/>
        </w:rPr>
      </w:pPr>
      <w:r w:rsidRPr="00715390">
        <w:rPr>
          <w:cs/>
        </w:rPr>
        <w:t>การค้นคว้าแบบอิสระนี้</w:t>
      </w:r>
      <w:r w:rsidR="00890373" w:rsidRPr="00715390">
        <w:rPr>
          <w:cs/>
        </w:rPr>
        <w:t xml:space="preserve">  </w:t>
      </w:r>
      <w:r w:rsidRPr="00715390">
        <w:rPr>
          <w:cs/>
        </w:rPr>
        <w:t>มีวัตถุประสงค์เพื่อศึกษาทัศนคติของผู้เอาประกันชีวิต</w:t>
      </w:r>
      <w:r w:rsidR="00A434A0" w:rsidRPr="00715390">
        <w:rPr>
          <w:cs/>
        </w:rPr>
        <w:t>ในอำเภอเมืองเชียงใหม่ต่อผลิตภัณฑ์ประกันชีวิตยูนิต</w:t>
      </w:r>
      <w:r w:rsidRPr="00715390">
        <w:rPr>
          <w:cs/>
        </w:rPr>
        <w:t>ลิงค์</w:t>
      </w:r>
      <w:r w:rsidR="00890373" w:rsidRPr="00715390">
        <w:t xml:space="preserve">  </w:t>
      </w:r>
    </w:p>
    <w:p w:rsidR="002861D9" w:rsidRPr="00715390" w:rsidRDefault="00A321C6" w:rsidP="00890373">
      <w:pPr>
        <w:pStyle w:val="1"/>
        <w:ind w:firstLine="567"/>
        <w:jc w:val="thaiDistribute"/>
        <w:rPr>
          <w:color w:val="FF0000"/>
        </w:rPr>
      </w:pPr>
      <w:r w:rsidRPr="00715390">
        <w:rPr>
          <w:cs/>
        </w:rPr>
        <w:t>ประชากรของการศึกษาครั้งนี้</w:t>
      </w:r>
      <w:r w:rsidR="00A434A0" w:rsidRPr="00715390">
        <w:rPr>
          <w:cs/>
        </w:rPr>
        <w:t xml:space="preserve"> </w:t>
      </w:r>
      <w:r w:rsidRPr="00715390">
        <w:rPr>
          <w:cs/>
        </w:rPr>
        <w:t>คือ</w:t>
      </w:r>
      <w:r w:rsidR="00A434A0" w:rsidRPr="00715390">
        <w:rPr>
          <w:cs/>
        </w:rPr>
        <w:t xml:space="preserve"> </w:t>
      </w:r>
      <w:r w:rsidR="002861D9" w:rsidRPr="00715390">
        <w:rPr>
          <w:cs/>
        </w:rPr>
        <w:t>ผู้เอาประกันชีวิตในอำเภอเมืองเชียงใหม่</w:t>
      </w:r>
      <w:r w:rsidR="00715390">
        <w:rPr>
          <w:rFonts w:hint="cs"/>
          <w:cs/>
        </w:rPr>
        <w:t xml:space="preserve">  </w:t>
      </w:r>
      <w:r w:rsidR="009D2765" w:rsidRPr="00715390">
        <w:rPr>
          <w:cs/>
        </w:rPr>
        <w:t xml:space="preserve">กำหนด              กลุ่มตัวอย่าง </w:t>
      </w:r>
      <w:r w:rsidRPr="00715390">
        <w:rPr>
          <w:cs/>
        </w:rPr>
        <w:t xml:space="preserve"> </w:t>
      </w:r>
      <w:r w:rsidR="00F446CF" w:rsidRPr="00715390">
        <w:t>300</w:t>
      </w:r>
      <w:r w:rsidR="00480FCA" w:rsidRPr="00715390">
        <w:rPr>
          <w:cs/>
        </w:rPr>
        <w:t xml:space="preserve"> คน </w:t>
      </w:r>
      <w:r w:rsidR="00B2495E" w:rsidRPr="00715390">
        <w:rPr>
          <w:cs/>
        </w:rPr>
        <w:t>การสุ่มตัวอย่างใช้วิธีการคัดเลือกตามสะดวก</w:t>
      </w:r>
      <w:r w:rsidR="00B2495E" w:rsidRPr="00715390">
        <w:t xml:space="preserve"> </w:t>
      </w:r>
      <w:r w:rsidR="00480FCA" w:rsidRPr="00715390">
        <w:rPr>
          <w:cs/>
        </w:rPr>
        <w:t>การวิเคราะห์ข้</w:t>
      </w:r>
      <w:r w:rsidR="002861D9" w:rsidRPr="00715390">
        <w:rPr>
          <w:cs/>
        </w:rPr>
        <w:t>อมูลใช้สถิติ</w:t>
      </w:r>
      <w:r w:rsidR="00DA430B" w:rsidRPr="00715390">
        <w:rPr>
          <w:cs/>
        </w:rPr>
        <w:t xml:space="preserve">         </w:t>
      </w:r>
      <w:r w:rsidR="002861D9" w:rsidRPr="00715390">
        <w:rPr>
          <w:cs/>
        </w:rPr>
        <w:t xml:space="preserve">เชิงพรรณนา </w:t>
      </w:r>
      <w:r w:rsidR="004418DD" w:rsidRPr="00715390">
        <w:rPr>
          <w:cs/>
        </w:rPr>
        <w:t>ได้แก่</w:t>
      </w:r>
      <w:r w:rsidR="00AD1F7D" w:rsidRPr="00715390">
        <w:rPr>
          <w:cs/>
        </w:rPr>
        <w:t xml:space="preserve"> </w:t>
      </w:r>
      <w:r w:rsidR="004418DD" w:rsidRPr="00715390">
        <w:rPr>
          <w:cs/>
        </w:rPr>
        <w:t>ความถี่ ร้อยละ และค่าเฉลี่ย</w:t>
      </w:r>
    </w:p>
    <w:p w:rsidR="0009036A" w:rsidRPr="0009036A" w:rsidRDefault="0009036A" w:rsidP="0009036A">
      <w:pPr>
        <w:autoSpaceDE w:val="0"/>
        <w:autoSpaceDN w:val="0"/>
        <w:adjustRightInd w:val="0"/>
        <w:spacing w:after="0"/>
        <w:ind w:firstLine="567"/>
        <w:jc w:val="thaiDistribute"/>
        <w:rPr>
          <w:rFonts w:ascii="Angsana New" w:hAnsi="Angsana New" w:cs="Angsana New"/>
          <w:b/>
          <w:bCs/>
          <w:color w:val="FF0000"/>
          <w:sz w:val="32"/>
          <w:szCs w:val="32"/>
          <w:cs/>
        </w:rPr>
      </w:pPr>
      <w:r w:rsidRPr="0009036A">
        <w:rPr>
          <w:rFonts w:ascii="Angsana New" w:hAnsi="Angsana New" w:cs="Angsana New"/>
          <w:sz w:val="32"/>
          <w:szCs w:val="32"/>
          <w:cs/>
        </w:rPr>
        <w:t xml:space="preserve">จากการศึกษาพบว่าผู้ตอบแบบสอบถามเป็นเพศหญิง อายุ </w:t>
      </w:r>
      <w:r w:rsidRPr="0009036A">
        <w:rPr>
          <w:rFonts w:ascii="Angsana New" w:hAnsi="Angsana New" w:cs="Angsana New"/>
          <w:sz w:val="32"/>
          <w:szCs w:val="32"/>
        </w:rPr>
        <w:t>31-40</w:t>
      </w:r>
      <w:r w:rsidRPr="0009036A">
        <w:rPr>
          <w:rFonts w:ascii="Angsana New" w:hAnsi="Angsana New" w:cs="Angsana New"/>
          <w:sz w:val="32"/>
          <w:szCs w:val="32"/>
          <w:cs/>
        </w:rPr>
        <w:t xml:space="preserve"> ปี สถานภาพโสด การศึกษาระดับปริญญาตรี อาชีพค้าขาย</w:t>
      </w:r>
      <w:r w:rsidRPr="0009036A">
        <w:rPr>
          <w:rFonts w:ascii="Angsana New" w:hAnsi="Angsana New" w:cs="Angsana New"/>
          <w:sz w:val="32"/>
          <w:szCs w:val="32"/>
        </w:rPr>
        <w:t>/</w:t>
      </w:r>
      <w:r w:rsidRPr="0009036A">
        <w:rPr>
          <w:rFonts w:ascii="Angsana New" w:hAnsi="Angsana New" w:cs="Angsana New"/>
          <w:sz w:val="32"/>
          <w:szCs w:val="32"/>
          <w:cs/>
        </w:rPr>
        <w:t>ธุรกิจส่วนตัว รายได้ต่อเดือน</w:t>
      </w:r>
      <w:r w:rsidRPr="0009036A">
        <w:rPr>
          <w:rFonts w:ascii="Angsana New" w:hAnsi="Angsana New" w:cs="Angsana New"/>
          <w:sz w:val="32"/>
          <w:szCs w:val="32"/>
        </w:rPr>
        <w:t xml:space="preserve"> 10,001 - 30,000 </w:t>
      </w:r>
      <w:r w:rsidRPr="0009036A">
        <w:rPr>
          <w:rFonts w:ascii="Angsana New" w:hAnsi="Angsana New" w:cs="Angsana New"/>
          <w:sz w:val="32"/>
          <w:szCs w:val="32"/>
          <w:cs/>
        </w:rPr>
        <w:t>บาท กรมธรรม์ประกันชีวิตแบบสะสมทรัพย์ ไม่เคยทราบข้อมูลประกันชีวิตยูนิตลิงค์</w:t>
      </w:r>
      <w:r>
        <w:rPr>
          <w:rFonts w:ascii="Angsana New" w:hAnsi="Angsana New" w:cs="Angsana New" w:hint="cs"/>
          <w:sz w:val="32"/>
          <w:szCs w:val="32"/>
          <w:cs/>
        </w:rPr>
        <w:t xml:space="preserve"> มากที่สุด</w:t>
      </w:r>
    </w:p>
    <w:p w:rsidR="00161B69" w:rsidRDefault="004418DD" w:rsidP="00460521">
      <w:pPr>
        <w:spacing w:after="0" w:line="240" w:lineRule="auto"/>
        <w:ind w:firstLine="567"/>
        <w:jc w:val="thaiDistribute"/>
        <w:rPr>
          <w:rFonts w:ascii="Angsana New" w:hAnsi="Angsana New" w:cs="Angsana New"/>
          <w:sz w:val="32"/>
          <w:szCs w:val="32"/>
          <w:cs/>
        </w:rPr>
      </w:pPr>
      <w:r w:rsidRPr="00715390">
        <w:rPr>
          <w:rFonts w:ascii="Angsana New" w:hAnsi="Angsana New" w:cs="Angsana New"/>
          <w:sz w:val="32"/>
          <w:szCs w:val="32"/>
          <w:cs/>
        </w:rPr>
        <w:t>ผลการศึกษา</w:t>
      </w:r>
      <w:r w:rsidR="002E0204" w:rsidRPr="00715390">
        <w:rPr>
          <w:rFonts w:ascii="Angsana New" w:hAnsi="Angsana New" w:cs="Angsana New"/>
          <w:sz w:val="32"/>
          <w:szCs w:val="32"/>
          <w:cs/>
        </w:rPr>
        <w:t>ด้านความรู้ความเข้าใจพบว่า</w:t>
      </w:r>
      <w:r w:rsidR="009D2765" w:rsidRPr="00715390">
        <w:rPr>
          <w:rFonts w:ascii="Angsana New" w:hAnsi="Angsana New" w:cs="Angsana New"/>
          <w:sz w:val="32"/>
          <w:szCs w:val="32"/>
          <w:cs/>
        </w:rPr>
        <w:t xml:space="preserve"> </w:t>
      </w:r>
      <w:r w:rsidR="00A434A0" w:rsidRPr="00715390">
        <w:rPr>
          <w:rFonts w:ascii="Angsana New" w:hAnsi="Angsana New" w:cs="Angsana New"/>
          <w:sz w:val="32"/>
          <w:szCs w:val="32"/>
          <w:cs/>
        </w:rPr>
        <w:t>ผู้ตอบแบบสอบถามมีความรู้ความเข้าใจ</w:t>
      </w:r>
      <w:r w:rsidR="0010754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D2765" w:rsidRPr="00715390">
        <w:rPr>
          <w:rFonts w:ascii="Angsana New" w:hAnsi="Angsana New" w:cs="Angsana New"/>
          <w:sz w:val="32"/>
          <w:szCs w:val="32"/>
          <w:cs/>
        </w:rPr>
        <w:t>ในระดับ</w:t>
      </w:r>
      <w:r w:rsidR="0092635C" w:rsidRPr="00715390">
        <w:rPr>
          <w:rFonts w:ascii="Angsana New" w:hAnsi="Angsana New" w:cs="Angsana New"/>
          <w:sz w:val="32"/>
          <w:szCs w:val="32"/>
          <w:cs/>
        </w:rPr>
        <w:t>มากที่สุด</w:t>
      </w:r>
      <w:r w:rsidR="00A434A0" w:rsidRPr="00715390">
        <w:rPr>
          <w:rFonts w:ascii="Angsana New" w:hAnsi="Angsana New" w:cs="Angsana New"/>
          <w:sz w:val="32"/>
          <w:szCs w:val="32"/>
          <w:cs/>
        </w:rPr>
        <w:t xml:space="preserve"> </w:t>
      </w:r>
      <w:r w:rsidR="00161B69">
        <w:rPr>
          <w:rFonts w:ascii="Angsana New" w:hAnsi="Angsana New" w:cs="Angsana New" w:hint="cs"/>
          <w:sz w:val="32"/>
          <w:szCs w:val="32"/>
          <w:cs/>
        </w:rPr>
        <w:t>ประเด็นที่มี</w:t>
      </w:r>
      <w:r w:rsidR="00E07BAE">
        <w:rPr>
          <w:rFonts w:ascii="Angsana New" w:hAnsi="Angsana New" w:cs="Angsana New" w:hint="cs"/>
          <w:sz w:val="32"/>
          <w:szCs w:val="32"/>
          <w:cs/>
        </w:rPr>
        <w:t>ค่าเฉลี่ยความรู้ความเข้าใจมาก</w:t>
      </w:r>
      <w:r w:rsidR="00161B69">
        <w:rPr>
          <w:rFonts w:ascii="Angsana New" w:hAnsi="Angsana New" w:cs="Angsana New" w:hint="cs"/>
          <w:sz w:val="32"/>
          <w:szCs w:val="32"/>
          <w:cs/>
        </w:rPr>
        <w:t>สุด</w:t>
      </w:r>
      <w:r w:rsidR="00A434A0" w:rsidRPr="00715390">
        <w:rPr>
          <w:rFonts w:ascii="Angsana New" w:hAnsi="Angsana New" w:cs="Angsana New"/>
          <w:sz w:val="32"/>
          <w:szCs w:val="32"/>
          <w:cs/>
        </w:rPr>
        <w:t>คือ</w:t>
      </w:r>
      <w:r w:rsidR="00972864" w:rsidRPr="00715390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="00745478" w:rsidRPr="00715390">
        <w:rPr>
          <w:rFonts w:ascii="Angsana New" w:eastAsia="Times New Roman" w:hAnsi="Angsana New" w:cs="Angsana New"/>
          <w:sz w:val="32"/>
          <w:szCs w:val="32"/>
          <w:cs/>
        </w:rPr>
        <w:t xml:space="preserve">โครงสร้างเบี้ยประกัน แบ่งเป็น </w:t>
      </w:r>
      <w:r w:rsidR="00745478" w:rsidRPr="00715390">
        <w:rPr>
          <w:rFonts w:ascii="Angsana New" w:eastAsia="Times New Roman" w:hAnsi="Angsana New" w:cs="Angsana New"/>
          <w:sz w:val="32"/>
          <w:szCs w:val="32"/>
        </w:rPr>
        <w:t xml:space="preserve">2 </w:t>
      </w:r>
      <w:r w:rsidR="00745478" w:rsidRPr="00715390">
        <w:rPr>
          <w:rFonts w:ascii="Angsana New" w:eastAsia="Times New Roman" w:hAnsi="Angsana New" w:cs="Angsana New"/>
          <w:sz w:val="32"/>
          <w:szCs w:val="32"/>
          <w:cs/>
        </w:rPr>
        <w:t>ส่วนคือ ส่วนความคุ้มครอง และ</w:t>
      </w:r>
      <w:r w:rsidR="00745478" w:rsidRPr="00715390">
        <w:rPr>
          <w:rFonts w:ascii="Angsana New" w:hAnsi="Angsana New" w:cs="Angsana New"/>
          <w:sz w:val="32"/>
          <w:szCs w:val="32"/>
          <w:cs/>
        </w:rPr>
        <w:t>ส่วนเงินลงทุน</w:t>
      </w:r>
      <w:r w:rsidR="00745478" w:rsidRPr="00715390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="00161B69">
        <w:rPr>
          <w:rFonts w:ascii="Angsana New" w:hAnsi="Angsana New" w:cs="Angsana New" w:hint="cs"/>
          <w:sz w:val="32"/>
          <w:szCs w:val="32"/>
          <w:cs/>
        </w:rPr>
        <w:t xml:space="preserve">ค่าเฉลี่ยความรู้ความเข้าใจต่ำสุด </w:t>
      </w:r>
      <w:r w:rsidR="00161B69" w:rsidRPr="00161B69">
        <w:rPr>
          <w:rFonts w:ascii="Angsana New" w:hAnsi="Angsana New" w:cs="Angsana New"/>
          <w:sz w:val="32"/>
          <w:szCs w:val="32"/>
          <w:cs/>
        </w:rPr>
        <w:t>คือ</w:t>
      </w:r>
      <w:r w:rsidR="000730A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61B69" w:rsidRPr="00161B69">
        <w:rPr>
          <w:rFonts w:ascii="Angsana New" w:eastAsia="Times New Roman" w:hAnsi="Angsana New" w:cs="Angsana New"/>
          <w:sz w:val="32"/>
          <w:szCs w:val="32"/>
          <w:cs/>
        </w:rPr>
        <w:t>ผู้เอาประกัน</w:t>
      </w:r>
      <w:r w:rsidR="0009036A">
        <w:rPr>
          <w:rFonts w:ascii="Angsana New" w:eastAsia="Times New Roman" w:hAnsi="Angsana New" w:cs="Angsana New" w:hint="cs"/>
          <w:sz w:val="32"/>
          <w:szCs w:val="32"/>
          <w:cs/>
        </w:rPr>
        <w:t xml:space="preserve">                 </w:t>
      </w:r>
      <w:r w:rsidR="00161B69" w:rsidRPr="00161B69">
        <w:rPr>
          <w:rFonts w:ascii="Angsana New" w:eastAsia="Times New Roman" w:hAnsi="Angsana New" w:cs="Angsana New"/>
          <w:sz w:val="32"/>
          <w:szCs w:val="32"/>
          <w:cs/>
        </w:rPr>
        <w:t>เป็นผู้ตัดสินใจเลือกกองทุนรวมที่จะลงทุน</w:t>
      </w:r>
    </w:p>
    <w:p w:rsidR="00A434A0" w:rsidRPr="00715390" w:rsidRDefault="00F446CF" w:rsidP="00161B69">
      <w:pPr>
        <w:spacing w:after="0" w:line="240" w:lineRule="auto"/>
        <w:ind w:firstLine="567"/>
        <w:jc w:val="thaiDistribute"/>
        <w:rPr>
          <w:rFonts w:ascii="Angsana New" w:hAnsi="Angsana New" w:cs="Angsana New"/>
          <w:sz w:val="32"/>
          <w:szCs w:val="32"/>
          <w:cs/>
        </w:rPr>
      </w:pPr>
      <w:r w:rsidRPr="00715390">
        <w:rPr>
          <w:rFonts w:ascii="Angsana New" w:hAnsi="Angsana New" w:cs="Angsana New"/>
          <w:sz w:val="32"/>
          <w:szCs w:val="32"/>
          <w:cs/>
        </w:rPr>
        <w:t>ด้านความคิดเห็นพบว่า ผู้ตอบแบบสอบถาม</w:t>
      </w:r>
      <w:r w:rsidR="00D8026E">
        <w:rPr>
          <w:rFonts w:ascii="Angsana New" w:hAnsi="Angsana New" w:cs="Angsana New"/>
          <w:sz w:val="32"/>
          <w:szCs w:val="32"/>
          <w:cs/>
        </w:rPr>
        <w:t>มีความ</w:t>
      </w:r>
      <w:r w:rsidR="00D8026E">
        <w:rPr>
          <w:rFonts w:ascii="Angsana New" w:hAnsi="Angsana New" w:cs="Angsana New" w:hint="cs"/>
          <w:sz w:val="32"/>
          <w:szCs w:val="32"/>
          <w:cs/>
        </w:rPr>
        <w:t>คิ</w:t>
      </w:r>
      <w:r w:rsidR="00D9178A" w:rsidRPr="00715390">
        <w:rPr>
          <w:rFonts w:ascii="Angsana New" w:hAnsi="Angsana New" w:cs="Angsana New"/>
          <w:sz w:val="32"/>
          <w:szCs w:val="32"/>
          <w:cs/>
        </w:rPr>
        <w:t>ด</w:t>
      </w:r>
      <w:r w:rsidR="00A434A0" w:rsidRPr="00715390">
        <w:rPr>
          <w:rFonts w:ascii="Angsana New" w:hAnsi="Angsana New" w:cs="Angsana New"/>
          <w:sz w:val="32"/>
          <w:szCs w:val="32"/>
          <w:cs/>
        </w:rPr>
        <w:t>เห็น</w:t>
      </w:r>
      <w:r w:rsidR="00161B69">
        <w:rPr>
          <w:rFonts w:ascii="Angsana New" w:hAnsi="Angsana New" w:cs="Angsana New" w:hint="cs"/>
          <w:sz w:val="32"/>
          <w:szCs w:val="32"/>
          <w:cs/>
        </w:rPr>
        <w:t>ต่อประกันชีวิต</w:t>
      </w:r>
      <w:r w:rsidR="00D8026E">
        <w:rPr>
          <w:rFonts w:ascii="Angsana New" w:hAnsi="Angsana New" w:cs="Angsana New" w:hint="cs"/>
          <w:sz w:val="32"/>
          <w:szCs w:val="32"/>
          <w:cs/>
        </w:rPr>
        <w:t>ยูนิตลิงค์</w:t>
      </w:r>
      <w:r w:rsidR="00D9178A" w:rsidRPr="00715390">
        <w:rPr>
          <w:rFonts w:ascii="Angsana New" w:hAnsi="Angsana New" w:cs="Angsana New"/>
          <w:sz w:val="32"/>
          <w:szCs w:val="32"/>
          <w:cs/>
        </w:rPr>
        <w:t>ในระดับเห็น</w:t>
      </w:r>
      <w:r w:rsidR="00A434A0" w:rsidRPr="00715390">
        <w:rPr>
          <w:rFonts w:ascii="Angsana New" w:hAnsi="Angsana New" w:cs="Angsana New"/>
          <w:sz w:val="32"/>
          <w:szCs w:val="32"/>
          <w:cs/>
        </w:rPr>
        <w:t>ด้วย</w:t>
      </w:r>
      <w:r w:rsidR="00D8026E">
        <w:rPr>
          <w:rFonts w:ascii="Angsana New" w:hAnsi="Angsana New" w:cs="Angsana New"/>
          <w:sz w:val="32"/>
          <w:szCs w:val="32"/>
          <w:cs/>
        </w:rPr>
        <w:t xml:space="preserve"> </w:t>
      </w:r>
      <w:r w:rsidR="003A48E6">
        <w:rPr>
          <w:rFonts w:ascii="Angsana New" w:hAnsi="Angsana New" w:cs="Angsana New" w:hint="cs"/>
          <w:sz w:val="32"/>
          <w:szCs w:val="32"/>
          <w:cs/>
        </w:rPr>
        <w:t>ประเด็น</w:t>
      </w:r>
      <w:r w:rsidR="00D8026E">
        <w:rPr>
          <w:rFonts w:ascii="Angsana New" w:hAnsi="Angsana New" w:cs="Angsana New"/>
          <w:sz w:val="32"/>
          <w:szCs w:val="32"/>
          <w:cs/>
        </w:rPr>
        <w:t>ที่มี</w:t>
      </w:r>
      <w:r w:rsidR="00EC090A">
        <w:rPr>
          <w:rFonts w:ascii="Angsana New" w:hAnsi="Angsana New" w:cs="Angsana New" w:hint="cs"/>
          <w:sz w:val="32"/>
          <w:szCs w:val="32"/>
          <w:cs/>
        </w:rPr>
        <w:t>ค่าเฉลี่ยความคิดเห็น</w:t>
      </w:r>
      <w:r w:rsidR="00D9178A" w:rsidRPr="00715390">
        <w:rPr>
          <w:rFonts w:ascii="Angsana New" w:hAnsi="Angsana New" w:cs="Angsana New"/>
          <w:sz w:val="32"/>
          <w:szCs w:val="32"/>
          <w:cs/>
        </w:rPr>
        <w:t>มากสุดคือ</w:t>
      </w:r>
      <w:r w:rsidR="00A434A0" w:rsidRPr="00715390">
        <w:rPr>
          <w:rFonts w:ascii="Angsana New" w:hAnsi="Angsana New" w:cs="Angsana New"/>
          <w:sz w:val="32"/>
          <w:szCs w:val="32"/>
          <w:cs/>
        </w:rPr>
        <w:t xml:space="preserve"> ชื่อเสียง ความน่าเชื่อถือของกองทุนรวมมีผลอย่างมากต่อการต</w:t>
      </w:r>
      <w:r w:rsidR="00D9178A" w:rsidRPr="00715390">
        <w:rPr>
          <w:rFonts w:ascii="Angsana New" w:hAnsi="Angsana New" w:cs="Angsana New"/>
          <w:sz w:val="32"/>
          <w:szCs w:val="32"/>
          <w:cs/>
        </w:rPr>
        <w:t>ัดสินใจทำประกัน</w:t>
      </w:r>
      <w:r w:rsidR="00D9178A" w:rsidRPr="003A48E6">
        <w:rPr>
          <w:rFonts w:ascii="Angsana New" w:hAnsi="Angsana New" w:cs="Angsana New"/>
          <w:sz w:val="32"/>
          <w:szCs w:val="32"/>
          <w:cs/>
        </w:rPr>
        <w:t xml:space="preserve">ชีวิตยูนิตลิงค์ </w:t>
      </w:r>
      <w:r w:rsidR="003A48E6" w:rsidRPr="003A48E6">
        <w:rPr>
          <w:rFonts w:ascii="Angsana New" w:hAnsi="Angsana New" w:cs="Angsana New"/>
          <w:sz w:val="32"/>
          <w:szCs w:val="32"/>
          <w:cs/>
        </w:rPr>
        <w:t>มีค่าเฉลี่ยความคิดเห็นต่ำที่สุดคือ</w:t>
      </w:r>
      <w:r w:rsidR="003A48E6" w:rsidRPr="003A48E6">
        <w:rPr>
          <w:rFonts w:ascii="Angsana New" w:hAnsi="Angsana New" w:cs="Angsana New"/>
          <w:sz w:val="24"/>
          <w:szCs w:val="32"/>
          <w:cs/>
        </w:rPr>
        <w:t>การจำกัด</w:t>
      </w:r>
      <w:r w:rsidR="00D526B2">
        <w:rPr>
          <w:rFonts w:ascii="Angsana New" w:hAnsi="Angsana New" w:cs="Angsana New" w:hint="cs"/>
          <w:sz w:val="24"/>
          <w:szCs w:val="32"/>
          <w:cs/>
        </w:rPr>
        <w:t xml:space="preserve">           </w:t>
      </w:r>
      <w:r w:rsidR="003A48E6" w:rsidRPr="003A48E6">
        <w:rPr>
          <w:rFonts w:ascii="Angsana New" w:hAnsi="Angsana New" w:cs="Angsana New"/>
          <w:sz w:val="24"/>
          <w:szCs w:val="32"/>
          <w:cs/>
        </w:rPr>
        <w:t>อายุขั้นต่ำและขั้นสูงของผู้</w:t>
      </w:r>
      <w:r w:rsidR="003A48E6" w:rsidRPr="003A48E6">
        <w:rPr>
          <w:rFonts w:ascii="Angsana New" w:eastAsia="Times New Roman" w:hAnsi="Angsana New" w:cs="Angsana New"/>
          <w:sz w:val="32"/>
          <w:szCs w:val="32"/>
          <w:cs/>
        </w:rPr>
        <w:t>ซื้อประกัน</w:t>
      </w:r>
    </w:p>
    <w:p w:rsidR="00235A66" w:rsidRPr="00BE7CF4" w:rsidRDefault="00F8220D" w:rsidP="00235A66">
      <w:pPr>
        <w:pStyle w:val="a3"/>
        <w:autoSpaceDE w:val="0"/>
        <w:autoSpaceDN w:val="0"/>
        <w:adjustRightInd w:val="0"/>
        <w:ind w:left="0" w:firstLine="567"/>
        <w:jc w:val="thaiDistribute"/>
        <w:rPr>
          <w:rFonts w:ascii="Angsana New" w:hAnsi="Angsana New"/>
          <w:sz w:val="32"/>
          <w:szCs w:val="32"/>
          <w:cs/>
        </w:rPr>
      </w:pPr>
      <w:r w:rsidRPr="003A48E6">
        <w:rPr>
          <w:rFonts w:ascii="Angsana New" w:hAnsi="Angsana New"/>
          <w:sz w:val="32"/>
          <w:szCs w:val="32"/>
          <w:cs/>
        </w:rPr>
        <w:t>ด้านพฤติกรรมพบว่า</w:t>
      </w:r>
      <w:r w:rsidR="00077D70" w:rsidRPr="003A48E6">
        <w:rPr>
          <w:rFonts w:ascii="Angsana New" w:hAnsi="Angsana New" w:hint="cs"/>
          <w:sz w:val="32"/>
          <w:szCs w:val="32"/>
          <w:cs/>
        </w:rPr>
        <w:t xml:space="preserve"> </w:t>
      </w:r>
      <w:r w:rsidRPr="003A48E6">
        <w:rPr>
          <w:rFonts w:ascii="Angsana New" w:hAnsi="Angsana New"/>
          <w:sz w:val="32"/>
          <w:szCs w:val="32"/>
          <w:cs/>
        </w:rPr>
        <w:t>ผู้ตอบ</w:t>
      </w:r>
      <w:r w:rsidRPr="003A48E6">
        <w:rPr>
          <w:rFonts w:ascii="Angsana New" w:hAnsi="Angsana New" w:hint="cs"/>
          <w:sz w:val="32"/>
          <w:szCs w:val="32"/>
          <w:cs/>
        </w:rPr>
        <w:t>แบบสอบ</w:t>
      </w:r>
      <w:r w:rsidR="00AC31D5" w:rsidRPr="003A48E6">
        <w:rPr>
          <w:rFonts w:ascii="Angsana New" w:hAnsi="Angsana New" w:hint="cs"/>
          <w:sz w:val="32"/>
          <w:szCs w:val="32"/>
          <w:cs/>
        </w:rPr>
        <w:t>ถาม</w:t>
      </w:r>
      <w:r w:rsidR="00E07BAE">
        <w:rPr>
          <w:rFonts w:ascii="Angsana New" w:hAnsi="Angsana New" w:hint="cs"/>
          <w:sz w:val="32"/>
          <w:szCs w:val="32"/>
          <w:cs/>
        </w:rPr>
        <w:t xml:space="preserve">มีค่าเฉลี่ยมากสุดในประเด็น </w:t>
      </w:r>
      <w:r w:rsidR="003A48E6" w:rsidRPr="003A48E6">
        <w:rPr>
          <w:rFonts w:ascii="Angsana New" w:hAnsi="Angsana New" w:hint="cs"/>
          <w:sz w:val="32"/>
          <w:szCs w:val="32"/>
          <w:cs/>
        </w:rPr>
        <w:t>อ</w:t>
      </w:r>
      <w:r w:rsidR="00881212" w:rsidRPr="003A48E6">
        <w:rPr>
          <w:rFonts w:ascii="Angsana New" w:hAnsi="Angsana New" w:hint="cs"/>
          <w:sz w:val="32"/>
          <w:szCs w:val="32"/>
          <w:cs/>
        </w:rPr>
        <w:t>ยู่ในระหว่างพิจารณา</w:t>
      </w:r>
      <w:r w:rsidR="00FC63AB" w:rsidRPr="003A48E6">
        <w:rPr>
          <w:rFonts w:ascii="Angsana New" w:hAnsi="Angsana New" w:hint="cs"/>
          <w:sz w:val="32"/>
          <w:szCs w:val="32"/>
          <w:cs/>
        </w:rPr>
        <w:t>จะ</w:t>
      </w:r>
      <w:r w:rsidR="00AC31D5" w:rsidRPr="003A48E6">
        <w:rPr>
          <w:rFonts w:ascii="Angsana New" w:hAnsi="Angsana New" w:hint="cs"/>
          <w:sz w:val="32"/>
          <w:szCs w:val="32"/>
          <w:cs/>
        </w:rPr>
        <w:t>ทำประกันชีวิต</w:t>
      </w:r>
      <w:r w:rsidR="00E07BAE">
        <w:rPr>
          <w:rFonts w:ascii="Angsana New" w:hAnsi="Angsana New" w:hint="cs"/>
          <w:sz w:val="32"/>
          <w:szCs w:val="32"/>
          <w:cs/>
        </w:rPr>
        <w:t xml:space="preserve"> </w:t>
      </w:r>
      <w:r w:rsidR="00881212" w:rsidRPr="003A48E6">
        <w:rPr>
          <w:rFonts w:ascii="Angsana New" w:hAnsi="Angsana New" w:hint="cs"/>
          <w:sz w:val="32"/>
          <w:szCs w:val="32"/>
          <w:cs/>
        </w:rPr>
        <w:t>ยูนิตลิงค์</w:t>
      </w:r>
      <w:r w:rsidR="00EC090A">
        <w:rPr>
          <w:rFonts w:ascii="Angsana New" w:hAnsi="Angsana New" w:hint="cs"/>
          <w:sz w:val="32"/>
          <w:szCs w:val="32"/>
          <w:cs/>
        </w:rPr>
        <w:t xml:space="preserve"> </w:t>
      </w:r>
      <w:r w:rsidR="003A48E6" w:rsidRPr="003A48E6">
        <w:rPr>
          <w:rFonts w:ascii="Angsana New" w:hAnsi="Angsana New" w:hint="cs"/>
          <w:sz w:val="32"/>
          <w:szCs w:val="32"/>
          <w:cs/>
        </w:rPr>
        <w:t xml:space="preserve">แหล่งการหาข้อมูลเพิ่มเติมคือ </w:t>
      </w:r>
      <w:r w:rsidR="003A48E6" w:rsidRPr="003A48E6">
        <w:rPr>
          <w:rFonts w:ascii="Angsana New" w:hAnsi="Angsana New"/>
          <w:sz w:val="32"/>
          <w:szCs w:val="32"/>
          <w:cs/>
        </w:rPr>
        <w:t>อินเตอร์เน็ต</w:t>
      </w:r>
      <w:r w:rsidR="002C0F13">
        <w:rPr>
          <w:rFonts w:ascii="Angsana New" w:hAnsi="Angsana New" w:hint="cs"/>
          <w:sz w:val="32"/>
          <w:szCs w:val="32"/>
          <w:cs/>
        </w:rPr>
        <w:t xml:space="preserve"> </w:t>
      </w:r>
      <w:r w:rsidR="000843B2">
        <w:rPr>
          <w:rFonts w:ascii="Angsana New" w:hAnsi="Angsana New" w:hint="cs"/>
          <w:sz w:val="32"/>
          <w:szCs w:val="32"/>
          <w:cs/>
        </w:rPr>
        <w:t>ผู้ที่</w:t>
      </w:r>
      <w:r w:rsidR="00BE7CF4">
        <w:rPr>
          <w:rFonts w:ascii="Angsana New" w:hAnsi="Angsana New" w:hint="cs"/>
          <w:sz w:val="32"/>
          <w:szCs w:val="32"/>
          <w:cs/>
        </w:rPr>
        <w:t>เคยทราบข้อมูล</w:t>
      </w:r>
      <w:r w:rsidR="00BE7CF4" w:rsidRPr="00715390">
        <w:rPr>
          <w:rFonts w:ascii="Angsana New" w:hAnsi="Angsana New"/>
          <w:sz w:val="32"/>
          <w:szCs w:val="32"/>
          <w:cs/>
        </w:rPr>
        <w:t>ประกัน</w:t>
      </w:r>
      <w:r w:rsidR="00BE7CF4" w:rsidRPr="003A48E6">
        <w:rPr>
          <w:rFonts w:ascii="Angsana New" w:hAnsi="Angsana New"/>
          <w:sz w:val="32"/>
          <w:szCs w:val="32"/>
          <w:cs/>
        </w:rPr>
        <w:t>ชีวิตยูนิตลิงค์</w:t>
      </w:r>
      <w:r w:rsidR="002C0F13">
        <w:rPr>
          <w:rFonts w:ascii="Angsana New" w:hAnsi="Angsana New" w:hint="cs"/>
          <w:sz w:val="32"/>
          <w:szCs w:val="32"/>
          <w:cs/>
        </w:rPr>
        <w:t>มาก่อน</w:t>
      </w:r>
      <w:r w:rsidR="00BE7CF4">
        <w:rPr>
          <w:rFonts w:ascii="Angsana New" w:hAnsi="Angsana New" w:hint="cs"/>
          <w:sz w:val="32"/>
          <w:szCs w:val="32"/>
          <w:cs/>
        </w:rPr>
        <w:t xml:space="preserve">วางแผนจะทำประกันชีวิตยูนิตลิงค์ภายใน </w:t>
      </w:r>
      <w:r w:rsidR="00BE7CF4">
        <w:rPr>
          <w:rFonts w:ascii="Angsana New" w:hAnsi="Angsana New"/>
          <w:sz w:val="32"/>
          <w:szCs w:val="32"/>
        </w:rPr>
        <w:t>1</w:t>
      </w:r>
      <w:r w:rsidR="00BE7CF4">
        <w:rPr>
          <w:rFonts w:ascii="Angsana New" w:hAnsi="Angsana New" w:hint="cs"/>
          <w:sz w:val="32"/>
          <w:szCs w:val="32"/>
          <w:cs/>
        </w:rPr>
        <w:t xml:space="preserve"> ปีนับจ</w:t>
      </w:r>
      <w:r w:rsidR="002C0F13">
        <w:rPr>
          <w:rFonts w:ascii="Angsana New" w:hAnsi="Angsana New" w:hint="cs"/>
          <w:sz w:val="32"/>
          <w:szCs w:val="32"/>
          <w:cs/>
        </w:rPr>
        <w:t xml:space="preserve">ากวันสัมภาษณ์ </w:t>
      </w:r>
      <w:r w:rsidR="00D526B2">
        <w:rPr>
          <w:rFonts w:ascii="Angsana New" w:hAnsi="Angsana New" w:hint="cs"/>
          <w:sz w:val="32"/>
          <w:szCs w:val="32"/>
          <w:cs/>
        </w:rPr>
        <w:t xml:space="preserve">                   </w:t>
      </w:r>
      <w:r w:rsidR="002C0F13">
        <w:rPr>
          <w:rFonts w:ascii="Angsana New" w:hAnsi="Angsana New" w:hint="cs"/>
          <w:sz w:val="32"/>
          <w:szCs w:val="32"/>
          <w:cs/>
        </w:rPr>
        <w:lastRenderedPageBreak/>
        <w:t>ตั้งงบประมาณ</w:t>
      </w:r>
      <w:r w:rsidR="00BE7CF4">
        <w:rPr>
          <w:rFonts w:ascii="Angsana New" w:hAnsi="Angsana New" w:hint="cs"/>
          <w:sz w:val="32"/>
          <w:szCs w:val="32"/>
          <w:cs/>
        </w:rPr>
        <w:t>ปีละไม่เกิน</w:t>
      </w:r>
      <w:r w:rsidR="00BE7CF4">
        <w:rPr>
          <w:rFonts w:ascii="Angsana New" w:hAnsi="Angsana New"/>
          <w:sz w:val="32"/>
          <w:szCs w:val="32"/>
        </w:rPr>
        <w:t xml:space="preserve"> 40,000</w:t>
      </w:r>
      <w:r w:rsidR="00BE7CF4">
        <w:rPr>
          <w:rFonts w:ascii="Angsana New" w:hAnsi="Angsana New" w:hint="cs"/>
          <w:sz w:val="32"/>
          <w:szCs w:val="32"/>
          <w:cs/>
        </w:rPr>
        <w:t xml:space="preserve"> บาท</w:t>
      </w:r>
      <w:r w:rsidR="00E07BAE"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 w:rsidR="00DE1957" w:rsidRPr="00F838A5">
        <w:rPr>
          <w:rFonts w:ascii="Angsana New" w:eastAsia="Times New Roman" w:hAnsi="Angsana New" w:hint="cs"/>
          <w:sz w:val="32"/>
          <w:szCs w:val="32"/>
          <w:cs/>
        </w:rPr>
        <w:t>รับความ</w:t>
      </w:r>
      <w:r w:rsidR="00DE1957" w:rsidRPr="00F838A5">
        <w:rPr>
          <w:rFonts w:ascii="Angsana New" w:hAnsi="Angsana New" w:hint="cs"/>
          <w:sz w:val="32"/>
          <w:szCs w:val="32"/>
          <w:cs/>
        </w:rPr>
        <w:t>เสี่ยงได้ปานกลาง มีความยืดหยุ่นรับความเสี่ยงได้บ้าง</w:t>
      </w:r>
      <w:r w:rsidR="00EC090A">
        <w:rPr>
          <w:rFonts w:ascii="Angsana New" w:hAnsi="Angsana New" w:hint="cs"/>
          <w:sz w:val="32"/>
          <w:szCs w:val="32"/>
          <w:cs/>
        </w:rPr>
        <w:t xml:space="preserve"> </w:t>
      </w:r>
      <w:r w:rsidR="00235A66" w:rsidRPr="009334AB">
        <w:rPr>
          <w:rFonts w:ascii="Angsana New" w:hAnsi="Angsana New" w:hint="cs"/>
          <w:sz w:val="32"/>
          <w:szCs w:val="32"/>
          <w:cs/>
        </w:rPr>
        <w:t>เลือก</w:t>
      </w:r>
      <w:r w:rsidR="00235A66" w:rsidRPr="009334AB">
        <w:rPr>
          <w:rFonts w:ascii="Angsana New" w:eastAsia="Times New Roman" w:hAnsi="Angsana New"/>
          <w:sz w:val="32"/>
          <w:szCs w:val="32"/>
          <w:cs/>
        </w:rPr>
        <w:t>กองทุนและสัดส่วนการลงทุนตามคำแนะนำของบริษัทประกันชีวิต</w:t>
      </w:r>
      <w:r w:rsidR="00107543">
        <w:rPr>
          <w:rFonts w:ascii="Angsana New" w:eastAsia="Times New Roman" w:hAnsi="Angsana New" w:hint="cs"/>
          <w:color w:val="000000"/>
          <w:sz w:val="32"/>
          <w:szCs w:val="32"/>
          <w:cs/>
        </w:rPr>
        <w:t xml:space="preserve"> และจะแนะนำ</w:t>
      </w:r>
      <w:r w:rsidR="00107543">
        <w:rPr>
          <w:rFonts w:ascii="Angsana New" w:hAnsi="Angsana New" w:hint="cs"/>
          <w:sz w:val="32"/>
          <w:szCs w:val="32"/>
          <w:cs/>
        </w:rPr>
        <w:t>ข้อมูลประกันชีวิตยูนิตลิงค์ให้คนรู้จัก</w:t>
      </w:r>
    </w:p>
    <w:p w:rsidR="003A48E6" w:rsidRDefault="003A48E6" w:rsidP="00B30986">
      <w:pPr>
        <w:pStyle w:val="a3"/>
        <w:autoSpaceDE w:val="0"/>
        <w:autoSpaceDN w:val="0"/>
        <w:adjustRightInd w:val="0"/>
        <w:ind w:left="0" w:firstLine="567"/>
        <w:jc w:val="thaiDistribute"/>
        <w:rPr>
          <w:rFonts w:ascii="Angsana New" w:hAnsi="Angsana New"/>
          <w:color w:val="FF0000"/>
          <w:sz w:val="32"/>
          <w:szCs w:val="32"/>
        </w:rPr>
      </w:pPr>
    </w:p>
    <w:p w:rsidR="002E73DC" w:rsidRDefault="002E73DC" w:rsidP="00FF2122">
      <w:pPr>
        <w:ind w:left="720"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2E73DC" w:rsidRDefault="002E73DC" w:rsidP="00FF2122">
      <w:pPr>
        <w:ind w:left="720"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2E73DC" w:rsidRDefault="002E73DC" w:rsidP="00FF2122">
      <w:pPr>
        <w:ind w:left="720"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2E73DC" w:rsidRDefault="002E73DC" w:rsidP="00FF2122">
      <w:pPr>
        <w:ind w:left="720"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2E73DC" w:rsidRDefault="002E73DC" w:rsidP="00FF2122">
      <w:pPr>
        <w:ind w:left="720"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2E73DC" w:rsidRDefault="002E73DC" w:rsidP="00FF2122">
      <w:pPr>
        <w:ind w:left="720"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940CA4" w:rsidRDefault="00940CA4" w:rsidP="00FF2122">
      <w:pPr>
        <w:ind w:left="720"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107543" w:rsidRDefault="00107543" w:rsidP="00FF2122">
      <w:pPr>
        <w:ind w:left="720"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107543" w:rsidRDefault="00107543" w:rsidP="00FF2122">
      <w:pPr>
        <w:ind w:left="720"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107543" w:rsidRDefault="00107543" w:rsidP="00FF2122">
      <w:pPr>
        <w:ind w:left="720"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940CA4" w:rsidRDefault="00940CA4" w:rsidP="00FF2122">
      <w:pPr>
        <w:ind w:left="720"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940CA4" w:rsidRDefault="00940CA4" w:rsidP="00FF2122">
      <w:pPr>
        <w:ind w:left="720"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940CA4" w:rsidRDefault="00940CA4" w:rsidP="00FF2122">
      <w:pPr>
        <w:ind w:left="720"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AF567E" w:rsidRDefault="00AF567E" w:rsidP="00FF2122">
      <w:pPr>
        <w:ind w:left="720"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AF567E" w:rsidRPr="00AF567E" w:rsidRDefault="00AF567E" w:rsidP="00FF2122">
      <w:pPr>
        <w:ind w:left="720"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940CA4" w:rsidRDefault="00940CA4" w:rsidP="00FF2122">
      <w:pPr>
        <w:ind w:left="720"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9F7925" w:rsidRDefault="009F7925" w:rsidP="00940CA4">
      <w:pPr>
        <w:ind w:left="3600" w:hanging="3600"/>
        <w:rPr>
          <w:rFonts w:ascii="Angsana New" w:hAnsi="Angsana New" w:cs="Angsana New"/>
          <w:b/>
          <w:bCs/>
          <w:sz w:val="32"/>
          <w:szCs w:val="32"/>
        </w:rPr>
      </w:pPr>
    </w:p>
    <w:p w:rsidR="00940CA4" w:rsidRPr="00FC2255" w:rsidRDefault="00940CA4" w:rsidP="00940CA4">
      <w:pPr>
        <w:ind w:left="3600" w:hanging="3600"/>
        <w:rPr>
          <w:rFonts w:ascii="Angsana New" w:hAnsi="Angsana New" w:cs="Angsana New"/>
          <w:sz w:val="32"/>
          <w:szCs w:val="32"/>
        </w:rPr>
      </w:pPr>
      <w:r w:rsidRPr="00FF2122">
        <w:rPr>
          <w:rFonts w:ascii="Angsana New" w:hAnsi="Angsana New" w:cs="Angsana New"/>
          <w:b/>
          <w:bCs/>
          <w:sz w:val="32"/>
          <w:szCs w:val="32"/>
        </w:rPr>
        <w:t>Independent Study Title</w:t>
      </w:r>
      <w:r w:rsidRPr="00FC2255">
        <w:rPr>
          <w:rFonts w:ascii="Angsana New" w:hAnsi="Angsana New" w:cs="Angsana New"/>
          <w:b/>
          <w:bCs/>
          <w:color w:val="FF0000"/>
          <w:sz w:val="32"/>
          <w:szCs w:val="32"/>
          <w:cs/>
        </w:rPr>
        <w:tab/>
      </w:r>
      <w:r w:rsidRPr="00FC2255">
        <w:rPr>
          <w:rFonts w:ascii="Angsana New" w:hAnsi="Angsana New" w:cs="Angsana New"/>
          <w:sz w:val="32"/>
          <w:szCs w:val="32"/>
        </w:rPr>
        <w:t>Attitude of Life Insurers in Mueang  Chiang Mai District Towards  Unit-linked Insurance Products</w:t>
      </w:r>
    </w:p>
    <w:p w:rsidR="00940CA4" w:rsidRPr="00FC2255" w:rsidRDefault="00940CA4" w:rsidP="00940CA4">
      <w:pPr>
        <w:pStyle w:val="1"/>
        <w:spacing w:after="240"/>
        <w:ind w:left="3600" w:hanging="3600"/>
      </w:pPr>
      <w:r w:rsidRPr="00FC2255">
        <w:rPr>
          <w:b/>
          <w:bCs/>
        </w:rPr>
        <w:t>Author</w:t>
      </w:r>
      <w:r w:rsidRPr="00FC2255">
        <w:tab/>
        <w:t>Miss Piyatida Chonlapan</w:t>
      </w:r>
    </w:p>
    <w:p w:rsidR="00940CA4" w:rsidRPr="00FC2255" w:rsidRDefault="00940CA4" w:rsidP="00940CA4">
      <w:pPr>
        <w:rPr>
          <w:rFonts w:ascii="Angsana New" w:hAnsi="Angsana New" w:cs="Angsana New"/>
          <w:sz w:val="32"/>
          <w:szCs w:val="32"/>
        </w:rPr>
      </w:pPr>
      <w:r w:rsidRPr="00FC2255">
        <w:rPr>
          <w:rFonts w:ascii="Angsana New" w:hAnsi="Angsana New" w:cs="Angsana New"/>
          <w:b/>
          <w:bCs/>
          <w:sz w:val="32"/>
          <w:szCs w:val="32"/>
        </w:rPr>
        <w:t>Degree</w:t>
      </w:r>
      <w:r w:rsidRPr="00FC2255">
        <w:rPr>
          <w:rFonts w:ascii="Angsana New" w:hAnsi="Angsana New" w:cs="Angsana New"/>
          <w:sz w:val="32"/>
          <w:szCs w:val="32"/>
          <w:cs/>
        </w:rPr>
        <w:tab/>
      </w:r>
      <w:r w:rsidRPr="00FC2255">
        <w:rPr>
          <w:rFonts w:ascii="Angsana New" w:hAnsi="Angsana New" w:cs="Angsana New"/>
          <w:sz w:val="32"/>
          <w:szCs w:val="32"/>
          <w:cs/>
        </w:rPr>
        <w:tab/>
      </w:r>
      <w:r w:rsidRPr="00FC2255">
        <w:rPr>
          <w:rFonts w:ascii="Angsana New" w:hAnsi="Angsana New" w:cs="Angsana New"/>
          <w:sz w:val="32"/>
          <w:szCs w:val="32"/>
          <w:cs/>
        </w:rPr>
        <w:tab/>
      </w:r>
      <w:r w:rsidRPr="00FC2255">
        <w:rPr>
          <w:rFonts w:ascii="Angsana New" w:hAnsi="Angsana New" w:cs="Angsana New"/>
          <w:sz w:val="32"/>
          <w:szCs w:val="32"/>
          <w:cs/>
        </w:rPr>
        <w:tab/>
      </w:r>
      <w:r w:rsidRPr="00FC2255">
        <w:rPr>
          <w:rFonts w:ascii="Angsana New" w:hAnsi="Angsana New" w:cs="Angsana New"/>
          <w:sz w:val="32"/>
          <w:szCs w:val="32"/>
        </w:rPr>
        <w:tab/>
        <w:t>Master of Business Administration</w:t>
      </w:r>
    </w:p>
    <w:p w:rsidR="00940CA4" w:rsidRPr="00D93019" w:rsidRDefault="00940CA4" w:rsidP="00940CA4">
      <w:pPr>
        <w:rPr>
          <w:rFonts w:ascii="Angsana New" w:hAnsi="Angsana New" w:cs="Angsana New"/>
          <w:sz w:val="32"/>
          <w:szCs w:val="32"/>
        </w:rPr>
      </w:pPr>
      <w:r w:rsidRPr="00FC2255">
        <w:rPr>
          <w:rFonts w:ascii="Angsana New" w:hAnsi="Angsana New" w:cs="Angsana New"/>
          <w:b/>
          <w:bCs/>
          <w:sz w:val="32"/>
          <w:szCs w:val="32"/>
        </w:rPr>
        <w:t>Advisor</w:t>
      </w:r>
      <w:r w:rsidRPr="00FC2255">
        <w:rPr>
          <w:rFonts w:ascii="Angsana New" w:hAnsi="Angsana New" w:cs="Angsana New"/>
          <w:sz w:val="32"/>
          <w:szCs w:val="32"/>
        </w:rPr>
        <w:tab/>
      </w:r>
      <w:r w:rsidRPr="00FC2255">
        <w:rPr>
          <w:rFonts w:ascii="Angsana New" w:hAnsi="Angsana New" w:cs="Angsana New"/>
          <w:sz w:val="32"/>
          <w:szCs w:val="32"/>
        </w:rPr>
        <w:tab/>
      </w:r>
      <w:r w:rsidR="009F7925">
        <w:rPr>
          <w:rFonts w:ascii="Angsana New" w:hAnsi="Angsana New" w:cs="Angsana New"/>
          <w:sz w:val="32"/>
          <w:szCs w:val="32"/>
        </w:rPr>
        <w:tab/>
      </w:r>
      <w:r w:rsidR="009F7925">
        <w:rPr>
          <w:rFonts w:ascii="Angsana New" w:hAnsi="Angsana New" w:cs="Angsana New"/>
          <w:sz w:val="32"/>
          <w:szCs w:val="32"/>
        </w:rPr>
        <w:tab/>
      </w:r>
      <w:r w:rsidR="009F7925">
        <w:rPr>
          <w:rFonts w:ascii="Angsana New" w:hAnsi="Angsana New" w:cs="Angsana New"/>
          <w:sz w:val="32"/>
          <w:szCs w:val="32"/>
        </w:rPr>
        <w:tab/>
      </w:r>
      <w:r w:rsidRPr="00FC2255">
        <w:rPr>
          <w:rFonts w:ascii="Angsana New" w:hAnsi="Angsana New" w:cs="Angsana New"/>
          <w:sz w:val="32"/>
          <w:szCs w:val="32"/>
        </w:rPr>
        <w:t xml:space="preserve">Associate Professor </w:t>
      </w:r>
      <w:r w:rsidRPr="00FC2255">
        <w:rPr>
          <w:rStyle w:val="a4"/>
          <w:rFonts w:ascii="Angsana New" w:hAnsi="Angsana New" w:cs="Angsana New"/>
          <w:i w:val="0"/>
          <w:iCs w:val="0"/>
          <w:sz w:val="32"/>
          <w:szCs w:val="32"/>
          <w:shd w:val="clear" w:color="auto" w:fill="FFFFFF"/>
        </w:rPr>
        <w:t>Sirikiat Ratchusanti</w:t>
      </w:r>
      <w:r w:rsidRPr="00FC2255">
        <w:rPr>
          <w:rStyle w:val="apple-converted-space"/>
          <w:rFonts w:ascii="Angsana New" w:hAnsi="Angsana New" w:cs="Angsana New"/>
          <w:i/>
          <w:iCs/>
          <w:sz w:val="32"/>
          <w:szCs w:val="32"/>
          <w:shd w:val="clear" w:color="auto" w:fill="FFFFFF"/>
        </w:rPr>
        <w:t> </w:t>
      </w:r>
    </w:p>
    <w:p w:rsidR="006B6CC3" w:rsidRPr="009243F1" w:rsidRDefault="006B6CC3" w:rsidP="006B6CC3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9243F1">
        <w:rPr>
          <w:rFonts w:ascii="Angsana New" w:hAnsi="Angsana New" w:cs="Angsana New"/>
          <w:b/>
          <w:bCs/>
          <w:sz w:val="32"/>
          <w:szCs w:val="32"/>
        </w:rPr>
        <w:t>Abstract</w:t>
      </w:r>
    </w:p>
    <w:p w:rsidR="00E72ACD" w:rsidRDefault="006B6CC3" w:rsidP="009F7925">
      <w:pPr>
        <w:pStyle w:val="1"/>
        <w:jc w:val="thaiDistribute"/>
        <w:rPr>
          <w:rFonts w:asciiTheme="majorBidi" w:hAnsiTheme="majorBidi" w:cstheme="majorBidi"/>
        </w:rPr>
      </w:pPr>
      <w:r>
        <w:rPr>
          <w:rFonts w:hint="cs"/>
          <w:cs/>
        </w:rPr>
        <w:tab/>
      </w:r>
      <w:r w:rsidRPr="00376660">
        <w:rPr>
          <w:rFonts w:asciiTheme="majorBidi" w:hAnsiTheme="majorBidi" w:cstheme="majorBidi"/>
        </w:rPr>
        <w:t xml:space="preserve">This independent study aimed to explore attitude of life insurers in Mueang Chiang Mai district towards Unit-linked Insurance products. </w:t>
      </w:r>
    </w:p>
    <w:p w:rsidR="006B6CC3" w:rsidRDefault="006B6CC3" w:rsidP="009F7925">
      <w:pPr>
        <w:pStyle w:val="1"/>
        <w:ind w:firstLine="720"/>
        <w:jc w:val="thaiDistribute"/>
        <w:rPr>
          <w:rFonts w:asciiTheme="majorBidi" w:hAnsiTheme="majorBidi" w:cstheme="majorBidi"/>
        </w:rPr>
      </w:pPr>
      <w:r w:rsidRPr="00376660">
        <w:rPr>
          <w:rFonts w:asciiTheme="majorBidi" w:hAnsiTheme="majorBidi" w:cstheme="majorBidi"/>
        </w:rPr>
        <w:t>Research population was identified</w:t>
      </w:r>
      <w:r w:rsidR="00E72ACD" w:rsidRPr="00376660">
        <w:rPr>
          <w:rFonts w:asciiTheme="majorBidi" w:hAnsiTheme="majorBidi" w:cstheme="majorBidi"/>
        </w:rPr>
        <w:t xml:space="preserve">, according to </w:t>
      </w:r>
      <w:r w:rsidR="00E72ACD">
        <w:rPr>
          <w:rFonts w:asciiTheme="majorBidi" w:hAnsiTheme="majorBidi" w:cstheme="majorBidi"/>
        </w:rPr>
        <w:t>the convenience sampling method,</w:t>
      </w:r>
      <w:r w:rsidRPr="00376660">
        <w:rPr>
          <w:rFonts w:asciiTheme="majorBidi" w:hAnsiTheme="majorBidi" w:cstheme="majorBidi"/>
        </w:rPr>
        <w:t xml:space="preserve"> to 300 life insurers in Mueang Chiang Mai district. Data obtained were, then, analyzed by the descriptive statistic, including </w:t>
      </w:r>
      <w:r>
        <w:rPr>
          <w:rFonts w:asciiTheme="majorBidi" w:hAnsiTheme="majorBidi" w:cstheme="majorBidi"/>
        </w:rPr>
        <w:t>frequency, percentage and mean.</w:t>
      </w:r>
    </w:p>
    <w:p w:rsidR="009D6170" w:rsidRDefault="009D6170" w:rsidP="009F7925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The findings presented that the majority of respondents was female</w:t>
      </w:r>
      <w:r w:rsidR="00DA7536">
        <w:rPr>
          <w:rFonts w:asciiTheme="majorBidi" w:hAnsiTheme="majorBidi" w:cstheme="majorBidi"/>
          <w:sz w:val="32"/>
          <w:szCs w:val="32"/>
        </w:rPr>
        <w:t xml:space="preserve"> in the age of 31-40 years old,</w:t>
      </w:r>
      <w:r>
        <w:rPr>
          <w:rFonts w:asciiTheme="majorBidi" w:hAnsiTheme="majorBidi" w:cstheme="majorBidi"/>
          <w:sz w:val="32"/>
          <w:szCs w:val="32"/>
        </w:rPr>
        <w:t xml:space="preserve"> single, graduated in Bachelor’s degree, worked as merchandiser/business owner, and earned monthly income at the amount of 10,001-30,000 Baht. </w:t>
      </w:r>
      <w:r w:rsidR="006E4737">
        <w:rPr>
          <w:rFonts w:asciiTheme="majorBidi" w:hAnsiTheme="majorBidi" w:cstheme="majorBidi"/>
          <w:sz w:val="32"/>
          <w:szCs w:val="32"/>
        </w:rPr>
        <w:t>Most of them</w:t>
      </w:r>
      <w:r>
        <w:rPr>
          <w:rFonts w:asciiTheme="majorBidi" w:hAnsiTheme="majorBidi" w:cstheme="majorBidi"/>
          <w:sz w:val="32"/>
          <w:szCs w:val="32"/>
        </w:rPr>
        <w:t xml:space="preserve"> carried savings type of life insurance and had never known about Unit-linked insurance products. </w:t>
      </w:r>
    </w:p>
    <w:p w:rsidR="00BB3976" w:rsidRDefault="004938F7" w:rsidP="009F7925">
      <w:pPr>
        <w:spacing w:after="0" w:line="240" w:lineRule="auto"/>
        <w:ind w:firstLine="567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The results of the study on cognitive approach suggested that cognition of the respondents w</w:t>
      </w:r>
      <w:r w:rsidR="001562C6">
        <w:rPr>
          <w:rFonts w:asciiTheme="majorBidi" w:hAnsiTheme="majorBidi" w:cstheme="majorBidi"/>
          <w:sz w:val="32"/>
          <w:szCs w:val="32"/>
        </w:rPr>
        <w:t xml:space="preserve">as ranked at the highest level. </w:t>
      </w:r>
      <w:r w:rsidR="00784F8F">
        <w:rPr>
          <w:rFonts w:asciiTheme="majorBidi" w:hAnsiTheme="majorBidi" w:cstheme="majorBidi"/>
          <w:sz w:val="32"/>
          <w:szCs w:val="32"/>
        </w:rPr>
        <w:t>The a</w:t>
      </w:r>
      <w:r w:rsidR="001562C6">
        <w:rPr>
          <w:rFonts w:asciiTheme="majorBidi" w:hAnsiTheme="majorBidi" w:cstheme="majorBidi"/>
          <w:sz w:val="32"/>
          <w:szCs w:val="32"/>
        </w:rPr>
        <w:t>spect that w</w:t>
      </w:r>
      <w:r w:rsidR="00784F8F">
        <w:rPr>
          <w:rFonts w:asciiTheme="majorBidi" w:hAnsiTheme="majorBidi" w:cstheme="majorBidi"/>
          <w:sz w:val="32"/>
          <w:szCs w:val="32"/>
        </w:rPr>
        <w:t>as</w:t>
      </w:r>
      <w:r w:rsidR="001562C6">
        <w:rPr>
          <w:rFonts w:asciiTheme="majorBidi" w:hAnsiTheme="majorBidi" w:cstheme="majorBidi"/>
          <w:sz w:val="32"/>
          <w:szCs w:val="32"/>
        </w:rPr>
        <w:t xml:space="preserve"> ranked a</w:t>
      </w:r>
      <w:r w:rsidR="001962E8">
        <w:rPr>
          <w:rFonts w:asciiTheme="majorBidi" w:hAnsiTheme="majorBidi" w:cstheme="majorBidi"/>
          <w:sz w:val="32"/>
          <w:szCs w:val="32"/>
        </w:rPr>
        <w:t>t</w:t>
      </w:r>
      <w:r w:rsidR="001562C6">
        <w:rPr>
          <w:rFonts w:asciiTheme="majorBidi" w:hAnsiTheme="majorBidi" w:cstheme="majorBidi"/>
          <w:sz w:val="32"/>
          <w:szCs w:val="32"/>
        </w:rPr>
        <w:t xml:space="preserve"> the highest level of cognition </w:t>
      </w:r>
      <w:r w:rsidR="001962E8">
        <w:rPr>
          <w:rFonts w:asciiTheme="majorBidi" w:hAnsiTheme="majorBidi" w:cstheme="majorBidi"/>
          <w:sz w:val="32"/>
          <w:szCs w:val="32"/>
        </w:rPr>
        <w:t>w</w:t>
      </w:r>
      <w:r w:rsidR="00784F8F">
        <w:rPr>
          <w:rFonts w:asciiTheme="majorBidi" w:hAnsiTheme="majorBidi" w:cstheme="majorBidi"/>
          <w:sz w:val="32"/>
          <w:szCs w:val="32"/>
        </w:rPr>
        <w:t>as</w:t>
      </w:r>
      <w:r w:rsidR="001962E8">
        <w:rPr>
          <w:rFonts w:asciiTheme="majorBidi" w:hAnsiTheme="majorBidi" w:cstheme="majorBidi"/>
          <w:sz w:val="32"/>
          <w:szCs w:val="32"/>
        </w:rPr>
        <w:t xml:space="preserve"> the </w:t>
      </w:r>
      <w:r w:rsidR="00CE0B2E">
        <w:rPr>
          <w:rFonts w:asciiTheme="majorBidi" w:hAnsiTheme="majorBidi" w:cstheme="majorBidi"/>
          <w:sz w:val="32"/>
          <w:szCs w:val="32"/>
        </w:rPr>
        <w:t>structure of insurance premium</w:t>
      </w:r>
      <w:r w:rsidR="007D0A89">
        <w:rPr>
          <w:rFonts w:asciiTheme="majorBidi" w:hAnsiTheme="majorBidi" w:cstheme="majorBidi"/>
          <w:sz w:val="32"/>
          <w:szCs w:val="32"/>
        </w:rPr>
        <w:t>s, which was divided into 2 portion</w:t>
      </w:r>
      <w:r w:rsidR="00CE0B2E">
        <w:rPr>
          <w:rFonts w:asciiTheme="majorBidi" w:hAnsiTheme="majorBidi" w:cstheme="majorBidi"/>
          <w:sz w:val="32"/>
          <w:szCs w:val="32"/>
        </w:rPr>
        <w:t xml:space="preserve">s: </w:t>
      </w:r>
      <w:r w:rsidR="00EC4BC6">
        <w:rPr>
          <w:rFonts w:asciiTheme="majorBidi" w:hAnsiTheme="majorBidi" w:cstheme="majorBidi"/>
          <w:sz w:val="32"/>
          <w:szCs w:val="32"/>
        </w:rPr>
        <w:t>ins</w:t>
      </w:r>
      <w:r w:rsidR="007D0A89">
        <w:rPr>
          <w:rFonts w:asciiTheme="majorBidi" w:hAnsiTheme="majorBidi" w:cstheme="majorBidi"/>
          <w:sz w:val="32"/>
          <w:szCs w:val="32"/>
        </w:rPr>
        <w:t>urance coverage and investment.</w:t>
      </w:r>
      <w:r w:rsidR="00784F8F">
        <w:rPr>
          <w:rFonts w:asciiTheme="majorBidi" w:hAnsiTheme="majorBidi" w:cstheme="majorBidi"/>
          <w:sz w:val="32"/>
          <w:szCs w:val="32"/>
        </w:rPr>
        <w:t xml:space="preserve"> </w:t>
      </w:r>
      <w:r w:rsidR="00EA40BC">
        <w:rPr>
          <w:rFonts w:asciiTheme="majorBidi" w:hAnsiTheme="majorBidi" w:cstheme="majorBidi"/>
          <w:sz w:val="32"/>
          <w:szCs w:val="32"/>
        </w:rPr>
        <w:t>T</w:t>
      </w:r>
      <w:r w:rsidR="00784F8F">
        <w:rPr>
          <w:rFonts w:asciiTheme="majorBidi" w:hAnsiTheme="majorBidi" w:cstheme="majorBidi"/>
          <w:sz w:val="32"/>
          <w:szCs w:val="32"/>
        </w:rPr>
        <w:t xml:space="preserve">he aspect that was ranked at the lowest level of cognition </w:t>
      </w:r>
      <w:r w:rsidR="00961C73">
        <w:rPr>
          <w:rFonts w:asciiTheme="majorBidi" w:hAnsiTheme="majorBidi" w:cstheme="majorBidi"/>
          <w:sz w:val="32"/>
          <w:szCs w:val="32"/>
        </w:rPr>
        <w:t>was the fact that an insurer owned the rights to select his/her preferable mutual funds.</w:t>
      </w:r>
    </w:p>
    <w:p w:rsidR="00AC5A0C" w:rsidRDefault="00AC5A0C" w:rsidP="009F7925">
      <w:pPr>
        <w:spacing w:after="0" w:line="240" w:lineRule="auto"/>
        <w:ind w:firstLine="567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The results of the study on opinion approach presented that </w:t>
      </w:r>
      <w:r w:rsidR="00767630">
        <w:rPr>
          <w:rFonts w:asciiTheme="majorBidi" w:hAnsiTheme="majorBidi" w:cstheme="majorBidi"/>
          <w:sz w:val="32"/>
          <w:szCs w:val="32"/>
        </w:rPr>
        <w:t xml:space="preserve">their opinions </w:t>
      </w:r>
      <w:r w:rsidR="00E07161">
        <w:rPr>
          <w:rFonts w:asciiTheme="majorBidi" w:hAnsiTheme="majorBidi" w:cstheme="majorBidi"/>
          <w:sz w:val="32"/>
          <w:szCs w:val="32"/>
        </w:rPr>
        <w:t xml:space="preserve">towards Unit-linked insurance products </w:t>
      </w:r>
      <w:r w:rsidR="00767630">
        <w:rPr>
          <w:rFonts w:asciiTheme="majorBidi" w:hAnsiTheme="majorBidi" w:cstheme="majorBidi"/>
          <w:sz w:val="32"/>
          <w:szCs w:val="32"/>
        </w:rPr>
        <w:t xml:space="preserve">were ranked at agree level. </w:t>
      </w:r>
      <w:r w:rsidR="0096359E">
        <w:rPr>
          <w:rFonts w:asciiTheme="majorBidi" w:hAnsiTheme="majorBidi" w:cstheme="majorBidi"/>
          <w:sz w:val="32"/>
          <w:szCs w:val="32"/>
        </w:rPr>
        <w:t xml:space="preserve">The highest level of opinion was the fact that </w:t>
      </w:r>
      <w:r>
        <w:rPr>
          <w:rFonts w:asciiTheme="majorBidi" w:hAnsiTheme="majorBidi" w:cstheme="majorBidi"/>
          <w:sz w:val="32"/>
          <w:szCs w:val="32"/>
        </w:rPr>
        <w:t>the fame and the reliability of mutual funds highly affected the decision to apply for Unit-linked insurance products.</w:t>
      </w:r>
      <w:r w:rsidR="00EA40BC">
        <w:rPr>
          <w:rFonts w:asciiTheme="majorBidi" w:hAnsiTheme="majorBidi" w:cstheme="majorBidi"/>
          <w:sz w:val="32"/>
          <w:szCs w:val="32"/>
        </w:rPr>
        <w:t xml:space="preserve"> T</w:t>
      </w:r>
      <w:r w:rsidR="00846D61">
        <w:rPr>
          <w:rFonts w:asciiTheme="majorBidi" w:hAnsiTheme="majorBidi" w:cstheme="majorBidi"/>
          <w:sz w:val="32"/>
          <w:szCs w:val="32"/>
        </w:rPr>
        <w:t xml:space="preserve">he lowest level of opinion was the </w:t>
      </w:r>
      <w:r w:rsidR="00340B0F">
        <w:rPr>
          <w:rFonts w:asciiTheme="majorBidi" w:hAnsiTheme="majorBidi" w:cstheme="majorBidi"/>
          <w:sz w:val="32"/>
          <w:szCs w:val="32"/>
        </w:rPr>
        <w:t>limitation on minimum and maximum age</w:t>
      </w:r>
      <w:r w:rsidR="002B73F0">
        <w:rPr>
          <w:rFonts w:asciiTheme="majorBidi" w:hAnsiTheme="majorBidi" w:cstheme="majorBidi"/>
          <w:sz w:val="32"/>
          <w:szCs w:val="32"/>
        </w:rPr>
        <w:t xml:space="preserve"> ranges</w:t>
      </w:r>
      <w:r w:rsidR="00340B0F">
        <w:rPr>
          <w:rFonts w:asciiTheme="majorBidi" w:hAnsiTheme="majorBidi" w:cstheme="majorBidi"/>
          <w:sz w:val="32"/>
          <w:szCs w:val="32"/>
        </w:rPr>
        <w:t xml:space="preserve"> of insurers. </w:t>
      </w:r>
    </w:p>
    <w:p w:rsidR="00F2139F" w:rsidRDefault="003651F6" w:rsidP="009F7925">
      <w:pPr>
        <w:pStyle w:val="a3"/>
        <w:autoSpaceDE w:val="0"/>
        <w:autoSpaceDN w:val="0"/>
        <w:adjustRightInd w:val="0"/>
        <w:ind w:left="0" w:firstLine="567"/>
        <w:jc w:val="thaiDistribute"/>
        <w:rPr>
          <w:rFonts w:ascii="Angsana New" w:hAnsi="Angsana New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The results of the study on behavioral approach</w:t>
      </w:r>
      <w:r>
        <w:rPr>
          <w:rFonts w:ascii="Angsana New" w:hAnsi="Angsana New"/>
          <w:sz w:val="32"/>
          <w:szCs w:val="32"/>
        </w:rPr>
        <w:t xml:space="preserve"> presented that </w:t>
      </w:r>
      <w:r w:rsidR="00DE7B89">
        <w:rPr>
          <w:rFonts w:ascii="Angsana New" w:hAnsi="Angsana New"/>
          <w:sz w:val="32"/>
          <w:szCs w:val="32"/>
        </w:rPr>
        <w:t xml:space="preserve">the highest mean value </w:t>
      </w:r>
      <w:r w:rsidR="00C817BA">
        <w:rPr>
          <w:rFonts w:ascii="Angsana New" w:hAnsi="Angsana New"/>
          <w:sz w:val="32"/>
          <w:szCs w:val="32"/>
        </w:rPr>
        <w:t xml:space="preserve">was </w:t>
      </w:r>
      <w:r w:rsidR="00F2139F">
        <w:rPr>
          <w:rFonts w:ascii="Angsana New" w:hAnsi="Angsana New"/>
          <w:sz w:val="32"/>
          <w:szCs w:val="32"/>
        </w:rPr>
        <w:t>found in the aspect saying that the decision to purchase</w:t>
      </w:r>
      <w:r w:rsidR="00F2139F" w:rsidRPr="00F2139F">
        <w:rPr>
          <w:rFonts w:asciiTheme="majorBidi" w:hAnsiTheme="majorBidi" w:cstheme="majorBidi"/>
          <w:sz w:val="32"/>
          <w:szCs w:val="32"/>
        </w:rPr>
        <w:t xml:space="preserve"> </w:t>
      </w:r>
      <w:r w:rsidR="00F2139F">
        <w:rPr>
          <w:rFonts w:asciiTheme="majorBidi" w:hAnsiTheme="majorBidi" w:cstheme="majorBidi"/>
          <w:sz w:val="32"/>
          <w:szCs w:val="32"/>
        </w:rPr>
        <w:t>Unit-linked insurance products was under consideration.</w:t>
      </w:r>
      <w:r w:rsidR="00EC0BC0">
        <w:rPr>
          <w:rFonts w:ascii="Angsana New" w:hAnsi="Angsana New"/>
          <w:sz w:val="32"/>
          <w:szCs w:val="32"/>
        </w:rPr>
        <w:t xml:space="preserve"> Source of information to learn more about the product was the Internet.</w:t>
      </w:r>
      <w:r w:rsidR="004D697D">
        <w:rPr>
          <w:rFonts w:ascii="Angsana New" w:hAnsi="Angsana New"/>
          <w:sz w:val="32"/>
          <w:szCs w:val="32"/>
        </w:rPr>
        <w:t xml:space="preserve"> For those who had known about the Unit-linked insurance products, they planned to purchase the product within </w:t>
      </w:r>
      <w:r w:rsidR="00B72AF1">
        <w:rPr>
          <w:rFonts w:ascii="Angsana New" w:hAnsi="Angsana New"/>
          <w:sz w:val="32"/>
          <w:szCs w:val="32"/>
        </w:rPr>
        <w:t>a year of interview</w:t>
      </w:r>
      <w:r w:rsidR="00BB171A">
        <w:rPr>
          <w:rFonts w:ascii="Angsana New" w:hAnsi="Angsana New"/>
          <w:sz w:val="32"/>
          <w:szCs w:val="32"/>
        </w:rPr>
        <w:t xml:space="preserve"> and within the </w:t>
      </w:r>
      <w:r w:rsidR="00B72AF1">
        <w:rPr>
          <w:rFonts w:ascii="Angsana New" w:hAnsi="Angsana New"/>
          <w:sz w:val="32"/>
          <w:szCs w:val="32"/>
        </w:rPr>
        <w:t>budget o</w:t>
      </w:r>
      <w:r w:rsidR="00BB171A">
        <w:rPr>
          <w:rFonts w:ascii="Angsana New" w:hAnsi="Angsana New"/>
          <w:sz w:val="32"/>
          <w:szCs w:val="32"/>
        </w:rPr>
        <w:t>f less than 40,000 Baht per year</w:t>
      </w:r>
      <w:r w:rsidR="00B72AF1">
        <w:rPr>
          <w:rFonts w:ascii="Angsana New" w:hAnsi="Angsana New"/>
          <w:sz w:val="32"/>
          <w:szCs w:val="32"/>
        </w:rPr>
        <w:t xml:space="preserve">. </w:t>
      </w:r>
      <w:r w:rsidR="00BB171A">
        <w:rPr>
          <w:rFonts w:ascii="Angsana New" w:hAnsi="Angsana New"/>
          <w:sz w:val="32"/>
          <w:szCs w:val="32"/>
        </w:rPr>
        <w:t xml:space="preserve"> They </w:t>
      </w:r>
      <w:r w:rsidR="00CB6A7F">
        <w:rPr>
          <w:rFonts w:ascii="Angsana New" w:hAnsi="Angsana New"/>
          <w:sz w:val="32"/>
          <w:szCs w:val="32"/>
        </w:rPr>
        <w:t xml:space="preserve">accepted </w:t>
      </w:r>
      <w:r w:rsidR="00E059E0">
        <w:rPr>
          <w:rFonts w:ascii="Angsana New" w:hAnsi="Angsana New"/>
          <w:sz w:val="32"/>
          <w:szCs w:val="32"/>
        </w:rPr>
        <w:t xml:space="preserve">the risk at moderate level with slightly flexibility. </w:t>
      </w:r>
      <w:r w:rsidR="0001577D">
        <w:rPr>
          <w:rFonts w:ascii="Angsana New" w:hAnsi="Angsana New"/>
          <w:sz w:val="32"/>
          <w:szCs w:val="32"/>
        </w:rPr>
        <w:t xml:space="preserve">They selected mutual funds and allocated investment portions according to the advice of the insurance company. </w:t>
      </w:r>
      <w:r w:rsidR="00D5685D">
        <w:rPr>
          <w:rFonts w:ascii="Angsana New" w:hAnsi="Angsana New"/>
          <w:sz w:val="32"/>
          <w:szCs w:val="32"/>
        </w:rPr>
        <w:t>They would recommend the Unit-linked insurance product to acquaintance.</w:t>
      </w:r>
    </w:p>
    <w:sectPr w:rsidR="00F2139F" w:rsidSect="009F79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701" w:left="1985" w:header="794" w:footer="680" w:gutter="0"/>
      <w:pgNumType w:fmt="thaiLetters"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FF4" w:rsidRDefault="002F0FF4" w:rsidP="003E66A7">
      <w:pPr>
        <w:spacing w:after="0" w:line="240" w:lineRule="auto"/>
      </w:pPr>
      <w:r>
        <w:separator/>
      </w:r>
    </w:p>
  </w:endnote>
  <w:endnote w:type="continuationSeparator" w:id="0">
    <w:p w:rsidR="002F0FF4" w:rsidRDefault="002F0FF4" w:rsidP="003E6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5B7" w:rsidRDefault="003635B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988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0373" w:rsidRDefault="00890373">
        <w:pPr>
          <w:pStyle w:val="a7"/>
          <w:jc w:val="center"/>
        </w:pPr>
        <w:r w:rsidRPr="00890373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890373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890373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3635B7">
          <w:rPr>
            <w:rFonts w:asciiTheme="majorBidi" w:hAnsiTheme="majorBidi" w:cstheme="majorBidi"/>
            <w:noProof/>
            <w:sz w:val="32"/>
            <w:szCs w:val="32"/>
            <w:cs/>
          </w:rPr>
          <w:t>ช</w:t>
        </w:r>
        <w:r w:rsidRPr="00890373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  <w:p w:rsidR="00890373" w:rsidRDefault="0089037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5B7" w:rsidRDefault="003635B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FF4" w:rsidRDefault="002F0FF4" w:rsidP="003E66A7">
      <w:pPr>
        <w:spacing w:after="0" w:line="240" w:lineRule="auto"/>
      </w:pPr>
      <w:r>
        <w:separator/>
      </w:r>
    </w:p>
  </w:footnote>
  <w:footnote w:type="continuationSeparator" w:id="0">
    <w:p w:rsidR="002F0FF4" w:rsidRDefault="002F0FF4" w:rsidP="003E6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5B7" w:rsidRDefault="003635B7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6942" o:spid="_x0000_s2050" type="#_x0000_t75" style="position:absolute;margin-left:0;margin-top:0;width:424.85pt;height:600.95pt;z-index:-251657216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5B7" w:rsidRDefault="003635B7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6943" o:spid="_x0000_s2051" type="#_x0000_t75" style="position:absolute;margin-left:0;margin-top:0;width:424.85pt;height:600.95pt;z-index:-251656192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5B7" w:rsidRDefault="003635B7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6941" o:spid="_x0000_s2049" type="#_x0000_t75" style="position:absolute;margin-left:0;margin-top:0;width:424.85pt;height:600.95pt;z-index:-251658240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719D7"/>
    <w:multiLevelType w:val="hybridMultilevel"/>
    <w:tmpl w:val="F0DA820A"/>
    <w:lvl w:ilvl="0" w:tplc="950A4B4C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BE"/>
    <w:rsid w:val="0001577D"/>
    <w:rsid w:val="000239C4"/>
    <w:rsid w:val="0003179A"/>
    <w:rsid w:val="00050428"/>
    <w:rsid w:val="00052DCE"/>
    <w:rsid w:val="000730AB"/>
    <w:rsid w:val="00077D70"/>
    <w:rsid w:val="000843B2"/>
    <w:rsid w:val="0009036A"/>
    <w:rsid w:val="00092984"/>
    <w:rsid w:val="000E12DB"/>
    <w:rsid w:val="000F5460"/>
    <w:rsid w:val="000F5E42"/>
    <w:rsid w:val="00104631"/>
    <w:rsid w:val="00107543"/>
    <w:rsid w:val="00127D0E"/>
    <w:rsid w:val="00127E0F"/>
    <w:rsid w:val="00135E0D"/>
    <w:rsid w:val="00155418"/>
    <w:rsid w:val="001562C6"/>
    <w:rsid w:val="00161B69"/>
    <w:rsid w:val="0016273D"/>
    <w:rsid w:val="00172DC2"/>
    <w:rsid w:val="001962E8"/>
    <w:rsid w:val="001B27B3"/>
    <w:rsid w:val="001E53A3"/>
    <w:rsid w:val="001E6086"/>
    <w:rsid w:val="00204E06"/>
    <w:rsid w:val="002066A9"/>
    <w:rsid w:val="0021249A"/>
    <w:rsid w:val="00235A66"/>
    <w:rsid w:val="00251829"/>
    <w:rsid w:val="002861D9"/>
    <w:rsid w:val="00292946"/>
    <w:rsid w:val="002A699D"/>
    <w:rsid w:val="002B73F0"/>
    <w:rsid w:val="002C0F13"/>
    <w:rsid w:val="002E0204"/>
    <w:rsid w:val="002E1301"/>
    <w:rsid w:val="002E73DC"/>
    <w:rsid w:val="002F0FF4"/>
    <w:rsid w:val="00302389"/>
    <w:rsid w:val="0032252B"/>
    <w:rsid w:val="00340B0F"/>
    <w:rsid w:val="00350682"/>
    <w:rsid w:val="00351135"/>
    <w:rsid w:val="00354DDA"/>
    <w:rsid w:val="003635B7"/>
    <w:rsid w:val="003651F6"/>
    <w:rsid w:val="00385406"/>
    <w:rsid w:val="003A48E6"/>
    <w:rsid w:val="003A559A"/>
    <w:rsid w:val="003E66A7"/>
    <w:rsid w:val="00420F9D"/>
    <w:rsid w:val="00432C0A"/>
    <w:rsid w:val="004416AD"/>
    <w:rsid w:val="004418DD"/>
    <w:rsid w:val="00460521"/>
    <w:rsid w:val="00480FCA"/>
    <w:rsid w:val="0048115F"/>
    <w:rsid w:val="004938F7"/>
    <w:rsid w:val="004A0DB4"/>
    <w:rsid w:val="004A154D"/>
    <w:rsid w:val="004A712C"/>
    <w:rsid w:val="004B0B38"/>
    <w:rsid w:val="004B6DFE"/>
    <w:rsid w:val="004D12A4"/>
    <w:rsid w:val="004D697D"/>
    <w:rsid w:val="00540B04"/>
    <w:rsid w:val="00547F3E"/>
    <w:rsid w:val="005542C1"/>
    <w:rsid w:val="00563DE3"/>
    <w:rsid w:val="00564BD4"/>
    <w:rsid w:val="005C03F0"/>
    <w:rsid w:val="005F15C3"/>
    <w:rsid w:val="005F1E26"/>
    <w:rsid w:val="006360B3"/>
    <w:rsid w:val="00662983"/>
    <w:rsid w:val="00664B79"/>
    <w:rsid w:val="00667BCD"/>
    <w:rsid w:val="006B1D48"/>
    <w:rsid w:val="006B34BF"/>
    <w:rsid w:val="006B6CC3"/>
    <w:rsid w:val="006D32EF"/>
    <w:rsid w:val="006D6379"/>
    <w:rsid w:val="006E4737"/>
    <w:rsid w:val="007016F9"/>
    <w:rsid w:val="00715390"/>
    <w:rsid w:val="00745478"/>
    <w:rsid w:val="00767630"/>
    <w:rsid w:val="00781C15"/>
    <w:rsid w:val="00782DF4"/>
    <w:rsid w:val="00784F8F"/>
    <w:rsid w:val="007A0243"/>
    <w:rsid w:val="007D0A89"/>
    <w:rsid w:val="007E0442"/>
    <w:rsid w:val="007F2788"/>
    <w:rsid w:val="007F49B9"/>
    <w:rsid w:val="008115E3"/>
    <w:rsid w:val="0083241D"/>
    <w:rsid w:val="00846D61"/>
    <w:rsid w:val="008634AA"/>
    <w:rsid w:val="00874A75"/>
    <w:rsid w:val="00881212"/>
    <w:rsid w:val="008853F6"/>
    <w:rsid w:val="00887B5C"/>
    <w:rsid w:val="00890373"/>
    <w:rsid w:val="00893B2E"/>
    <w:rsid w:val="008C19B4"/>
    <w:rsid w:val="008C37B8"/>
    <w:rsid w:val="008E6033"/>
    <w:rsid w:val="008F375E"/>
    <w:rsid w:val="009150AC"/>
    <w:rsid w:val="0092635C"/>
    <w:rsid w:val="00936A1D"/>
    <w:rsid w:val="00940CA4"/>
    <w:rsid w:val="009601E2"/>
    <w:rsid w:val="00961C73"/>
    <w:rsid w:val="0096359E"/>
    <w:rsid w:val="00972864"/>
    <w:rsid w:val="009775FD"/>
    <w:rsid w:val="009C10E2"/>
    <w:rsid w:val="009C5F7F"/>
    <w:rsid w:val="009D2765"/>
    <w:rsid w:val="009D6170"/>
    <w:rsid w:val="009D7099"/>
    <w:rsid w:val="009F2F91"/>
    <w:rsid w:val="009F7925"/>
    <w:rsid w:val="00A11D10"/>
    <w:rsid w:val="00A140EC"/>
    <w:rsid w:val="00A1431D"/>
    <w:rsid w:val="00A20E99"/>
    <w:rsid w:val="00A321C6"/>
    <w:rsid w:val="00A434A0"/>
    <w:rsid w:val="00A51CA1"/>
    <w:rsid w:val="00A55EFC"/>
    <w:rsid w:val="00A7724C"/>
    <w:rsid w:val="00AA55BA"/>
    <w:rsid w:val="00AC31D5"/>
    <w:rsid w:val="00AC5A0C"/>
    <w:rsid w:val="00AC76A7"/>
    <w:rsid w:val="00AD1F7D"/>
    <w:rsid w:val="00AE3B37"/>
    <w:rsid w:val="00AE466B"/>
    <w:rsid w:val="00AF0C82"/>
    <w:rsid w:val="00AF567E"/>
    <w:rsid w:val="00B017ED"/>
    <w:rsid w:val="00B0195E"/>
    <w:rsid w:val="00B065BF"/>
    <w:rsid w:val="00B101E7"/>
    <w:rsid w:val="00B15ADA"/>
    <w:rsid w:val="00B2182F"/>
    <w:rsid w:val="00B2495E"/>
    <w:rsid w:val="00B30986"/>
    <w:rsid w:val="00B350CB"/>
    <w:rsid w:val="00B433CC"/>
    <w:rsid w:val="00B652AA"/>
    <w:rsid w:val="00B67069"/>
    <w:rsid w:val="00B72AF1"/>
    <w:rsid w:val="00B92A3C"/>
    <w:rsid w:val="00B93A67"/>
    <w:rsid w:val="00BB171A"/>
    <w:rsid w:val="00BB3976"/>
    <w:rsid w:val="00BD2688"/>
    <w:rsid w:val="00BE7CF4"/>
    <w:rsid w:val="00C02831"/>
    <w:rsid w:val="00C46EBF"/>
    <w:rsid w:val="00C5269C"/>
    <w:rsid w:val="00C54377"/>
    <w:rsid w:val="00C6251A"/>
    <w:rsid w:val="00C70AF8"/>
    <w:rsid w:val="00C817BA"/>
    <w:rsid w:val="00C96144"/>
    <w:rsid w:val="00CB6A0A"/>
    <w:rsid w:val="00CB6A7F"/>
    <w:rsid w:val="00CC1EBF"/>
    <w:rsid w:val="00CD2D2F"/>
    <w:rsid w:val="00CE0B2E"/>
    <w:rsid w:val="00CE6E04"/>
    <w:rsid w:val="00CE74C7"/>
    <w:rsid w:val="00CF260E"/>
    <w:rsid w:val="00D31413"/>
    <w:rsid w:val="00D37C8B"/>
    <w:rsid w:val="00D40FB2"/>
    <w:rsid w:val="00D447A3"/>
    <w:rsid w:val="00D526B2"/>
    <w:rsid w:val="00D5685D"/>
    <w:rsid w:val="00D73D3F"/>
    <w:rsid w:val="00D8026E"/>
    <w:rsid w:val="00D9178A"/>
    <w:rsid w:val="00D91A10"/>
    <w:rsid w:val="00D93019"/>
    <w:rsid w:val="00DA430B"/>
    <w:rsid w:val="00DA7536"/>
    <w:rsid w:val="00DC0A05"/>
    <w:rsid w:val="00DC7645"/>
    <w:rsid w:val="00DE1957"/>
    <w:rsid w:val="00DE53E7"/>
    <w:rsid w:val="00DE7B89"/>
    <w:rsid w:val="00DF3E83"/>
    <w:rsid w:val="00DF574F"/>
    <w:rsid w:val="00E059E0"/>
    <w:rsid w:val="00E07161"/>
    <w:rsid w:val="00E07BAE"/>
    <w:rsid w:val="00E1579C"/>
    <w:rsid w:val="00E26483"/>
    <w:rsid w:val="00E416AE"/>
    <w:rsid w:val="00E5394F"/>
    <w:rsid w:val="00E63652"/>
    <w:rsid w:val="00E72ACD"/>
    <w:rsid w:val="00E77F7E"/>
    <w:rsid w:val="00EA40BC"/>
    <w:rsid w:val="00EC090A"/>
    <w:rsid w:val="00EC0BC0"/>
    <w:rsid w:val="00EC4BC6"/>
    <w:rsid w:val="00EE7E46"/>
    <w:rsid w:val="00F01AD6"/>
    <w:rsid w:val="00F070F2"/>
    <w:rsid w:val="00F13EBE"/>
    <w:rsid w:val="00F2139F"/>
    <w:rsid w:val="00F446CF"/>
    <w:rsid w:val="00F55D4B"/>
    <w:rsid w:val="00F567D9"/>
    <w:rsid w:val="00F81FE8"/>
    <w:rsid w:val="00F8220D"/>
    <w:rsid w:val="00FA3C8C"/>
    <w:rsid w:val="00FC2255"/>
    <w:rsid w:val="00FC63AB"/>
    <w:rsid w:val="00FD077D"/>
    <w:rsid w:val="00FF2122"/>
    <w:rsid w:val="00FF4901"/>
    <w:rsid w:val="00FF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61D9"/>
    <w:pPr>
      <w:keepNext/>
      <w:spacing w:after="0" w:line="240" w:lineRule="auto"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861D9"/>
    <w:rPr>
      <w:rFonts w:ascii="Angsana New" w:eastAsia="Cordia New" w:hAnsi="Angsana New" w:cs="Angsana New"/>
      <w:sz w:val="32"/>
      <w:szCs w:val="32"/>
    </w:rPr>
  </w:style>
  <w:style w:type="paragraph" w:styleId="a3">
    <w:name w:val="List Paragraph"/>
    <w:basedOn w:val="a"/>
    <w:uiPriority w:val="34"/>
    <w:qFormat/>
    <w:rsid w:val="002861D9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</w:rPr>
  </w:style>
  <w:style w:type="character" w:styleId="a4">
    <w:name w:val="Emphasis"/>
    <w:basedOn w:val="a0"/>
    <w:uiPriority w:val="20"/>
    <w:qFormat/>
    <w:rsid w:val="005C03F0"/>
    <w:rPr>
      <w:i/>
      <w:iCs/>
    </w:rPr>
  </w:style>
  <w:style w:type="character" w:customStyle="1" w:styleId="apple-converted-space">
    <w:name w:val="apple-converted-space"/>
    <w:basedOn w:val="a0"/>
    <w:rsid w:val="005C03F0"/>
  </w:style>
  <w:style w:type="paragraph" w:styleId="a5">
    <w:name w:val="header"/>
    <w:basedOn w:val="a"/>
    <w:link w:val="a6"/>
    <w:uiPriority w:val="99"/>
    <w:unhideWhenUsed/>
    <w:rsid w:val="003E6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E66A7"/>
  </w:style>
  <w:style w:type="paragraph" w:styleId="a7">
    <w:name w:val="footer"/>
    <w:basedOn w:val="a"/>
    <w:link w:val="a8"/>
    <w:uiPriority w:val="99"/>
    <w:unhideWhenUsed/>
    <w:rsid w:val="003E6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E66A7"/>
  </w:style>
  <w:style w:type="paragraph" w:styleId="a9">
    <w:name w:val="Balloon Text"/>
    <w:basedOn w:val="a"/>
    <w:link w:val="aa"/>
    <w:uiPriority w:val="99"/>
    <w:semiHidden/>
    <w:unhideWhenUsed/>
    <w:rsid w:val="00A1431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1431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61D9"/>
    <w:pPr>
      <w:keepNext/>
      <w:spacing w:after="0" w:line="240" w:lineRule="auto"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861D9"/>
    <w:rPr>
      <w:rFonts w:ascii="Angsana New" w:eastAsia="Cordia New" w:hAnsi="Angsana New" w:cs="Angsana New"/>
      <w:sz w:val="32"/>
      <w:szCs w:val="32"/>
    </w:rPr>
  </w:style>
  <w:style w:type="paragraph" w:styleId="a3">
    <w:name w:val="List Paragraph"/>
    <w:basedOn w:val="a"/>
    <w:uiPriority w:val="34"/>
    <w:qFormat/>
    <w:rsid w:val="002861D9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</w:rPr>
  </w:style>
  <w:style w:type="character" w:styleId="a4">
    <w:name w:val="Emphasis"/>
    <w:basedOn w:val="a0"/>
    <w:uiPriority w:val="20"/>
    <w:qFormat/>
    <w:rsid w:val="005C03F0"/>
    <w:rPr>
      <w:i/>
      <w:iCs/>
    </w:rPr>
  </w:style>
  <w:style w:type="character" w:customStyle="1" w:styleId="apple-converted-space">
    <w:name w:val="apple-converted-space"/>
    <w:basedOn w:val="a0"/>
    <w:rsid w:val="005C03F0"/>
  </w:style>
  <w:style w:type="paragraph" w:styleId="a5">
    <w:name w:val="header"/>
    <w:basedOn w:val="a"/>
    <w:link w:val="a6"/>
    <w:uiPriority w:val="99"/>
    <w:unhideWhenUsed/>
    <w:rsid w:val="003E6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E66A7"/>
  </w:style>
  <w:style w:type="paragraph" w:styleId="a7">
    <w:name w:val="footer"/>
    <w:basedOn w:val="a"/>
    <w:link w:val="a8"/>
    <w:uiPriority w:val="99"/>
    <w:unhideWhenUsed/>
    <w:rsid w:val="003E6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E66A7"/>
  </w:style>
  <w:style w:type="paragraph" w:styleId="a9">
    <w:name w:val="Balloon Text"/>
    <w:basedOn w:val="a"/>
    <w:link w:val="aa"/>
    <w:uiPriority w:val="99"/>
    <w:semiHidden/>
    <w:unhideWhenUsed/>
    <w:rsid w:val="00A1431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1431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672</Words>
  <Characters>3834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3</cp:revision>
  <cp:lastPrinted>2014-11-24T00:54:00Z</cp:lastPrinted>
  <dcterms:created xsi:type="dcterms:W3CDTF">2015-09-01T00:52:00Z</dcterms:created>
  <dcterms:modified xsi:type="dcterms:W3CDTF">2015-09-07T01:09:00Z</dcterms:modified>
</cp:coreProperties>
</file>