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B3A" w:rsidRDefault="00727B3A" w:rsidP="008B24D2">
      <w:pPr>
        <w:spacing w:after="0" w:line="240" w:lineRule="auto"/>
        <w:jc w:val="thaiDistribute"/>
        <w:rPr>
          <w:b/>
          <w:bCs/>
          <w:sz w:val="40"/>
          <w:szCs w:val="40"/>
        </w:rPr>
      </w:pPr>
    </w:p>
    <w:p w:rsidR="003D62AA" w:rsidRDefault="003D62AA" w:rsidP="008B24D2">
      <w:pPr>
        <w:spacing w:after="0" w:line="240" w:lineRule="auto"/>
        <w:jc w:val="thaiDistribute"/>
      </w:pPr>
      <w:r>
        <w:rPr>
          <w:rFonts w:hint="cs"/>
          <w:b/>
          <w:bCs/>
          <w:cs/>
        </w:rPr>
        <w:t>หัวข้อ</w:t>
      </w:r>
      <w:r w:rsidR="00BF4D2C" w:rsidRPr="005C0A41">
        <w:rPr>
          <w:b/>
          <w:bCs/>
          <w:cs/>
        </w:rPr>
        <w:t>การค้นคว้าแบบอิสระ</w:t>
      </w:r>
      <w:r w:rsidR="00BF4D2C" w:rsidRPr="005C0A41">
        <w:rPr>
          <w:b/>
          <w:bCs/>
          <w:cs/>
        </w:rPr>
        <w:tab/>
      </w:r>
      <w:r w:rsidR="00BF4D2C" w:rsidRPr="005C0A41">
        <w:rPr>
          <w:cs/>
        </w:rPr>
        <w:t>พฤติกรรมและทัศนคติต่อการบริโภคน้ำฝรั่งสีชมพูของผู้บริโภค</w:t>
      </w:r>
    </w:p>
    <w:p w:rsidR="00BF4D2C" w:rsidRPr="005C0A41" w:rsidRDefault="003D62AA" w:rsidP="008B24D2">
      <w:pPr>
        <w:spacing w:after="0" w:line="240" w:lineRule="auto"/>
        <w:jc w:val="thaiDistribute"/>
      </w:pPr>
      <w:r>
        <w:rPr>
          <w:rFonts w:hint="cs"/>
          <w:cs/>
        </w:rPr>
        <w:tab/>
      </w:r>
      <w:r>
        <w:rPr>
          <w:rFonts w:hint="cs"/>
          <w:cs/>
        </w:rPr>
        <w:tab/>
      </w:r>
      <w:r>
        <w:rPr>
          <w:rFonts w:hint="cs"/>
          <w:cs/>
        </w:rPr>
        <w:tab/>
      </w:r>
      <w:r>
        <w:rPr>
          <w:rFonts w:hint="cs"/>
          <w:cs/>
        </w:rPr>
        <w:tab/>
      </w:r>
      <w:r>
        <w:rPr>
          <w:cs/>
        </w:rPr>
        <w:t>ใน</w:t>
      </w:r>
      <w:r w:rsidR="00BF4D2C" w:rsidRPr="005C0A41">
        <w:rPr>
          <w:cs/>
        </w:rPr>
        <w:t>อำเภอเมือง จังหวัดเชียงใหม่</w:t>
      </w:r>
    </w:p>
    <w:p w:rsidR="00BF4D2C" w:rsidRPr="005C0A41" w:rsidRDefault="00BF4D2C" w:rsidP="008B24D2">
      <w:pPr>
        <w:spacing w:after="0" w:line="240" w:lineRule="auto"/>
        <w:jc w:val="thaiDistribute"/>
      </w:pPr>
    </w:p>
    <w:p w:rsidR="00BF4D2C" w:rsidRPr="005C0A41" w:rsidRDefault="00BF4D2C" w:rsidP="008B24D2">
      <w:pPr>
        <w:spacing w:after="0" w:line="240" w:lineRule="auto"/>
        <w:jc w:val="thaiDistribute"/>
      </w:pPr>
      <w:r w:rsidRPr="005C0A41">
        <w:rPr>
          <w:b/>
          <w:bCs/>
          <w:cs/>
        </w:rPr>
        <w:t>ผู้เขียน</w:t>
      </w:r>
      <w:r w:rsidRPr="005C0A41">
        <w:rPr>
          <w:cs/>
        </w:rPr>
        <w:tab/>
      </w:r>
      <w:r w:rsidRPr="005C0A41">
        <w:rPr>
          <w:cs/>
        </w:rPr>
        <w:tab/>
      </w:r>
      <w:r w:rsidRPr="005C0A41">
        <w:rPr>
          <w:cs/>
        </w:rPr>
        <w:tab/>
      </w:r>
      <w:r w:rsidRPr="005C0A41">
        <w:rPr>
          <w:cs/>
        </w:rPr>
        <w:tab/>
        <w:t>นางสาวอัจฉรา แก้วเหรียญทอง</w:t>
      </w:r>
    </w:p>
    <w:p w:rsidR="00BF4D2C" w:rsidRPr="005C0A41" w:rsidRDefault="00BF4D2C" w:rsidP="008B24D2">
      <w:pPr>
        <w:spacing w:after="0" w:line="240" w:lineRule="auto"/>
        <w:jc w:val="thaiDistribute"/>
      </w:pPr>
    </w:p>
    <w:p w:rsidR="00BF4D2C" w:rsidRPr="005C0A41" w:rsidRDefault="00BF4D2C" w:rsidP="008B24D2">
      <w:pPr>
        <w:spacing w:after="0" w:line="240" w:lineRule="auto"/>
        <w:jc w:val="thaiDistribute"/>
      </w:pPr>
      <w:r w:rsidRPr="005C0A41">
        <w:rPr>
          <w:b/>
          <w:bCs/>
          <w:cs/>
        </w:rPr>
        <w:t>ปริญญา</w:t>
      </w:r>
      <w:r w:rsidRPr="005C0A41">
        <w:rPr>
          <w:b/>
          <w:bCs/>
          <w:cs/>
        </w:rPr>
        <w:tab/>
      </w:r>
      <w:r w:rsidRPr="005C0A41">
        <w:rPr>
          <w:cs/>
        </w:rPr>
        <w:tab/>
      </w:r>
      <w:r w:rsidRPr="005C0A41">
        <w:rPr>
          <w:cs/>
        </w:rPr>
        <w:tab/>
      </w:r>
      <w:r w:rsidRPr="005C0A41">
        <w:rPr>
          <w:cs/>
        </w:rPr>
        <w:tab/>
        <w:t>วิทยาศาสตรมหาบัณฑิต (ธุรกิจเกษตร)</w:t>
      </w:r>
    </w:p>
    <w:p w:rsidR="00BF4D2C" w:rsidRPr="005C0A41" w:rsidRDefault="00BF4D2C" w:rsidP="008B24D2">
      <w:pPr>
        <w:spacing w:after="0" w:line="240" w:lineRule="auto"/>
        <w:jc w:val="thaiDistribute"/>
      </w:pPr>
    </w:p>
    <w:p w:rsidR="00BF4D2C" w:rsidRPr="005C0A41" w:rsidRDefault="00BF4D2C" w:rsidP="008B24D2">
      <w:pPr>
        <w:spacing w:after="0" w:line="240" w:lineRule="auto"/>
        <w:jc w:val="thaiDistribute"/>
      </w:pPr>
      <w:r w:rsidRPr="005C0A41">
        <w:rPr>
          <w:b/>
          <w:bCs/>
          <w:cs/>
        </w:rPr>
        <w:t>คณะกรรมการที่ปรึกษา</w:t>
      </w:r>
      <w:r w:rsidRPr="005C0A41">
        <w:rPr>
          <w:cs/>
        </w:rPr>
        <w:tab/>
      </w:r>
      <w:r w:rsidRPr="005C0A41">
        <w:rPr>
          <w:cs/>
        </w:rPr>
        <w:tab/>
        <w:t>ผศ. ดร. เยาวเรศ เชาวนพูนผล</w:t>
      </w:r>
      <w:r w:rsidRPr="005C0A41">
        <w:rPr>
          <w:cs/>
        </w:rPr>
        <w:tab/>
        <w:t>อาจารย์ที่ปรึกษาหลัก</w:t>
      </w:r>
    </w:p>
    <w:p w:rsidR="00BF4D2C" w:rsidRPr="005C0A41" w:rsidRDefault="00BF4D2C" w:rsidP="008B24D2">
      <w:pPr>
        <w:spacing w:after="0" w:line="240" w:lineRule="auto"/>
        <w:jc w:val="thaiDistribute"/>
        <w:rPr>
          <w:cs/>
        </w:rPr>
      </w:pPr>
      <w:r w:rsidRPr="005C0A41">
        <w:rPr>
          <w:cs/>
        </w:rPr>
        <w:tab/>
      </w:r>
      <w:r w:rsidRPr="005C0A41">
        <w:rPr>
          <w:cs/>
        </w:rPr>
        <w:tab/>
      </w:r>
      <w:r w:rsidRPr="005C0A41">
        <w:rPr>
          <w:cs/>
        </w:rPr>
        <w:tab/>
      </w:r>
      <w:r w:rsidRPr="005C0A41">
        <w:rPr>
          <w:cs/>
        </w:rPr>
        <w:tab/>
        <w:t>รศ. ดร. ธเนศ ศรีวิชัยลำพันธ์</w:t>
      </w:r>
      <w:r w:rsidRPr="005C0A41">
        <w:rPr>
          <w:cs/>
        </w:rPr>
        <w:tab/>
        <w:t>อาจารย์ที่ปรึกษาร่วม</w:t>
      </w:r>
      <w:r w:rsidRPr="005C0A41">
        <w:rPr>
          <w:cs/>
        </w:rPr>
        <w:tab/>
      </w:r>
    </w:p>
    <w:p w:rsidR="00BF4D2C" w:rsidRPr="005C0A41" w:rsidRDefault="00BF4D2C" w:rsidP="00BF4D2C">
      <w:pPr>
        <w:spacing w:after="0" w:line="240" w:lineRule="auto"/>
        <w:rPr>
          <w:cs/>
        </w:rPr>
      </w:pPr>
    </w:p>
    <w:p w:rsidR="00BF4D2C" w:rsidRPr="00930540" w:rsidRDefault="00BF4D2C" w:rsidP="00BF4D2C">
      <w:pPr>
        <w:spacing w:after="0" w:line="240" w:lineRule="auto"/>
        <w:jc w:val="center"/>
        <w:rPr>
          <w:b/>
          <w:bCs/>
          <w:sz w:val="40"/>
          <w:szCs w:val="40"/>
        </w:rPr>
      </w:pPr>
      <w:r w:rsidRPr="00930540">
        <w:rPr>
          <w:b/>
          <w:bCs/>
          <w:sz w:val="40"/>
          <w:szCs w:val="40"/>
          <w:cs/>
        </w:rPr>
        <w:t>บทคัดย่อ</w:t>
      </w:r>
    </w:p>
    <w:p w:rsidR="00BF4D2C" w:rsidRPr="005C0A41" w:rsidRDefault="00BF4D2C" w:rsidP="00BF4D2C">
      <w:pPr>
        <w:spacing w:after="0" w:line="240" w:lineRule="auto"/>
        <w:jc w:val="thaiDistribute"/>
        <w:rPr>
          <w:b/>
          <w:bCs/>
          <w:sz w:val="40"/>
          <w:szCs w:val="40"/>
        </w:rPr>
      </w:pPr>
    </w:p>
    <w:p w:rsidR="00B36F10" w:rsidRPr="005C0A41" w:rsidRDefault="00BF4D2C" w:rsidP="00B36F10">
      <w:pPr>
        <w:spacing w:after="0" w:line="240" w:lineRule="auto"/>
        <w:jc w:val="thaiDistribute"/>
      </w:pPr>
      <w:r w:rsidRPr="005C0A41">
        <w:rPr>
          <w:b/>
          <w:bCs/>
          <w:sz w:val="40"/>
          <w:szCs w:val="40"/>
          <w:cs/>
        </w:rPr>
        <w:tab/>
      </w:r>
      <w:r w:rsidR="00B36F10" w:rsidRPr="005C0A41">
        <w:rPr>
          <w:cs/>
        </w:rPr>
        <w:t>การค้นคว้าแบบอิสระนี้ มีวัตถุประสงค์เพื่อศึกษา</w:t>
      </w:r>
      <w:r w:rsidR="008B24D2">
        <w:rPr>
          <w:cs/>
        </w:rPr>
        <w:t>พฤติกรรมการบริโภคน้ำผลไม้และน</w:t>
      </w:r>
      <w:r w:rsidR="008B24D2">
        <w:rPr>
          <w:rFonts w:hint="cs"/>
          <w:cs/>
        </w:rPr>
        <w:t>้ำฝ</w:t>
      </w:r>
      <w:r w:rsidR="00B36F10" w:rsidRPr="005C0A41">
        <w:rPr>
          <w:cs/>
        </w:rPr>
        <w:t>รั่งสีชมพู รวมถึงทัศนคติและปัจจัยที่มีผลต่อทัศนคติในการบริโภคน้ำฝรั่งสีชมพูของผู้บริโภคในอำเภอเมือง จังหวัดเชียงใหม่ ทำการเก็บรวบรวมข้อมูลโดยใช้แบบสอบถาม สุ่มตัวอย่างแบบบังเอิญ (</w:t>
      </w:r>
      <w:proofErr w:type="gramStart"/>
      <w:r w:rsidR="00B36F10" w:rsidRPr="005C0A41">
        <w:t>accidental</w:t>
      </w:r>
      <w:proofErr w:type="gramEnd"/>
      <w:r w:rsidR="00B36F10" w:rsidRPr="005C0A41">
        <w:t xml:space="preserve"> sampling) </w:t>
      </w:r>
      <w:r w:rsidR="00B36F10" w:rsidRPr="005C0A41">
        <w:rPr>
          <w:cs/>
        </w:rPr>
        <w:t>จากผู้ที่ซื้อและบริโภคน้ำผักผลไม้ จำนวน 3</w:t>
      </w:r>
      <w:r w:rsidR="00B36F10" w:rsidRPr="005C0A41">
        <w:t>05</w:t>
      </w:r>
      <w:r w:rsidR="00B36F10" w:rsidRPr="005C0A41">
        <w:rPr>
          <w:cs/>
        </w:rPr>
        <w:t xml:space="preserve"> ราย และทำการวิเคราะห์ข้อมูลโดยใช้สถิติเชิงพรรณนา และทำการศึกษาความสัมพันธ์ของปัจจัยที่มีผลต่อทัศนคติที่มีต่อการบริโภคน้ำฝรั่งสีชมพู ทำการทดสอบความเป็นอิสระโดยใช้ </w:t>
      </w:r>
      <w:r w:rsidR="00B36F10" w:rsidRPr="005C0A41">
        <w:t xml:space="preserve">chi-square test </w:t>
      </w:r>
      <w:r w:rsidR="00B36F10" w:rsidRPr="005C0A41">
        <w:rPr>
          <w:cs/>
        </w:rPr>
        <w:t>และทำการวิเคราะห์ระดับความพึงพอใจต่อการบริโภคตัวอย่างน้ำฝรั่งสีชมพูโดยใช้มาตรวัดแบบประเมินค่าตามแนวคิดของลิเคิร์ท (</w:t>
      </w:r>
      <w:proofErr w:type="spellStart"/>
      <w:r w:rsidR="00B36F10" w:rsidRPr="005C0A41">
        <w:t>likert</w:t>
      </w:r>
      <w:proofErr w:type="spellEnd"/>
      <w:r w:rsidR="00B36F10" w:rsidRPr="005C0A41">
        <w:t xml:space="preserve"> scale)</w:t>
      </w:r>
    </w:p>
    <w:p w:rsidR="00B36F10" w:rsidRPr="005C0A41" w:rsidRDefault="00B36F10" w:rsidP="00B36F10">
      <w:pPr>
        <w:spacing w:after="0" w:line="240" w:lineRule="auto"/>
        <w:jc w:val="thaiDistribute"/>
      </w:pPr>
      <w:r w:rsidRPr="005C0A41">
        <w:tab/>
      </w:r>
      <w:r w:rsidRPr="005C0A41">
        <w:rPr>
          <w:cs/>
        </w:rPr>
        <w:t>โดยภาพรวมของผู้บริโภคตัวอย่างที่บริโภคน้ำผลไม้ ส่วนใหญ่เป็นเพศหญิง เป็นกลุ่มที่มีอายุไม่เกิน</w:t>
      </w:r>
      <w:r w:rsidRPr="005C0A41">
        <w:t xml:space="preserve"> 25</w:t>
      </w:r>
      <w:r w:rsidRPr="005C0A41">
        <w:rPr>
          <w:cs/>
        </w:rPr>
        <w:t xml:space="preserve"> ปี จนถึง </w:t>
      </w:r>
      <w:r w:rsidRPr="005C0A41">
        <w:t>35</w:t>
      </w:r>
      <w:r w:rsidRPr="005C0A41">
        <w:rPr>
          <w:cs/>
        </w:rPr>
        <w:t xml:space="preserve"> ปี มากที่สุด มีการศึกษาระดับปริญญาตรี ส่วนใหญ่เป็นนักเรียน/นักศึกษาและพนักงานบริษัท มีรายได้เฉลี่ยต่อเดือนที่ไม่เกิน </w:t>
      </w:r>
      <w:r w:rsidRPr="005C0A41">
        <w:t xml:space="preserve">8,000 </w:t>
      </w:r>
      <w:r w:rsidRPr="005C0A41">
        <w:rPr>
          <w:cs/>
        </w:rPr>
        <w:t xml:space="preserve">บาท จนถึง </w:t>
      </w:r>
      <w:r w:rsidRPr="005C0A41">
        <w:t xml:space="preserve">15,000 </w:t>
      </w:r>
      <w:r w:rsidRPr="005C0A41">
        <w:rPr>
          <w:cs/>
        </w:rPr>
        <w:t>บาท</w:t>
      </w:r>
      <w:r w:rsidRPr="005C0A41">
        <w:tab/>
      </w:r>
    </w:p>
    <w:p w:rsidR="00B36F10" w:rsidRPr="005C0A41" w:rsidRDefault="00B36F10" w:rsidP="00B36F10">
      <w:pPr>
        <w:spacing w:after="0" w:line="240" w:lineRule="auto"/>
        <w:jc w:val="thaiDistribute"/>
      </w:pPr>
      <w:r w:rsidRPr="005C0A41">
        <w:rPr>
          <w:b/>
          <w:bCs/>
          <w:sz w:val="40"/>
          <w:szCs w:val="40"/>
          <w:cs/>
        </w:rPr>
        <w:tab/>
      </w:r>
      <w:r w:rsidRPr="005C0A41">
        <w:rPr>
          <w:cs/>
        </w:rPr>
        <w:t>ผู้บริโภคตัวอย่างส่วนใหญ่มีสุขภาพแข็งแรงดี มีการดูแลสุขภาพโดยการบริโภคอาหารที่มีประโยชน์ และการออกกำลังกายเป็นประจำ</w:t>
      </w:r>
      <w:r w:rsidRPr="005C0A41">
        <w:t xml:space="preserve"> </w:t>
      </w:r>
      <w:r w:rsidRPr="005C0A41">
        <w:rPr>
          <w:cs/>
        </w:rPr>
        <w:t>ในขณะที่ผู้บริโภคตัวอย่างบางกลุ่มเลือกที่จะดูแลสุขภาพจิต ตรวจร่างกายเป็นประจำ และทำกิจกรรมยามว่าง ตามลำดับ</w:t>
      </w:r>
    </w:p>
    <w:p w:rsidR="00B36F10" w:rsidRPr="005C0A41" w:rsidRDefault="00B36F10" w:rsidP="00B36F10">
      <w:pPr>
        <w:spacing w:after="0" w:line="240" w:lineRule="auto"/>
        <w:jc w:val="thaiDistribute"/>
      </w:pPr>
      <w:r w:rsidRPr="005C0A41">
        <w:rPr>
          <w:cs/>
        </w:rPr>
        <w:tab/>
        <w:t>พฤติกรรมการบริโภคน้ำผลไม้ทั่วไป ส่วนใหญ่มีการบริโภคน้ำผลไม้ตามแต่จะสะดวก นิยมบริโภคน้ำส้มและน้ำผักผลไม้รวม ในรูปแบบน้ำผลไม้ปั่นและน้ำผลไม้คั้นสด มีเหตุผลในการเลือกบริโภคคือชอบในรสชาติและคุณค่าทางโภชนาการ สิ่งที่มีอิทธิพลในการเลือกบริโภคน้ำผลไม้คือ</w:t>
      </w:r>
      <w:r w:rsidRPr="005C0A41">
        <w:rPr>
          <w:cs/>
        </w:rPr>
        <w:lastRenderedPageBreak/>
        <w:t>ความชอบบริโภคและเลือกบริโภคอาหารที่มีคุณค่าสูง สื่อโฆษณาที่มีอิทธิพลต่อการตัดสินใจบริโภคคือเอกสารความรู้ด้านสุขภาพและเวปไซต์สุขภาพ</w:t>
      </w:r>
    </w:p>
    <w:p w:rsidR="00B36F10" w:rsidRPr="005C0A41" w:rsidRDefault="00B36F10" w:rsidP="00B36F10">
      <w:pPr>
        <w:spacing w:after="0" w:line="240" w:lineRule="auto"/>
        <w:jc w:val="thaiDistribute"/>
      </w:pPr>
      <w:r w:rsidRPr="005C0A41">
        <w:rPr>
          <w:cs/>
        </w:rPr>
        <w:tab/>
        <w:t>พฤติกรรมการบริโภคน้ำฝรั่งสีชมพู ส่วนใหญ่ไม่เคยบริโภคฝรั่งสีชมพูและผลิตภัณฑ์จากฝรั่งสีชมพู และไม่มีความรู้เกี่ยวกับคุณประโยชน์ของน้ำฝรั่งสีชมพูเลย แต่อย่างไรก็ตาม ในจำนวนผู้บริโภคตัวอย่างที่เคยบริโภคฝรั่งสีชมพูและผลิตภัณฑ์จากฝรั่งสีชมพู พบว่าส่วนใหญ่เคยบริโภคผลสด และมีความชอบน้อยถึงปานกลาง</w:t>
      </w:r>
    </w:p>
    <w:p w:rsidR="00B36F10" w:rsidRPr="005C0A41" w:rsidRDefault="00B36F10" w:rsidP="00B36F10">
      <w:pPr>
        <w:spacing w:after="0" w:line="240" w:lineRule="auto"/>
        <w:jc w:val="thaiDistribute"/>
      </w:pPr>
      <w:r w:rsidRPr="005C0A41">
        <w:rPr>
          <w:cs/>
        </w:rPr>
        <w:tab/>
        <w:t>ผู้บริโภคตัวอย่างมีความพึงพอใจต่อตัวอย่างน้ำฝรั่งสีชมพูในระดับมาก ในด้านรสชาติ ความหวาน ความเข้มข้น สีสัน กลิ่น และความรู้สึกโดยรวมต่อตัวอย่าง แต่มีความพึงพอใจในระดับปานกลางต่อการมีเนื้อผลไม้ผสม</w:t>
      </w:r>
      <w:r w:rsidRPr="005C0A41">
        <w:t xml:space="preserve"> </w:t>
      </w:r>
      <w:r w:rsidRPr="005C0A41">
        <w:rPr>
          <w:cs/>
        </w:rPr>
        <w:t xml:space="preserve">โดยให้ความเห็นว่าราคาที่เหมาะสมกับน้ำฝรั่งสีชมพู (แก้วขนาด </w:t>
      </w:r>
      <w:r w:rsidRPr="005C0A41">
        <w:t>16</w:t>
      </w:r>
      <w:r w:rsidRPr="005C0A41">
        <w:rPr>
          <w:cs/>
        </w:rPr>
        <w:t xml:space="preserve"> ออนซ์ น้ำคั้น ไม่ใส่น้ำแข็ง) คือ </w:t>
      </w:r>
      <w:r w:rsidRPr="005C0A41">
        <w:t xml:space="preserve">25-30 </w:t>
      </w:r>
      <w:r w:rsidRPr="005C0A41">
        <w:rPr>
          <w:cs/>
        </w:rPr>
        <w:t>บาท ควรจำหน่ายตามร้านน้ำผลไม้คั้น/ปั่นทั่วไป ในซุปเปอร์มาร์เก็ท และร้านสะดวกซื้อ การส่งเสริมการตลาดที่มีผลต่อการตัดสินใจทดลองซื้อน้ำฝรั่งสีชมพูสูงที่สุดคือการมีตัวอย่างให้ทดลองชิม การให้ความรู้เกี่ยวกับคุณประโยชน์ และการแนะนำจากพนักงาน/เพื่อน/คำบอกเล่าปากต่อปาก ตามลำดับ</w:t>
      </w:r>
      <w:r w:rsidRPr="005C0A41">
        <w:t xml:space="preserve"> </w:t>
      </w:r>
      <w:r w:rsidRPr="005C0A41">
        <w:rPr>
          <w:cs/>
        </w:rPr>
        <w:t>ร้อยละ 75</w:t>
      </w:r>
      <w:r w:rsidRPr="005C0A41">
        <w:t xml:space="preserve">.08 </w:t>
      </w:r>
      <w:r w:rsidRPr="005C0A41">
        <w:rPr>
          <w:cs/>
        </w:rPr>
        <w:t xml:space="preserve">ของผู้บริโภคตัวอย่างมีความคิดที่จะไม่ซื้อน้ำฝรั่งสีชมพูมาบริโภค โดยส่วนหนึ่งให้ความคิดเห็นว่าจะไม่ซื้อเลย แต่อีกส่วนหนึ่งให้ความคิดเห็นว่าอาจจะตัดสินใจซื้อถ้าได้ทราบข้อมูลทางโภชนาการและข้อมูลที่มีผลต่อสุขภาพเพิ่มเติม </w:t>
      </w:r>
    </w:p>
    <w:p w:rsidR="00B36F10" w:rsidRPr="005C0A41" w:rsidRDefault="00B36F10" w:rsidP="00B36F10">
      <w:pPr>
        <w:spacing w:after="0" w:line="240" w:lineRule="auto"/>
        <w:jc w:val="thaiDistribute"/>
        <w:rPr>
          <w:cs/>
        </w:rPr>
      </w:pPr>
      <w:r w:rsidRPr="005C0A41">
        <w:rPr>
          <w:cs/>
        </w:rPr>
        <w:tab/>
        <w:t>ความสัมพันธ์ของปัจจัย</w:t>
      </w:r>
      <w:r w:rsidR="00B16A84" w:rsidRPr="005C0A41">
        <w:rPr>
          <w:cs/>
        </w:rPr>
        <w:t>ต่างๆ ที่ส่ง</w:t>
      </w:r>
      <w:r w:rsidRPr="005C0A41">
        <w:rPr>
          <w:cs/>
        </w:rPr>
        <w:t>ผลต่อทัศนคติการบริโภคน้ำฝรั่งสีชมพู พบว่าประสบการณ์ที่เคยมีต่อน้ำฝรั่งสีชมพูเป็นปัจจัยที่มีอิทธิพลที่สุดต่อทัศนคติด้านผลิตภัณฑ์ (ตัวอย่างน้ำฝรั่งสีชมพู)และทัศนคติด้านการตัดสินใจซื้อเพื่อบริโภคในอนาคต และพบว่าปัจจัยการศึกษาและรายได้เฉลี่ยต่อเดือนมีอิทธิพลที่สุดในทัศนคติด้านสถานที่จำหน่าย ส่วนทัศนคติด้านการส่งเสริมการตลาด พบว่าเพศมี</w:t>
      </w:r>
      <w:r w:rsidR="00B16A84" w:rsidRPr="005C0A41">
        <w:rPr>
          <w:cs/>
        </w:rPr>
        <w:t>ส่งผลต่อทัศนคติ</w:t>
      </w:r>
      <w:r w:rsidRPr="005C0A41">
        <w:rPr>
          <w:cs/>
        </w:rPr>
        <w:t>ด้านการให้ทดลองชิมตัวอย่าง และการศึกษาและรายได้เฉลี่ยต่อเดือน</w:t>
      </w:r>
      <w:r w:rsidR="00B16A84" w:rsidRPr="005C0A41">
        <w:rPr>
          <w:cs/>
        </w:rPr>
        <w:t>ส่งผลต่อทัศนคติ</w:t>
      </w:r>
      <w:r w:rsidRPr="005C0A41">
        <w:rPr>
          <w:cs/>
        </w:rPr>
        <w:t>การให้ความรู้เกี่ยวกับคุณประโยชน์ อย่างไรก็ตามพบว่าไม่มีปัจจัยใดๆ</w:t>
      </w:r>
      <w:r w:rsidR="00B16A84" w:rsidRPr="005C0A41">
        <w:rPr>
          <w:cs/>
        </w:rPr>
        <w:t xml:space="preserve"> ที่</w:t>
      </w:r>
      <w:r w:rsidRPr="005C0A41">
        <w:rPr>
          <w:cs/>
        </w:rPr>
        <w:t>มี</w:t>
      </w:r>
      <w:r w:rsidR="00B16A84" w:rsidRPr="005C0A41">
        <w:rPr>
          <w:cs/>
        </w:rPr>
        <w:t>ผล</w:t>
      </w:r>
      <w:r w:rsidRPr="005C0A41">
        <w:rPr>
          <w:cs/>
        </w:rPr>
        <w:t>กับทัศนคติด้านราคาเลย</w:t>
      </w:r>
    </w:p>
    <w:p w:rsidR="00BF4D2C" w:rsidRPr="005C0A41" w:rsidRDefault="00BF4D2C" w:rsidP="00B36F10">
      <w:pPr>
        <w:spacing w:after="0" w:line="240" w:lineRule="auto"/>
        <w:jc w:val="thaiDistribute"/>
      </w:pPr>
      <w:r w:rsidRPr="005C0A41">
        <w:rPr>
          <w:cs/>
        </w:rPr>
        <w:tab/>
      </w:r>
    </w:p>
    <w:p w:rsidR="00BF4D2C" w:rsidRPr="005C0A41" w:rsidRDefault="00BF4D2C" w:rsidP="00BF4D2C">
      <w:pPr>
        <w:spacing w:after="0" w:line="240" w:lineRule="auto"/>
        <w:jc w:val="thaiDistribute"/>
        <w:rPr>
          <w:cs/>
        </w:rPr>
      </w:pPr>
    </w:p>
    <w:p w:rsidR="00BF4D2C" w:rsidRPr="005C0A41" w:rsidRDefault="00BF4D2C" w:rsidP="00BF4D2C">
      <w:pPr>
        <w:spacing w:after="0" w:line="240" w:lineRule="auto"/>
        <w:jc w:val="thaiDistribute"/>
      </w:pPr>
    </w:p>
    <w:p w:rsidR="00426F05" w:rsidRDefault="00426F05" w:rsidP="00BF4D2C">
      <w:pPr>
        <w:rPr>
          <w:b/>
          <w:bCs/>
        </w:rPr>
      </w:pPr>
    </w:p>
    <w:p w:rsidR="002173F1" w:rsidRDefault="002173F1" w:rsidP="00BF4D2C">
      <w:pPr>
        <w:rPr>
          <w:b/>
          <w:bCs/>
        </w:rPr>
      </w:pPr>
    </w:p>
    <w:p w:rsidR="002173F1" w:rsidRDefault="002173F1" w:rsidP="00BF4D2C">
      <w:pPr>
        <w:rPr>
          <w:b/>
          <w:bCs/>
        </w:rPr>
      </w:pPr>
    </w:p>
    <w:p w:rsidR="002173F1" w:rsidRDefault="002173F1" w:rsidP="00BF4D2C">
      <w:pPr>
        <w:rPr>
          <w:b/>
          <w:bCs/>
        </w:rPr>
      </w:pPr>
    </w:p>
    <w:p w:rsidR="00727B3A" w:rsidRDefault="00727B3A" w:rsidP="00BF4D2C">
      <w:pPr>
        <w:rPr>
          <w:b/>
          <w:bCs/>
        </w:rPr>
      </w:pPr>
    </w:p>
    <w:p w:rsidR="00BF4D2C" w:rsidRPr="005C0A41" w:rsidRDefault="00BF4D2C" w:rsidP="00256881">
      <w:pPr>
        <w:jc w:val="thaiDistribute"/>
        <w:rPr>
          <w:b/>
          <w:bCs/>
        </w:rPr>
      </w:pPr>
      <w:r w:rsidRPr="005C0A41">
        <w:rPr>
          <w:b/>
          <w:bCs/>
        </w:rPr>
        <w:t xml:space="preserve">Independent Study Title </w:t>
      </w:r>
      <w:r w:rsidRPr="005C0A41">
        <w:tab/>
        <w:t xml:space="preserve">Behaviors </w:t>
      </w:r>
      <w:r w:rsidR="00F111A6">
        <w:t xml:space="preserve">and Attitudes </w:t>
      </w:r>
      <w:proofErr w:type="gramStart"/>
      <w:r w:rsidR="00F111A6">
        <w:t>T</w:t>
      </w:r>
      <w:r w:rsidRPr="005C0A41">
        <w:t>oward</w:t>
      </w:r>
      <w:proofErr w:type="gramEnd"/>
      <w:r w:rsidRPr="005C0A41">
        <w:t xml:space="preserve"> Pink Guava Juice Consumption </w:t>
      </w:r>
      <w:r w:rsidRPr="005C0A41">
        <w:tab/>
      </w:r>
      <w:r w:rsidRPr="005C0A41">
        <w:tab/>
      </w:r>
      <w:r w:rsidRPr="005C0A41">
        <w:tab/>
      </w:r>
      <w:r w:rsidRPr="005C0A41">
        <w:tab/>
        <w:t xml:space="preserve">of Consumers in </w:t>
      </w:r>
      <w:proofErr w:type="spellStart"/>
      <w:r w:rsidRPr="005C0A41">
        <w:t>Mueang</w:t>
      </w:r>
      <w:proofErr w:type="spellEnd"/>
      <w:r w:rsidRPr="005C0A41">
        <w:t xml:space="preserve"> District, Chiang Mai Province</w:t>
      </w:r>
    </w:p>
    <w:p w:rsidR="00BF4D2C" w:rsidRPr="005C0A41" w:rsidRDefault="00BF4D2C" w:rsidP="00256881">
      <w:pPr>
        <w:spacing w:after="0" w:line="240" w:lineRule="auto"/>
        <w:jc w:val="thaiDistribute"/>
      </w:pPr>
      <w:r w:rsidRPr="005C0A41">
        <w:rPr>
          <w:b/>
          <w:bCs/>
        </w:rPr>
        <w:t>Author</w:t>
      </w:r>
      <w:r w:rsidRPr="005C0A41">
        <w:rPr>
          <w:cs/>
        </w:rPr>
        <w:tab/>
      </w:r>
      <w:r w:rsidRPr="005C0A41">
        <w:rPr>
          <w:cs/>
        </w:rPr>
        <w:tab/>
      </w:r>
      <w:r w:rsidRPr="005C0A41">
        <w:rPr>
          <w:cs/>
        </w:rPr>
        <w:tab/>
      </w:r>
      <w:r w:rsidRPr="005C0A41">
        <w:rPr>
          <w:cs/>
        </w:rPr>
        <w:tab/>
      </w:r>
      <w:r w:rsidRPr="005C0A41">
        <w:t xml:space="preserve">Miss Atchara </w:t>
      </w:r>
      <w:proofErr w:type="spellStart"/>
      <w:r w:rsidRPr="005C0A41">
        <w:t>Kaewrianthong</w:t>
      </w:r>
      <w:proofErr w:type="spellEnd"/>
      <w:r w:rsidRPr="005C0A41">
        <w:t xml:space="preserve"> </w:t>
      </w:r>
    </w:p>
    <w:p w:rsidR="00BF4D2C" w:rsidRPr="005C0A41" w:rsidRDefault="00BF4D2C" w:rsidP="00256881">
      <w:pPr>
        <w:spacing w:after="0" w:line="240" w:lineRule="auto"/>
        <w:jc w:val="thaiDistribute"/>
      </w:pPr>
    </w:p>
    <w:p w:rsidR="00BF4D2C" w:rsidRPr="005C0A41" w:rsidRDefault="00BF4D2C" w:rsidP="00256881">
      <w:pPr>
        <w:spacing w:after="0" w:line="240" w:lineRule="auto"/>
        <w:jc w:val="thaiDistribute"/>
      </w:pPr>
      <w:r w:rsidRPr="005C0A41">
        <w:rPr>
          <w:b/>
          <w:bCs/>
        </w:rPr>
        <w:t>Degree</w:t>
      </w:r>
      <w:r w:rsidRPr="005C0A41">
        <w:rPr>
          <w:b/>
          <w:bCs/>
          <w:cs/>
        </w:rPr>
        <w:tab/>
      </w:r>
      <w:r w:rsidRPr="005C0A41">
        <w:rPr>
          <w:cs/>
        </w:rPr>
        <w:tab/>
      </w:r>
      <w:r w:rsidRPr="005C0A41">
        <w:rPr>
          <w:cs/>
        </w:rPr>
        <w:tab/>
      </w:r>
      <w:r w:rsidRPr="005C0A41">
        <w:rPr>
          <w:cs/>
        </w:rPr>
        <w:tab/>
      </w:r>
      <w:r w:rsidR="00997DAD" w:rsidRPr="005C0A41">
        <w:t>Master of Science (</w:t>
      </w:r>
      <w:proofErr w:type="spellStart"/>
      <w:r w:rsidR="00997DAD" w:rsidRPr="005C0A41">
        <w:t>Agri</w:t>
      </w:r>
      <w:r w:rsidRPr="005C0A41">
        <w:t>Business</w:t>
      </w:r>
      <w:proofErr w:type="spellEnd"/>
      <w:r w:rsidRPr="005C0A41">
        <w:t xml:space="preserve">) </w:t>
      </w:r>
    </w:p>
    <w:p w:rsidR="00BF4D2C" w:rsidRPr="005C0A41" w:rsidRDefault="00BF4D2C" w:rsidP="00256881">
      <w:pPr>
        <w:spacing w:after="0" w:line="240" w:lineRule="auto"/>
        <w:jc w:val="thaiDistribute"/>
      </w:pPr>
    </w:p>
    <w:p w:rsidR="00BF4D2C" w:rsidRPr="005C0A41" w:rsidRDefault="00BF4D2C" w:rsidP="00256881">
      <w:pPr>
        <w:spacing w:after="0" w:line="240" w:lineRule="auto"/>
        <w:jc w:val="thaiDistribute"/>
      </w:pPr>
      <w:r w:rsidRPr="005C0A41">
        <w:rPr>
          <w:b/>
          <w:bCs/>
        </w:rPr>
        <w:t>Advisory</w:t>
      </w:r>
      <w:r w:rsidRPr="005C0A41">
        <w:t xml:space="preserve"> </w:t>
      </w:r>
      <w:r w:rsidRPr="005C0A41">
        <w:rPr>
          <w:b/>
          <w:bCs/>
        </w:rPr>
        <w:t>Committee</w:t>
      </w:r>
      <w:r w:rsidRPr="005C0A41">
        <w:rPr>
          <w:cs/>
        </w:rPr>
        <w:tab/>
      </w:r>
      <w:r w:rsidRPr="005C0A41">
        <w:rPr>
          <w:cs/>
        </w:rPr>
        <w:tab/>
      </w:r>
      <w:r w:rsidRPr="005C0A41">
        <w:t xml:space="preserve">Asst. Prof. Dr. </w:t>
      </w:r>
      <w:proofErr w:type="spellStart"/>
      <w:r w:rsidRPr="005C0A41">
        <w:t>Yaovarate</w:t>
      </w:r>
      <w:proofErr w:type="spellEnd"/>
      <w:r w:rsidRPr="005C0A41">
        <w:t xml:space="preserve"> </w:t>
      </w:r>
      <w:proofErr w:type="spellStart"/>
      <w:r w:rsidRPr="005C0A41">
        <w:t>Chaovanapoonphol</w:t>
      </w:r>
      <w:proofErr w:type="spellEnd"/>
      <w:r w:rsidRPr="005C0A41">
        <w:rPr>
          <w:cs/>
        </w:rPr>
        <w:t xml:space="preserve"> </w:t>
      </w:r>
      <w:r w:rsidRPr="005C0A41">
        <w:tab/>
        <w:t>Advisor</w:t>
      </w:r>
      <w:r w:rsidRPr="005C0A41">
        <w:rPr>
          <w:cs/>
        </w:rPr>
        <w:tab/>
      </w:r>
    </w:p>
    <w:p w:rsidR="00BF4D2C" w:rsidRPr="005C0A41" w:rsidRDefault="00BF4D2C" w:rsidP="00256881">
      <w:pPr>
        <w:spacing w:after="0" w:line="240" w:lineRule="auto"/>
        <w:jc w:val="thaiDistribute"/>
        <w:rPr>
          <w:cs/>
        </w:rPr>
      </w:pPr>
      <w:r w:rsidRPr="005C0A41">
        <w:rPr>
          <w:cs/>
        </w:rPr>
        <w:tab/>
      </w:r>
      <w:r w:rsidRPr="005C0A41">
        <w:rPr>
          <w:cs/>
        </w:rPr>
        <w:tab/>
      </w:r>
      <w:r w:rsidRPr="005C0A41">
        <w:rPr>
          <w:cs/>
        </w:rPr>
        <w:tab/>
      </w:r>
      <w:r w:rsidRPr="005C0A41">
        <w:rPr>
          <w:cs/>
        </w:rPr>
        <w:tab/>
      </w:r>
      <w:r w:rsidRPr="005C0A41">
        <w:t xml:space="preserve">Assoc. Prof. Dr. Thanes </w:t>
      </w:r>
      <w:proofErr w:type="spellStart"/>
      <w:r w:rsidRPr="005C0A41">
        <w:t>Sriwichailamphan</w:t>
      </w:r>
      <w:proofErr w:type="spellEnd"/>
      <w:r w:rsidRPr="005C0A41">
        <w:tab/>
        <w:t>Co-advisor</w:t>
      </w:r>
      <w:r w:rsidRPr="005C0A41">
        <w:rPr>
          <w:cs/>
        </w:rPr>
        <w:tab/>
      </w:r>
      <w:r w:rsidRPr="005C0A41">
        <w:rPr>
          <w:cs/>
        </w:rPr>
        <w:tab/>
      </w:r>
      <w:r w:rsidRPr="005C0A41">
        <w:rPr>
          <w:cs/>
        </w:rPr>
        <w:tab/>
      </w:r>
      <w:r w:rsidRPr="005C0A41">
        <w:rPr>
          <w:cs/>
        </w:rPr>
        <w:tab/>
      </w:r>
    </w:p>
    <w:p w:rsidR="00BF4D2C" w:rsidRPr="00930540" w:rsidRDefault="00BF4D2C" w:rsidP="00BF4D2C">
      <w:pPr>
        <w:spacing w:after="0" w:line="240" w:lineRule="auto"/>
        <w:jc w:val="center"/>
        <w:rPr>
          <w:b/>
          <w:bCs/>
          <w:sz w:val="40"/>
          <w:szCs w:val="40"/>
        </w:rPr>
      </w:pPr>
      <w:r w:rsidRPr="00930540">
        <w:rPr>
          <w:b/>
          <w:bCs/>
          <w:sz w:val="40"/>
          <w:szCs w:val="40"/>
        </w:rPr>
        <w:t>ABSTRACT</w:t>
      </w:r>
    </w:p>
    <w:p w:rsidR="00BF4D2C" w:rsidRPr="005C0A41" w:rsidRDefault="00BF4D2C" w:rsidP="00BF4D2C">
      <w:pPr>
        <w:spacing w:after="0" w:line="240" w:lineRule="auto"/>
        <w:jc w:val="center"/>
        <w:rPr>
          <w:b/>
          <w:bCs/>
          <w:sz w:val="36"/>
          <w:szCs w:val="36"/>
        </w:rPr>
      </w:pPr>
    </w:p>
    <w:p w:rsidR="00BF4D2C" w:rsidRPr="005C0A41" w:rsidRDefault="00BF4D2C" w:rsidP="00256881">
      <w:pPr>
        <w:spacing w:after="0" w:line="240" w:lineRule="auto"/>
        <w:jc w:val="thaiDistribute"/>
      </w:pPr>
      <w:r w:rsidRPr="005C0A41">
        <w:rPr>
          <w:cs/>
        </w:rPr>
        <w:tab/>
      </w:r>
      <w:r w:rsidRPr="005C0A41">
        <w:t xml:space="preserve">This independent study has an objective to investigate consumer’s consumption behavior towards fruit juice and pink guava juice, including attitude </w:t>
      </w:r>
      <w:r w:rsidR="00F4181F" w:rsidRPr="005C0A41">
        <w:t xml:space="preserve">and factors that affect the attitude </w:t>
      </w:r>
      <w:r w:rsidRPr="005C0A41">
        <w:t>towards</w:t>
      </w:r>
      <w:r w:rsidR="00F4181F" w:rsidRPr="005C0A41">
        <w:t xml:space="preserve"> the consumption of</w:t>
      </w:r>
      <w:r w:rsidRPr="005C0A41">
        <w:t xml:space="preserve"> pink guava juice </w:t>
      </w:r>
      <w:r w:rsidR="00F4181F" w:rsidRPr="005C0A41">
        <w:t>in</w:t>
      </w:r>
      <w:r w:rsidRPr="005C0A41">
        <w:t xml:space="preserve"> </w:t>
      </w:r>
      <w:proofErr w:type="spellStart"/>
      <w:r w:rsidRPr="005C0A41">
        <w:t>Mueang</w:t>
      </w:r>
      <w:proofErr w:type="spellEnd"/>
      <w:r w:rsidRPr="005C0A41">
        <w:t xml:space="preserve"> District area, Chiangmai Province. The data was collected from 305 consumers who purchased and consumed fruit and vegetable juice by accidental sampling using </w:t>
      </w:r>
      <w:proofErr w:type="spellStart"/>
      <w:r w:rsidRPr="005C0A41">
        <w:t>questionaire</w:t>
      </w:r>
      <w:proofErr w:type="spellEnd"/>
      <w:r w:rsidRPr="005C0A41">
        <w:t>.</w:t>
      </w:r>
      <w:r w:rsidR="00F4181F" w:rsidRPr="005C0A41">
        <w:t xml:space="preserve"> </w:t>
      </w:r>
      <w:r w:rsidR="00D9255A" w:rsidRPr="005C0A41">
        <w:t>Use</w:t>
      </w:r>
      <w:r w:rsidRPr="005C0A41">
        <w:t xml:space="preserve"> de</w:t>
      </w:r>
      <w:r w:rsidR="00F4181F" w:rsidRPr="005C0A41">
        <w:t>scriptive statistics to analyze</w:t>
      </w:r>
      <w:r w:rsidRPr="005C0A41">
        <w:t xml:space="preserve"> data</w:t>
      </w:r>
      <w:r w:rsidR="00D9255A" w:rsidRPr="005C0A41">
        <w:t>, and study</w:t>
      </w:r>
      <w:r w:rsidRPr="005C0A41">
        <w:t xml:space="preserve"> rela</w:t>
      </w:r>
      <w:r w:rsidR="00D9255A" w:rsidRPr="005C0A41">
        <w:t xml:space="preserve">tion of factors that affect </w:t>
      </w:r>
      <w:r w:rsidRPr="005C0A41">
        <w:t xml:space="preserve">attitude towards </w:t>
      </w:r>
      <w:r w:rsidR="00F4181F" w:rsidRPr="005C0A41">
        <w:t xml:space="preserve">the consumption of </w:t>
      </w:r>
      <w:r w:rsidRPr="005C0A41">
        <w:t>pink guava juice</w:t>
      </w:r>
      <w:r w:rsidR="004968C4">
        <w:t xml:space="preserve"> by </w:t>
      </w:r>
      <w:r w:rsidR="00D9255A" w:rsidRPr="005C0A41">
        <w:t>us</w:t>
      </w:r>
      <w:r w:rsidR="004968C4">
        <w:t>ing</w:t>
      </w:r>
      <w:r w:rsidR="00D9255A" w:rsidRPr="005C0A41">
        <w:t xml:space="preserve"> Chi-Square test to do the test of independent and use</w:t>
      </w:r>
      <w:r w:rsidRPr="005C0A41">
        <w:t xml:space="preserve"> </w:t>
      </w:r>
      <w:proofErr w:type="spellStart"/>
      <w:r w:rsidRPr="005C0A41">
        <w:t>Likert</w:t>
      </w:r>
      <w:proofErr w:type="spellEnd"/>
      <w:r w:rsidRPr="005C0A41">
        <w:t xml:space="preserve"> scale to analyze the level of satisfaction that consumers </w:t>
      </w:r>
      <w:r w:rsidR="004968C4">
        <w:t xml:space="preserve">may have during consume </w:t>
      </w:r>
      <w:r w:rsidRPr="005C0A41">
        <w:t xml:space="preserve">sample pink guava juice. </w:t>
      </w:r>
    </w:p>
    <w:p w:rsidR="00BF4D2C" w:rsidRPr="005C0A41" w:rsidRDefault="00BF4D2C" w:rsidP="00256881">
      <w:pPr>
        <w:spacing w:after="0" w:line="240" w:lineRule="auto"/>
        <w:jc w:val="thaiDistribute"/>
      </w:pPr>
      <w:r w:rsidRPr="005C0A41">
        <w:rPr>
          <w:cs/>
        </w:rPr>
        <w:tab/>
      </w:r>
      <w:r w:rsidR="00D9255A" w:rsidRPr="005C0A41">
        <w:t xml:space="preserve">Overall of the respondent </w:t>
      </w:r>
      <w:r w:rsidRPr="005C0A41">
        <w:t>cons</w:t>
      </w:r>
      <w:r w:rsidR="00D9255A" w:rsidRPr="005C0A41">
        <w:t xml:space="preserve">umers who consumed fruit juice, </w:t>
      </w:r>
      <w:r w:rsidRPr="005C0A41">
        <w:t>the</w:t>
      </w:r>
      <w:r w:rsidR="00D9255A" w:rsidRPr="005C0A41">
        <w:t xml:space="preserve"> majority of respondents are female, </w:t>
      </w:r>
      <w:r w:rsidRPr="005C0A41">
        <w:t>age range from below 25 years old to the range of 25 - 35 years old, Bachelo</w:t>
      </w:r>
      <w:r w:rsidR="00D9255A" w:rsidRPr="005C0A41">
        <w:t xml:space="preserve">r’s degree of education level, </w:t>
      </w:r>
      <w:r w:rsidRPr="005C0A41">
        <w:t xml:space="preserve">occupations are </w:t>
      </w:r>
      <w:r w:rsidR="00D9255A" w:rsidRPr="005C0A41">
        <w:t xml:space="preserve">business employee and students and </w:t>
      </w:r>
      <w:r w:rsidRPr="005C0A41">
        <w:t xml:space="preserve">average monthly income below 8,000 THB to the range of 8,000 – 15,000 THB. </w:t>
      </w:r>
    </w:p>
    <w:p w:rsidR="00BF4D2C" w:rsidRPr="005C0A41" w:rsidRDefault="00BF4D2C" w:rsidP="00F75D5E">
      <w:pPr>
        <w:spacing w:after="0" w:line="240" w:lineRule="auto"/>
        <w:jc w:val="thaiDistribute"/>
      </w:pPr>
      <w:r w:rsidRPr="005C0A41">
        <w:rPr>
          <w:cs/>
        </w:rPr>
        <w:tab/>
      </w:r>
      <w:r w:rsidRPr="005C0A41">
        <w:t xml:space="preserve">The majority of respondent consumers </w:t>
      </w:r>
      <w:r w:rsidR="00D9255A" w:rsidRPr="005C0A41">
        <w:t xml:space="preserve">are healthy and </w:t>
      </w:r>
      <w:r w:rsidRPr="005C0A41">
        <w:t>tak</w:t>
      </w:r>
      <w:r w:rsidR="00D9255A" w:rsidRPr="005C0A41">
        <w:t>ing</w:t>
      </w:r>
      <w:r w:rsidRPr="005C0A41">
        <w:t xml:space="preserve"> care of their health by consuming nutritious foods and regularly exercising. While some group of respondent consumers choose to take care of their mental health, do the physical examination and other activities in ordering. </w:t>
      </w:r>
    </w:p>
    <w:p w:rsidR="00BF4D2C" w:rsidRPr="005C0A41" w:rsidRDefault="00BF4D2C" w:rsidP="00F75D5E">
      <w:pPr>
        <w:spacing w:after="0" w:line="240" w:lineRule="auto"/>
        <w:jc w:val="thaiDistribute"/>
      </w:pPr>
      <w:r w:rsidRPr="005C0A41">
        <w:rPr>
          <w:cs/>
        </w:rPr>
        <w:lastRenderedPageBreak/>
        <w:tab/>
      </w:r>
      <w:r w:rsidRPr="005C0A41">
        <w:t>Consumer behavior of fruit juice, the majority is consuming as convenience. Favorite type are orange and mixed vegetable/fruit juice in the form of slushy/smoothie and fresh squeezed juice.</w:t>
      </w:r>
      <w:r w:rsidRPr="005C0A41">
        <w:rPr>
          <w:cs/>
        </w:rPr>
        <w:t xml:space="preserve"> </w:t>
      </w:r>
      <w:r w:rsidRPr="005C0A41">
        <w:t>The consuming reasons are the taste and nutrition. The influencing of consuming fruit</w:t>
      </w:r>
      <w:r w:rsidR="00D9255A" w:rsidRPr="005C0A41">
        <w:t xml:space="preserve"> juice</w:t>
      </w:r>
      <w:r w:rsidRPr="005C0A41">
        <w:t xml:space="preserve"> is the favor of testing and choosing nutritious foods. The advertising media that influencing the consume decisions are health handbill</w:t>
      </w:r>
      <w:r w:rsidRPr="005C0A41">
        <w:rPr>
          <w:cs/>
        </w:rPr>
        <w:t xml:space="preserve"> </w:t>
      </w:r>
      <w:r w:rsidRPr="005C0A41">
        <w:t>and health website.</w:t>
      </w:r>
    </w:p>
    <w:p w:rsidR="00BF4D2C" w:rsidRPr="005C0A41" w:rsidRDefault="00BF4D2C" w:rsidP="008B24D2">
      <w:pPr>
        <w:spacing w:after="0" w:line="240" w:lineRule="auto"/>
        <w:jc w:val="thaiDistribute"/>
      </w:pPr>
      <w:r w:rsidRPr="005C0A41">
        <w:rPr>
          <w:cs/>
        </w:rPr>
        <w:tab/>
      </w:r>
      <w:r w:rsidRPr="005C0A41">
        <w:t>Consumer behavior of pink guava juice, the maj</w:t>
      </w:r>
      <w:r w:rsidR="004968C4">
        <w:t>ority of respondent consumers have</w:t>
      </w:r>
      <w:r w:rsidRPr="005C0A41">
        <w:t xml:space="preserve"> never been consumed pink guava fruit and pink guava products before and have no knowledge about the nutrition benefit of pink guava juice at all. However, in the minority, the respondent consumers who used to consume pink guava fruit and </w:t>
      </w:r>
      <w:r w:rsidR="0002533F" w:rsidRPr="005C0A41">
        <w:t xml:space="preserve">products of </w:t>
      </w:r>
      <w:r w:rsidRPr="005C0A41">
        <w:t>pink guava, found that mostly used to consume the fresh fruit of pink guava and</w:t>
      </w:r>
      <w:r w:rsidRPr="005C0A41">
        <w:rPr>
          <w:cs/>
        </w:rPr>
        <w:t xml:space="preserve"> </w:t>
      </w:r>
      <w:r w:rsidR="0002533F" w:rsidRPr="005C0A41">
        <w:t>have the</w:t>
      </w:r>
      <w:r w:rsidRPr="005C0A41">
        <w:t xml:space="preserve"> moderately </w:t>
      </w:r>
      <w:r w:rsidR="0002533F" w:rsidRPr="005C0A41">
        <w:t xml:space="preserve">like </w:t>
      </w:r>
      <w:r w:rsidRPr="005C0A41">
        <w:t>to least favorite.</w:t>
      </w:r>
    </w:p>
    <w:p w:rsidR="00A1530A" w:rsidRPr="005C0A41" w:rsidRDefault="00BF4D2C" w:rsidP="008B24D2">
      <w:pPr>
        <w:spacing w:after="0" w:line="240" w:lineRule="auto"/>
        <w:jc w:val="thaiDistribute"/>
      </w:pPr>
      <w:r w:rsidRPr="005C0A41">
        <w:rPr>
          <w:cs/>
        </w:rPr>
        <w:tab/>
      </w:r>
      <w:r w:rsidR="0002533F" w:rsidRPr="005C0A41">
        <w:t xml:space="preserve">The respondent consumers are very satisfied the sample of pink guava juice in the flavor, </w:t>
      </w:r>
      <w:r w:rsidR="001E5658" w:rsidRPr="005C0A41">
        <w:t>sweet</w:t>
      </w:r>
      <w:r w:rsidR="0002533F" w:rsidRPr="005C0A41">
        <w:t xml:space="preserve">, viscosity, color, odor and overall feeling. However, they do have moderate satisfy of the pulpy in sample </w:t>
      </w:r>
      <w:r w:rsidR="001E5658" w:rsidRPr="005C0A41">
        <w:t xml:space="preserve">of </w:t>
      </w:r>
      <w:r w:rsidR="0002533F" w:rsidRPr="005C0A41">
        <w:t>pink guava juice.</w:t>
      </w:r>
      <w:r w:rsidR="001E5658" w:rsidRPr="005C0A41">
        <w:t xml:space="preserve"> Mostly, consumers agreed that the suitable price of pink guava juice should be 20-30 THB per glass (16 oz., squeezed, no ice). </w:t>
      </w:r>
      <w:r w:rsidR="00A1530A" w:rsidRPr="005C0A41">
        <w:t xml:space="preserve">For the selling place, mostly choose the channel of general fruit juice shop, supermarket and convenience store. The marketing promotion, found that the most influencing one toward the buying decision is having sample for taste. Giving the information of health benefit and introduction by sales or friend suggestion and word of mouth are also chosen in ordering. 75.08 </w:t>
      </w:r>
      <w:proofErr w:type="spellStart"/>
      <w:r w:rsidR="00A1530A" w:rsidRPr="005C0A41">
        <w:t>persent</w:t>
      </w:r>
      <w:proofErr w:type="spellEnd"/>
      <w:r w:rsidR="00A1530A" w:rsidRPr="005C0A41">
        <w:t xml:space="preserve"> of respondent consumers will not purchase pink guava juice to consume in the future, some of them will absolute</w:t>
      </w:r>
      <w:r w:rsidR="0006695C">
        <w:t>ly not purchase, while some says</w:t>
      </w:r>
      <w:r w:rsidR="00A1530A" w:rsidRPr="005C0A41">
        <w:t xml:space="preserve"> maybe to purchase if having more information of </w:t>
      </w:r>
      <w:proofErr w:type="spellStart"/>
      <w:r w:rsidR="00A1530A" w:rsidRPr="005C0A41">
        <w:t>nutritions</w:t>
      </w:r>
      <w:proofErr w:type="spellEnd"/>
      <w:r w:rsidR="00A1530A" w:rsidRPr="005C0A41">
        <w:t xml:space="preserve"> and benefits to their health. </w:t>
      </w:r>
    </w:p>
    <w:p w:rsidR="00BF4D2C" w:rsidRPr="005C0A41" w:rsidRDefault="0002533F" w:rsidP="008B24D2">
      <w:pPr>
        <w:spacing w:after="0" w:line="240" w:lineRule="auto"/>
        <w:jc w:val="thaiDistribute"/>
      </w:pPr>
      <w:r w:rsidRPr="005C0A41">
        <w:tab/>
      </w:r>
      <w:r w:rsidR="00B2146D" w:rsidRPr="005C0A41">
        <w:t>In t</w:t>
      </w:r>
      <w:r w:rsidR="00BF4D2C" w:rsidRPr="005C0A41">
        <w:t xml:space="preserve">he relation of factors that affect the attitude </w:t>
      </w:r>
      <w:r w:rsidR="00B2146D" w:rsidRPr="005C0A41">
        <w:t>of consuming pink guava juice, found that the experience that used to have with pink guava juice is the most influence one towards the attitude of products (sample pink guava juice) and attitude of future purchasing</w:t>
      </w:r>
      <w:r w:rsidR="009C3CDC" w:rsidRPr="005C0A41">
        <w:t xml:space="preserve"> and consuming. </w:t>
      </w:r>
      <w:r w:rsidR="00B46CAD" w:rsidRPr="005C0A41">
        <w:t xml:space="preserve">The attitude of marketing promotion of having samples to taste is related to the gender, and giving knowledge of </w:t>
      </w:r>
      <w:proofErr w:type="spellStart"/>
      <w:r w:rsidR="00B46CAD" w:rsidRPr="005C0A41">
        <w:t>nutritions</w:t>
      </w:r>
      <w:proofErr w:type="spellEnd"/>
      <w:r w:rsidR="00B46CAD" w:rsidRPr="005C0A41">
        <w:t xml:space="preserve"> and benefits are related to the education and average monthly income.  </w:t>
      </w:r>
      <w:r w:rsidR="00014516" w:rsidRPr="005C0A41">
        <w:t>T</w:t>
      </w:r>
      <w:r w:rsidR="009C3CDC" w:rsidRPr="005C0A41">
        <w:t xml:space="preserve">he education and average monthly income are </w:t>
      </w:r>
      <w:r w:rsidR="00B46CAD" w:rsidRPr="005C0A41">
        <w:t xml:space="preserve">also </w:t>
      </w:r>
      <w:r w:rsidR="009C3CDC" w:rsidRPr="005C0A41">
        <w:t>the most influence towards the</w:t>
      </w:r>
      <w:r w:rsidR="00B46CAD" w:rsidRPr="005C0A41">
        <w:t xml:space="preserve"> attitude of selling place. However, there is no any factors has a relationship with the selling price.</w:t>
      </w:r>
      <w:r w:rsidR="009C3CDC" w:rsidRPr="005C0A41">
        <w:t xml:space="preserve"> </w:t>
      </w:r>
    </w:p>
    <w:p w:rsidR="00386410" w:rsidRPr="005C0A41" w:rsidRDefault="00386410" w:rsidP="008B24D2">
      <w:pPr>
        <w:spacing w:after="0" w:line="240" w:lineRule="auto"/>
        <w:jc w:val="thaiDistribute"/>
      </w:pPr>
    </w:p>
    <w:p w:rsidR="00386410" w:rsidRDefault="00386410" w:rsidP="00B46CAD">
      <w:pPr>
        <w:spacing w:after="0" w:line="240" w:lineRule="auto"/>
        <w:jc w:val="thaiDistribute"/>
      </w:pPr>
    </w:p>
    <w:p w:rsidR="00FE0017" w:rsidRDefault="00FE0017" w:rsidP="00B46CAD">
      <w:pPr>
        <w:spacing w:after="0" w:line="240" w:lineRule="auto"/>
        <w:jc w:val="thaiDistribute"/>
      </w:pPr>
    </w:p>
    <w:sectPr w:rsidR="00FE0017" w:rsidSect="00777823">
      <w:headerReference w:type="even" r:id="rId8"/>
      <w:headerReference w:type="default" r:id="rId9"/>
      <w:footerReference w:type="default" r:id="rId10"/>
      <w:headerReference w:type="first" r:id="rId11"/>
      <w:pgSz w:w="11906" w:h="16838" w:code="9"/>
      <w:pgMar w:top="1418" w:right="1418" w:bottom="1985" w:left="1985" w:header="0" w:footer="851" w:gutter="0"/>
      <w:pgNumType w:fmt="thaiLetters" w:start="4"/>
      <w:cols w:space="708"/>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B3A" w:rsidRDefault="00727B3A" w:rsidP="00D36D17">
      <w:pPr>
        <w:spacing w:after="0" w:line="240" w:lineRule="auto"/>
      </w:pPr>
      <w:r>
        <w:separator/>
      </w:r>
    </w:p>
  </w:endnote>
  <w:endnote w:type="continuationSeparator" w:id="0">
    <w:p w:rsidR="00727B3A" w:rsidRDefault="00727B3A" w:rsidP="00D36D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07843"/>
      <w:docPartObj>
        <w:docPartGallery w:val="Page Numbers (Bottom of Page)"/>
        <w:docPartUnique/>
      </w:docPartObj>
    </w:sdtPr>
    <w:sdtContent>
      <w:p w:rsidR="00727B3A" w:rsidRPr="00613335" w:rsidRDefault="00FE2BB6">
        <w:pPr>
          <w:pStyle w:val="Footer"/>
          <w:jc w:val="center"/>
        </w:pPr>
        <w:fldSimple w:instr=" PAGE   \* MERGEFORMAT ">
          <w:r w:rsidR="00777823">
            <w:rPr>
              <w:noProof/>
              <w:cs/>
            </w:rPr>
            <w:t>ช</w:t>
          </w:r>
        </w:fldSimple>
      </w:p>
    </w:sdtContent>
  </w:sdt>
  <w:p w:rsidR="00727B3A" w:rsidRDefault="00727B3A" w:rsidP="00335CA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B3A" w:rsidRDefault="00727B3A" w:rsidP="00D36D17">
      <w:pPr>
        <w:spacing w:after="0" w:line="240" w:lineRule="auto"/>
      </w:pPr>
      <w:r>
        <w:separator/>
      </w:r>
    </w:p>
  </w:footnote>
  <w:footnote w:type="continuationSeparator" w:id="0">
    <w:p w:rsidR="00727B3A" w:rsidRDefault="00727B3A" w:rsidP="00D36D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B3A" w:rsidRDefault="00FE2BB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37784" o:spid="_x0000_s43040" type="#_x0000_t75" style="position:absolute;margin-left:0;margin-top:0;width:367.85pt;height:520.3pt;z-index:-251626496;mso-position-horizontal:center;mso-position-horizontal-relative:margin;mso-position-vertical:center;mso-position-vertical-relative:margin" o:allowincell="f">
          <v:imagedata r:id="rId1" o:title="copyrigh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B3A" w:rsidRDefault="00FE2BB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37785" o:spid="_x0000_s43041" type="#_x0000_t75" style="position:absolute;margin-left:0;margin-top:0;width:367.85pt;height:520.3pt;z-index:-251625472;mso-position-horizontal:center;mso-position-horizontal-relative:margin;mso-position-vertical:center;mso-position-vertical-relative:margin" o:allowincell="f">
          <v:imagedata r:id="rId1" o:title="copyrigh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B3A" w:rsidRDefault="00FE2BB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37783" o:spid="_x0000_s43039" type="#_x0000_t75" style="position:absolute;margin-left:0;margin-top:0;width:367.85pt;height:520.3pt;z-index:-251627520;mso-position-horizontal:center;mso-position-horizontal-relative:margin;mso-position-vertical:center;mso-position-vertical-relative:margin" o:allowincell="f">
          <v:imagedata r:id="rId1" o:title="copyrigh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B9E697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448E41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2BD0290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E50A1F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68BC6E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B48BD6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6267D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92A8BA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65CB8F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C6EB92"/>
    <w:lvl w:ilvl="0">
      <w:start w:val="1"/>
      <w:numFmt w:val="bullet"/>
      <w:lvlText w:val=""/>
      <w:lvlJc w:val="left"/>
      <w:pPr>
        <w:tabs>
          <w:tab w:val="num" w:pos="360"/>
        </w:tabs>
        <w:ind w:left="360" w:hanging="360"/>
      </w:pPr>
      <w:rPr>
        <w:rFonts w:ascii="Symbol" w:hAnsi="Symbol" w:hint="default"/>
      </w:rPr>
    </w:lvl>
  </w:abstractNum>
  <w:abstractNum w:abstractNumId="10">
    <w:nsid w:val="0476599D"/>
    <w:multiLevelType w:val="hybridMultilevel"/>
    <w:tmpl w:val="C71C1A0E"/>
    <w:lvl w:ilvl="0" w:tplc="20667116">
      <w:start w:val="2"/>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9F14D3"/>
    <w:multiLevelType w:val="hybridMultilevel"/>
    <w:tmpl w:val="EDA2F702"/>
    <w:lvl w:ilvl="0" w:tplc="9AB0E59A">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D08690C"/>
    <w:multiLevelType w:val="hybridMultilevel"/>
    <w:tmpl w:val="7B6A0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925E25"/>
    <w:multiLevelType w:val="hybridMultilevel"/>
    <w:tmpl w:val="AD0E99E6"/>
    <w:lvl w:ilvl="0" w:tplc="55701B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59184F"/>
    <w:multiLevelType w:val="hybridMultilevel"/>
    <w:tmpl w:val="A14424BC"/>
    <w:lvl w:ilvl="0" w:tplc="1F00B72C">
      <w:start w:val="46"/>
      <w:numFmt w:val="bullet"/>
      <w:lvlText w:val=""/>
      <w:lvlJc w:val="left"/>
      <w:pPr>
        <w:ind w:left="720" w:hanging="360"/>
      </w:pPr>
      <w:rPr>
        <w:rFonts w:ascii="Wingdings" w:eastAsiaTheme="minorEastAsia" w:hAnsi="Wingdings" w:cstheme="maj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466896"/>
    <w:multiLevelType w:val="hybridMultilevel"/>
    <w:tmpl w:val="E23CDA6E"/>
    <w:lvl w:ilvl="0" w:tplc="553AE544">
      <w:start w:val="1"/>
      <w:numFmt w:val="thaiLett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AF40140"/>
    <w:multiLevelType w:val="hybridMultilevel"/>
    <w:tmpl w:val="72C44A34"/>
    <w:lvl w:ilvl="0" w:tplc="9A983D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1EB303B"/>
    <w:multiLevelType w:val="hybridMultilevel"/>
    <w:tmpl w:val="106EA016"/>
    <w:lvl w:ilvl="0" w:tplc="C8E8EB36">
      <w:start w:val="46"/>
      <w:numFmt w:val="bullet"/>
      <w:lvlText w:val=""/>
      <w:lvlJc w:val="left"/>
      <w:pPr>
        <w:ind w:left="720" w:hanging="360"/>
      </w:pPr>
      <w:rPr>
        <w:rFonts w:ascii="Wingdings" w:eastAsiaTheme="min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E83326"/>
    <w:multiLevelType w:val="hybridMultilevel"/>
    <w:tmpl w:val="68CCB8F6"/>
    <w:lvl w:ilvl="0" w:tplc="230E2C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3B401AB"/>
    <w:multiLevelType w:val="hybridMultilevel"/>
    <w:tmpl w:val="2D7098E6"/>
    <w:lvl w:ilvl="0" w:tplc="3F82BD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CE30D27"/>
    <w:multiLevelType w:val="hybridMultilevel"/>
    <w:tmpl w:val="BAF4B18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5977AF9"/>
    <w:multiLevelType w:val="hybridMultilevel"/>
    <w:tmpl w:val="7B6A0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5E0FC5"/>
    <w:multiLevelType w:val="hybridMultilevel"/>
    <w:tmpl w:val="3412010C"/>
    <w:lvl w:ilvl="0" w:tplc="A928D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18"/>
  </w:num>
  <w:num w:numId="14">
    <w:abstractNumId w:val="15"/>
  </w:num>
  <w:num w:numId="15">
    <w:abstractNumId w:val="13"/>
  </w:num>
  <w:num w:numId="16">
    <w:abstractNumId w:val="19"/>
  </w:num>
  <w:num w:numId="17">
    <w:abstractNumId w:val="11"/>
  </w:num>
  <w:num w:numId="18">
    <w:abstractNumId w:val="16"/>
  </w:num>
  <w:num w:numId="19">
    <w:abstractNumId w:val="17"/>
  </w:num>
  <w:num w:numId="20">
    <w:abstractNumId w:val="14"/>
  </w:num>
  <w:num w:numId="21">
    <w:abstractNumId w:val="12"/>
  </w:num>
  <w:num w:numId="22">
    <w:abstractNumId w:val="21"/>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60"/>
  <w:displayHorizontalDrawingGridEvery w:val="2"/>
  <w:characterSpacingControl w:val="doNotCompress"/>
  <w:hdrShapeDefaults>
    <o:shapedefaults v:ext="edit" spidmax="43042"/>
    <o:shapelayout v:ext="edit">
      <o:idmap v:ext="edit" data="42"/>
    </o:shapelayout>
  </w:hdrShapeDefaults>
  <w:footnotePr>
    <w:footnote w:id="-1"/>
    <w:footnote w:id="0"/>
  </w:footnotePr>
  <w:endnotePr>
    <w:endnote w:id="-1"/>
    <w:endnote w:id="0"/>
  </w:endnotePr>
  <w:compat>
    <w:applyBreakingRules/>
  </w:compat>
  <w:rsids>
    <w:rsidRoot w:val="00ED104D"/>
    <w:rsid w:val="000004F8"/>
    <w:rsid w:val="00002A6C"/>
    <w:rsid w:val="00005E6E"/>
    <w:rsid w:val="000066E5"/>
    <w:rsid w:val="00007329"/>
    <w:rsid w:val="0001056B"/>
    <w:rsid w:val="00012303"/>
    <w:rsid w:val="00013FB7"/>
    <w:rsid w:val="000143FD"/>
    <w:rsid w:val="00014516"/>
    <w:rsid w:val="00015A8A"/>
    <w:rsid w:val="00016793"/>
    <w:rsid w:val="00017E28"/>
    <w:rsid w:val="00023093"/>
    <w:rsid w:val="00023BE7"/>
    <w:rsid w:val="000245D0"/>
    <w:rsid w:val="0002533F"/>
    <w:rsid w:val="000253BF"/>
    <w:rsid w:val="000258F9"/>
    <w:rsid w:val="0002632E"/>
    <w:rsid w:val="00026383"/>
    <w:rsid w:val="000265C7"/>
    <w:rsid w:val="0002714B"/>
    <w:rsid w:val="00027399"/>
    <w:rsid w:val="000274CF"/>
    <w:rsid w:val="00030AB4"/>
    <w:rsid w:val="00033528"/>
    <w:rsid w:val="00033F45"/>
    <w:rsid w:val="0003533C"/>
    <w:rsid w:val="00035522"/>
    <w:rsid w:val="00035ECA"/>
    <w:rsid w:val="00036FB0"/>
    <w:rsid w:val="00040FF8"/>
    <w:rsid w:val="00041AC2"/>
    <w:rsid w:val="00041E7C"/>
    <w:rsid w:val="000444A2"/>
    <w:rsid w:val="000444D6"/>
    <w:rsid w:val="000453A7"/>
    <w:rsid w:val="0004591F"/>
    <w:rsid w:val="0004741C"/>
    <w:rsid w:val="00047FB0"/>
    <w:rsid w:val="000509C6"/>
    <w:rsid w:val="000528EE"/>
    <w:rsid w:val="00052B7F"/>
    <w:rsid w:val="00054F4A"/>
    <w:rsid w:val="0005685D"/>
    <w:rsid w:val="00057E1A"/>
    <w:rsid w:val="00057F01"/>
    <w:rsid w:val="0006105B"/>
    <w:rsid w:val="0006175F"/>
    <w:rsid w:val="00061904"/>
    <w:rsid w:val="00064A6E"/>
    <w:rsid w:val="000650D4"/>
    <w:rsid w:val="00065D2F"/>
    <w:rsid w:val="0006695C"/>
    <w:rsid w:val="00067CB2"/>
    <w:rsid w:val="00071020"/>
    <w:rsid w:val="00071E26"/>
    <w:rsid w:val="00072117"/>
    <w:rsid w:val="000745C7"/>
    <w:rsid w:val="00074A82"/>
    <w:rsid w:val="0007513F"/>
    <w:rsid w:val="00075488"/>
    <w:rsid w:val="00075E1F"/>
    <w:rsid w:val="000771D8"/>
    <w:rsid w:val="0007748D"/>
    <w:rsid w:val="00077992"/>
    <w:rsid w:val="00077FD5"/>
    <w:rsid w:val="00081600"/>
    <w:rsid w:val="00081A1D"/>
    <w:rsid w:val="00082B58"/>
    <w:rsid w:val="00083561"/>
    <w:rsid w:val="00083987"/>
    <w:rsid w:val="0008507E"/>
    <w:rsid w:val="000851AE"/>
    <w:rsid w:val="00085275"/>
    <w:rsid w:val="00085BBE"/>
    <w:rsid w:val="00085FD9"/>
    <w:rsid w:val="00086071"/>
    <w:rsid w:val="00086FD9"/>
    <w:rsid w:val="00090507"/>
    <w:rsid w:val="00091078"/>
    <w:rsid w:val="00091F13"/>
    <w:rsid w:val="00094278"/>
    <w:rsid w:val="00094A0D"/>
    <w:rsid w:val="00094A49"/>
    <w:rsid w:val="00095076"/>
    <w:rsid w:val="0009519D"/>
    <w:rsid w:val="000958B0"/>
    <w:rsid w:val="00097BBC"/>
    <w:rsid w:val="00097EFE"/>
    <w:rsid w:val="000A0481"/>
    <w:rsid w:val="000A194F"/>
    <w:rsid w:val="000A26FA"/>
    <w:rsid w:val="000A2E00"/>
    <w:rsid w:val="000A3CCE"/>
    <w:rsid w:val="000A4055"/>
    <w:rsid w:val="000A44CB"/>
    <w:rsid w:val="000A4ED0"/>
    <w:rsid w:val="000B0F53"/>
    <w:rsid w:val="000B306E"/>
    <w:rsid w:val="000B365B"/>
    <w:rsid w:val="000B387A"/>
    <w:rsid w:val="000B3C95"/>
    <w:rsid w:val="000B5D0B"/>
    <w:rsid w:val="000B64B1"/>
    <w:rsid w:val="000B6AD8"/>
    <w:rsid w:val="000C0111"/>
    <w:rsid w:val="000C352B"/>
    <w:rsid w:val="000C3D74"/>
    <w:rsid w:val="000C55BA"/>
    <w:rsid w:val="000C583A"/>
    <w:rsid w:val="000C5AA2"/>
    <w:rsid w:val="000D4520"/>
    <w:rsid w:val="000D4EA5"/>
    <w:rsid w:val="000D5D0A"/>
    <w:rsid w:val="000D7A19"/>
    <w:rsid w:val="000E06AD"/>
    <w:rsid w:val="000E0837"/>
    <w:rsid w:val="000E2E48"/>
    <w:rsid w:val="000E4771"/>
    <w:rsid w:val="000E5FFA"/>
    <w:rsid w:val="000E6EE7"/>
    <w:rsid w:val="000E7D63"/>
    <w:rsid w:val="000F139D"/>
    <w:rsid w:val="000F2189"/>
    <w:rsid w:val="000F581A"/>
    <w:rsid w:val="000F745B"/>
    <w:rsid w:val="00100B2E"/>
    <w:rsid w:val="00101D01"/>
    <w:rsid w:val="001021C3"/>
    <w:rsid w:val="00102D2F"/>
    <w:rsid w:val="001042EE"/>
    <w:rsid w:val="0010451A"/>
    <w:rsid w:val="001069E3"/>
    <w:rsid w:val="00106C82"/>
    <w:rsid w:val="00106FA8"/>
    <w:rsid w:val="00112B10"/>
    <w:rsid w:val="00113649"/>
    <w:rsid w:val="001138A3"/>
    <w:rsid w:val="0011539A"/>
    <w:rsid w:val="0011707A"/>
    <w:rsid w:val="00117C26"/>
    <w:rsid w:val="0012028A"/>
    <w:rsid w:val="0012042B"/>
    <w:rsid w:val="00120F11"/>
    <w:rsid w:val="00122819"/>
    <w:rsid w:val="0012358F"/>
    <w:rsid w:val="001241F1"/>
    <w:rsid w:val="001249DE"/>
    <w:rsid w:val="00126FD5"/>
    <w:rsid w:val="00131194"/>
    <w:rsid w:val="001316AE"/>
    <w:rsid w:val="00131AA6"/>
    <w:rsid w:val="00133270"/>
    <w:rsid w:val="0013373F"/>
    <w:rsid w:val="00136A2C"/>
    <w:rsid w:val="00136D2D"/>
    <w:rsid w:val="0013735A"/>
    <w:rsid w:val="001400CC"/>
    <w:rsid w:val="00140392"/>
    <w:rsid w:val="001403D2"/>
    <w:rsid w:val="00140FE6"/>
    <w:rsid w:val="00142016"/>
    <w:rsid w:val="00142C9D"/>
    <w:rsid w:val="001434DC"/>
    <w:rsid w:val="00143598"/>
    <w:rsid w:val="00150F37"/>
    <w:rsid w:val="00151645"/>
    <w:rsid w:val="001553F5"/>
    <w:rsid w:val="001554E7"/>
    <w:rsid w:val="001556B8"/>
    <w:rsid w:val="00155940"/>
    <w:rsid w:val="001600AC"/>
    <w:rsid w:val="00162620"/>
    <w:rsid w:val="001662CF"/>
    <w:rsid w:val="0016770E"/>
    <w:rsid w:val="00170059"/>
    <w:rsid w:val="00171131"/>
    <w:rsid w:val="00171E9A"/>
    <w:rsid w:val="001735A8"/>
    <w:rsid w:val="00174803"/>
    <w:rsid w:val="001757B7"/>
    <w:rsid w:val="001764EC"/>
    <w:rsid w:val="0017706E"/>
    <w:rsid w:val="00180FAA"/>
    <w:rsid w:val="00180FB2"/>
    <w:rsid w:val="00182723"/>
    <w:rsid w:val="001867D6"/>
    <w:rsid w:val="00190727"/>
    <w:rsid w:val="00192063"/>
    <w:rsid w:val="0019319C"/>
    <w:rsid w:val="00195BF2"/>
    <w:rsid w:val="001966CE"/>
    <w:rsid w:val="00197062"/>
    <w:rsid w:val="001A061C"/>
    <w:rsid w:val="001A1AEB"/>
    <w:rsid w:val="001A2DB9"/>
    <w:rsid w:val="001A31AE"/>
    <w:rsid w:val="001A3E4C"/>
    <w:rsid w:val="001A443C"/>
    <w:rsid w:val="001A6297"/>
    <w:rsid w:val="001A65A2"/>
    <w:rsid w:val="001A710F"/>
    <w:rsid w:val="001B06CA"/>
    <w:rsid w:val="001B0C16"/>
    <w:rsid w:val="001B2355"/>
    <w:rsid w:val="001B2F20"/>
    <w:rsid w:val="001B3E72"/>
    <w:rsid w:val="001B4348"/>
    <w:rsid w:val="001B4449"/>
    <w:rsid w:val="001B44E7"/>
    <w:rsid w:val="001B6C43"/>
    <w:rsid w:val="001C1019"/>
    <w:rsid w:val="001C1186"/>
    <w:rsid w:val="001C268C"/>
    <w:rsid w:val="001C29E6"/>
    <w:rsid w:val="001C339A"/>
    <w:rsid w:val="001C595E"/>
    <w:rsid w:val="001C6B8A"/>
    <w:rsid w:val="001D1652"/>
    <w:rsid w:val="001D1BAE"/>
    <w:rsid w:val="001D2339"/>
    <w:rsid w:val="001D35AE"/>
    <w:rsid w:val="001E16E8"/>
    <w:rsid w:val="001E2B74"/>
    <w:rsid w:val="001E2C1A"/>
    <w:rsid w:val="001E38E3"/>
    <w:rsid w:val="001E3BBD"/>
    <w:rsid w:val="001E433B"/>
    <w:rsid w:val="001E5658"/>
    <w:rsid w:val="001F0E6A"/>
    <w:rsid w:val="001F2522"/>
    <w:rsid w:val="001F330B"/>
    <w:rsid w:val="001F486E"/>
    <w:rsid w:val="001F53CA"/>
    <w:rsid w:val="001F7650"/>
    <w:rsid w:val="00201C87"/>
    <w:rsid w:val="00201E54"/>
    <w:rsid w:val="002021CA"/>
    <w:rsid w:val="002025B4"/>
    <w:rsid w:val="00203253"/>
    <w:rsid w:val="00203B1A"/>
    <w:rsid w:val="00205418"/>
    <w:rsid w:val="00205A06"/>
    <w:rsid w:val="002063A7"/>
    <w:rsid w:val="00207BFF"/>
    <w:rsid w:val="00207FCE"/>
    <w:rsid w:val="002109DA"/>
    <w:rsid w:val="00210FFB"/>
    <w:rsid w:val="00213054"/>
    <w:rsid w:val="00213500"/>
    <w:rsid w:val="00213557"/>
    <w:rsid w:val="00213A67"/>
    <w:rsid w:val="002173F1"/>
    <w:rsid w:val="002202E0"/>
    <w:rsid w:val="002203EF"/>
    <w:rsid w:val="00220519"/>
    <w:rsid w:val="002227CD"/>
    <w:rsid w:val="002251D3"/>
    <w:rsid w:val="00225595"/>
    <w:rsid w:val="00225E48"/>
    <w:rsid w:val="002315A3"/>
    <w:rsid w:val="002333A4"/>
    <w:rsid w:val="00234129"/>
    <w:rsid w:val="0023438E"/>
    <w:rsid w:val="00234536"/>
    <w:rsid w:val="00234595"/>
    <w:rsid w:val="00234ABD"/>
    <w:rsid w:val="0023553D"/>
    <w:rsid w:val="002359FD"/>
    <w:rsid w:val="002374EA"/>
    <w:rsid w:val="002406A3"/>
    <w:rsid w:val="0024131B"/>
    <w:rsid w:val="00241B0A"/>
    <w:rsid w:val="00242672"/>
    <w:rsid w:val="00243168"/>
    <w:rsid w:val="002442A6"/>
    <w:rsid w:val="0024519C"/>
    <w:rsid w:val="00245DC7"/>
    <w:rsid w:val="00246C1E"/>
    <w:rsid w:val="00247A8B"/>
    <w:rsid w:val="00250F70"/>
    <w:rsid w:val="0025239C"/>
    <w:rsid w:val="002531C6"/>
    <w:rsid w:val="00254C43"/>
    <w:rsid w:val="00255468"/>
    <w:rsid w:val="00256881"/>
    <w:rsid w:val="00257DEB"/>
    <w:rsid w:val="00261761"/>
    <w:rsid w:val="0026274F"/>
    <w:rsid w:val="00264229"/>
    <w:rsid w:val="0026651C"/>
    <w:rsid w:val="00266F05"/>
    <w:rsid w:val="00273700"/>
    <w:rsid w:val="00274007"/>
    <w:rsid w:val="00275406"/>
    <w:rsid w:val="00275AC3"/>
    <w:rsid w:val="00276907"/>
    <w:rsid w:val="00276F5C"/>
    <w:rsid w:val="00276FA4"/>
    <w:rsid w:val="0027704D"/>
    <w:rsid w:val="00280DA1"/>
    <w:rsid w:val="00281F7E"/>
    <w:rsid w:val="00283142"/>
    <w:rsid w:val="00283C0B"/>
    <w:rsid w:val="00284D16"/>
    <w:rsid w:val="00285935"/>
    <w:rsid w:val="002863A3"/>
    <w:rsid w:val="0028662D"/>
    <w:rsid w:val="00286DDC"/>
    <w:rsid w:val="00290DE4"/>
    <w:rsid w:val="002914FC"/>
    <w:rsid w:val="00291D37"/>
    <w:rsid w:val="002925A8"/>
    <w:rsid w:val="002928F9"/>
    <w:rsid w:val="00293B6C"/>
    <w:rsid w:val="0029403D"/>
    <w:rsid w:val="00294A82"/>
    <w:rsid w:val="002955C1"/>
    <w:rsid w:val="002A0B3A"/>
    <w:rsid w:val="002A2575"/>
    <w:rsid w:val="002A2C4F"/>
    <w:rsid w:val="002A370A"/>
    <w:rsid w:val="002A389B"/>
    <w:rsid w:val="002A38F9"/>
    <w:rsid w:val="002A3CFB"/>
    <w:rsid w:val="002A50C4"/>
    <w:rsid w:val="002A7016"/>
    <w:rsid w:val="002A7074"/>
    <w:rsid w:val="002B00D2"/>
    <w:rsid w:val="002B0DFC"/>
    <w:rsid w:val="002B0EB8"/>
    <w:rsid w:val="002B1822"/>
    <w:rsid w:val="002B2B3A"/>
    <w:rsid w:val="002B353D"/>
    <w:rsid w:val="002B3A3B"/>
    <w:rsid w:val="002B3F87"/>
    <w:rsid w:val="002B4049"/>
    <w:rsid w:val="002B4F24"/>
    <w:rsid w:val="002B5797"/>
    <w:rsid w:val="002B57F0"/>
    <w:rsid w:val="002B61A9"/>
    <w:rsid w:val="002B6479"/>
    <w:rsid w:val="002C12AF"/>
    <w:rsid w:val="002C1719"/>
    <w:rsid w:val="002C27AB"/>
    <w:rsid w:val="002C33BF"/>
    <w:rsid w:val="002C3EE5"/>
    <w:rsid w:val="002C5CEC"/>
    <w:rsid w:val="002C5E53"/>
    <w:rsid w:val="002D14E7"/>
    <w:rsid w:val="002D29C1"/>
    <w:rsid w:val="002D38AB"/>
    <w:rsid w:val="002D4AD0"/>
    <w:rsid w:val="002E0219"/>
    <w:rsid w:val="002E06C7"/>
    <w:rsid w:val="002E124A"/>
    <w:rsid w:val="002E14CF"/>
    <w:rsid w:val="002E1912"/>
    <w:rsid w:val="002E3A0E"/>
    <w:rsid w:val="002E4232"/>
    <w:rsid w:val="002E43AD"/>
    <w:rsid w:val="002E50BA"/>
    <w:rsid w:val="002E652F"/>
    <w:rsid w:val="002E6D90"/>
    <w:rsid w:val="002E76A2"/>
    <w:rsid w:val="002F0D1C"/>
    <w:rsid w:val="002F17E3"/>
    <w:rsid w:val="002F1D24"/>
    <w:rsid w:val="002F3D94"/>
    <w:rsid w:val="002F7597"/>
    <w:rsid w:val="002F7A7A"/>
    <w:rsid w:val="003006C8"/>
    <w:rsid w:val="00300A69"/>
    <w:rsid w:val="003016E2"/>
    <w:rsid w:val="003018D3"/>
    <w:rsid w:val="00302512"/>
    <w:rsid w:val="00302B65"/>
    <w:rsid w:val="00303FA7"/>
    <w:rsid w:val="00304457"/>
    <w:rsid w:val="00305616"/>
    <w:rsid w:val="00305F11"/>
    <w:rsid w:val="00310320"/>
    <w:rsid w:val="003122F0"/>
    <w:rsid w:val="003123BA"/>
    <w:rsid w:val="00315403"/>
    <w:rsid w:val="00315E36"/>
    <w:rsid w:val="00316F8E"/>
    <w:rsid w:val="00320064"/>
    <w:rsid w:val="003203EB"/>
    <w:rsid w:val="003241DF"/>
    <w:rsid w:val="00324E76"/>
    <w:rsid w:val="00325FF2"/>
    <w:rsid w:val="003267E1"/>
    <w:rsid w:val="003278C9"/>
    <w:rsid w:val="00330932"/>
    <w:rsid w:val="00331680"/>
    <w:rsid w:val="003332AF"/>
    <w:rsid w:val="0033392D"/>
    <w:rsid w:val="00333B32"/>
    <w:rsid w:val="00334647"/>
    <w:rsid w:val="00335B0B"/>
    <w:rsid w:val="00335CA2"/>
    <w:rsid w:val="003363EF"/>
    <w:rsid w:val="003363F5"/>
    <w:rsid w:val="0033752C"/>
    <w:rsid w:val="003379F8"/>
    <w:rsid w:val="00341019"/>
    <w:rsid w:val="003414A3"/>
    <w:rsid w:val="0034583F"/>
    <w:rsid w:val="00345870"/>
    <w:rsid w:val="0034632F"/>
    <w:rsid w:val="003467B0"/>
    <w:rsid w:val="00346A25"/>
    <w:rsid w:val="00350537"/>
    <w:rsid w:val="003508B7"/>
    <w:rsid w:val="00351C46"/>
    <w:rsid w:val="0035257A"/>
    <w:rsid w:val="00352A3B"/>
    <w:rsid w:val="003533BA"/>
    <w:rsid w:val="00353C9F"/>
    <w:rsid w:val="00354F77"/>
    <w:rsid w:val="00357B1A"/>
    <w:rsid w:val="003617CB"/>
    <w:rsid w:val="00361AE7"/>
    <w:rsid w:val="0036452F"/>
    <w:rsid w:val="00365A1A"/>
    <w:rsid w:val="0036742B"/>
    <w:rsid w:val="0036764E"/>
    <w:rsid w:val="003715D5"/>
    <w:rsid w:val="00373B09"/>
    <w:rsid w:val="00374CB0"/>
    <w:rsid w:val="00374E0F"/>
    <w:rsid w:val="00376403"/>
    <w:rsid w:val="00376484"/>
    <w:rsid w:val="00377E56"/>
    <w:rsid w:val="0038193C"/>
    <w:rsid w:val="00383B5F"/>
    <w:rsid w:val="0038479E"/>
    <w:rsid w:val="00384865"/>
    <w:rsid w:val="00384FD3"/>
    <w:rsid w:val="003863A6"/>
    <w:rsid w:val="00386410"/>
    <w:rsid w:val="003909B6"/>
    <w:rsid w:val="00390AD3"/>
    <w:rsid w:val="00391AD2"/>
    <w:rsid w:val="00391CD4"/>
    <w:rsid w:val="00392DF7"/>
    <w:rsid w:val="0039318F"/>
    <w:rsid w:val="003934B8"/>
    <w:rsid w:val="003942E2"/>
    <w:rsid w:val="0039611C"/>
    <w:rsid w:val="0039757B"/>
    <w:rsid w:val="00397FF9"/>
    <w:rsid w:val="003A18E9"/>
    <w:rsid w:val="003A3016"/>
    <w:rsid w:val="003A32B2"/>
    <w:rsid w:val="003A3B6E"/>
    <w:rsid w:val="003A3D94"/>
    <w:rsid w:val="003A507B"/>
    <w:rsid w:val="003A6240"/>
    <w:rsid w:val="003A6AA4"/>
    <w:rsid w:val="003B069C"/>
    <w:rsid w:val="003B159C"/>
    <w:rsid w:val="003B3C68"/>
    <w:rsid w:val="003B44D7"/>
    <w:rsid w:val="003C0E25"/>
    <w:rsid w:val="003C2503"/>
    <w:rsid w:val="003C2A45"/>
    <w:rsid w:val="003C2D07"/>
    <w:rsid w:val="003C40D8"/>
    <w:rsid w:val="003C7E64"/>
    <w:rsid w:val="003D08E8"/>
    <w:rsid w:val="003D49D5"/>
    <w:rsid w:val="003D62AA"/>
    <w:rsid w:val="003E0A0D"/>
    <w:rsid w:val="003E0A4F"/>
    <w:rsid w:val="003E1560"/>
    <w:rsid w:val="003E2563"/>
    <w:rsid w:val="003E76C2"/>
    <w:rsid w:val="003F10E2"/>
    <w:rsid w:val="003F1560"/>
    <w:rsid w:val="003F1FA5"/>
    <w:rsid w:val="003F29E6"/>
    <w:rsid w:val="003F2A6E"/>
    <w:rsid w:val="003F3CB5"/>
    <w:rsid w:val="003F5221"/>
    <w:rsid w:val="003F78A6"/>
    <w:rsid w:val="00404D55"/>
    <w:rsid w:val="00404F42"/>
    <w:rsid w:val="00405E54"/>
    <w:rsid w:val="004063C2"/>
    <w:rsid w:val="00411784"/>
    <w:rsid w:val="004120F1"/>
    <w:rsid w:val="00412725"/>
    <w:rsid w:val="00412A1E"/>
    <w:rsid w:val="004130D6"/>
    <w:rsid w:val="004143EA"/>
    <w:rsid w:val="00416CDD"/>
    <w:rsid w:val="00417902"/>
    <w:rsid w:val="00417D88"/>
    <w:rsid w:val="004237DD"/>
    <w:rsid w:val="00424448"/>
    <w:rsid w:val="004252D0"/>
    <w:rsid w:val="004257EB"/>
    <w:rsid w:val="00425D15"/>
    <w:rsid w:val="0042664C"/>
    <w:rsid w:val="00426F05"/>
    <w:rsid w:val="00427316"/>
    <w:rsid w:val="004274E9"/>
    <w:rsid w:val="00427F35"/>
    <w:rsid w:val="00427FD2"/>
    <w:rsid w:val="004301B4"/>
    <w:rsid w:val="00432C88"/>
    <w:rsid w:val="00433BA7"/>
    <w:rsid w:val="00434319"/>
    <w:rsid w:val="00434B8F"/>
    <w:rsid w:val="00434C3D"/>
    <w:rsid w:val="00434E47"/>
    <w:rsid w:val="00436C57"/>
    <w:rsid w:val="00441877"/>
    <w:rsid w:val="00442CEB"/>
    <w:rsid w:val="00444505"/>
    <w:rsid w:val="00444E99"/>
    <w:rsid w:val="00450529"/>
    <w:rsid w:val="00451624"/>
    <w:rsid w:val="00457B09"/>
    <w:rsid w:val="0046053F"/>
    <w:rsid w:val="00460E96"/>
    <w:rsid w:val="004639F6"/>
    <w:rsid w:val="00463B80"/>
    <w:rsid w:val="00467CDA"/>
    <w:rsid w:val="004701B9"/>
    <w:rsid w:val="00470D2F"/>
    <w:rsid w:val="0047146D"/>
    <w:rsid w:val="00471A60"/>
    <w:rsid w:val="00471E16"/>
    <w:rsid w:val="00472E18"/>
    <w:rsid w:val="004741B9"/>
    <w:rsid w:val="00474744"/>
    <w:rsid w:val="0047613F"/>
    <w:rsid w:val="004763CE"/>
    <w:rsid w:val="00477B58"/>
    <w:rsid w:val="0048074F"/>
    <w:rsid w:val="00481205"/>
    <w:rsid w:val="004820D6"/>
    <w:rsid w:val="00482B28"/>
    <w:rsid w:val="00483AB1"/>
    <w:rsid w:val="0048658C"/>
    <w:rsid w:val="004915AC"/>
    <w:rsid w:val="00491DDD"/>
    <w:rsid w:val="0049393A"/>
    <w:rsid w:val="004949CB"/>
    <w:rsid w:val="00494C3E"/>
    <w:rsid w:val="00495F50"/>
    <w:rsid w:val="0049663B"/>
    <w:rsid w:val="004968C4"/>
    <w:rsid w:val="00496A1B"/>
    <w:rsid w:val="004A07E8"/>
    <w:rsid w:val="004A0BA3"/>
    <w:rsid w:val="004A1231"/>
    <w:rsid w:val="004A25C2"/>
    <w:rsid w:val="004A2E77"/>
    <w:rsid w:val="004A441E"/>
    <w:rsid w:val="004A7C54"/>
    <w:rsid w:val="004B1531"/>
    <w:rsid w:val="004B1B8C"/>
    <w:rsid w:val="004B2450"/>
    <w:rsid w:val="004B2C96"/>
    <w:rsid w:val="004B6F13"/>
    <w:rsid w:val="004B7327"/>
    <w:rsid w:val="004C2057"/>
    <w:rsid w:val="004C54E3"/>
    <w:rsid w:val="004C5648"/>
    <w:rsid w:val="004C5F5B"/>
    <w:rsid w:val="004C642D"/>
    <w:rsid w:val="004C6AB8"/>
    <w:rsid w:val="004C7E22"/>
    <w:rsid w:val="004D1457"/>
    <w:rsid w:val="004D2AEB"/>
    <w:rsid w:val="004D45D7"/>
    <w:rsid w:val="004D4C94"/>
    <w:rsid w:val="004D5849"/>
    <w:rsid w:val="004D58CB"/>
    <w:rsid w:val="004D6026"/>
    <w:rsid w:val="004D65EB"/>
    <w:rsid w:val="004D674E"/>
    <w:rsid w:val="004D709E"/>
    <w:rsid w:val="004D721D"/>
    <w:rsid w:val="004E1C1A"/>
    <w:rsid w:val="004E275F"/>
    <w:rsid w:val="004E400C"/>
    <w:rsid w:val="004E5402"/>
    <w:rsid w:val="004E6432"/>
    <w:rsid w:val="004E663B"/>
    <w:rsid w:val="004E690B"/>
    <w:rsid w:val="004F15AA"/>
    <w:rsid w:val="004F1FD4"/>
    <w:rsid w:val="004F3305"/>
    <w:rsid w:val="004F366D"/>
    <w:rsid w:val="004F42AE"/>
    <w:rsid w:val="004F4A6E"/>
    <w:rsid w:val="004F7201"/>
    <w:rsid w:val="0050077E"/>
    <w:rsid w:val="005009F8"/>
    <w:rsid w:val="00501154"/>
    <w:rsid w:val="005036EA"/>
    <w:rsid w:val="00503EB0"/>
    <w:rsid w:val="005041B9"/>
    <w:rsid w:val="00504588"/>
    <w:rsid w:val="0051000D"/>
    <w:rsid w:val="005104A7"/>
    <w:rsid w:val="00511322"/>
    <w:rsid w:val="00511B6B"/>
    <w:rsid w:val="00512926"/>
    <w:rsid w:val="0051298E"/>
    <w:rsid w:val="005135BA"/>
    <w:rsid w:val="0051362D"/>
    <w:rsid w:val="00513C4C"/>
    <w:rsid w:val="00514448"/>
    <w:rsid w:val="00515041"/>
    <w:rsid w:val="005159BA"/>
    <w:rsid w:val="00515F4C"/>
    <w:rsid w:val="005175CF"/>
    <w:rsid w:val="0051799E"/>
    <w:rsid w:val="00517A5D"/>
    <w:rsid w:val="00517E54"/>
    <w:rsid w:val="00520F5F"/>
    <w:rsid w:val="00521078"/>
    <w:rsid w:val="005231B2"/>
    <w:rsid w:val="00524246"/>
    <w:rsid w:val="0052442E"/>
    <w:rsid w:val="0052480A"/>
    <w:rsid w:val="00524F36"/>
    <w:rsid w:val="0052503C"/>
    <w:rsid w:val="00526B37"/>
    <w:rsid w:val="0052707E"/>
    <w:rsid w:val="00527C2A"/>
    <w:rsid w:val="00527E36"/>
    <w:rsid w:val="00527F1F"/>
    <w:rsid w:val="00527F49"/>
    <w:rsid w:val="005301F2"/>
    <w:rsid w:val="005304E6"/>
    <w:rsid w:val="0053056D"/>
    <w:rsid w:val="00530AF3"/>
    <w:rsid w:val="00530C9E"/>
    <w:rsid w:val="00530FBE"/>
    <w:rsid w:val="00531345"/>
    <w:rsid w:val="00533E9C"/>
    <w:rsid w:val="00534C13"/>
    <w:rsid w:val="00535449"/>
    <w:rsid w:val="005362B6"/>
    <w:rsid w:val="00537F79"/>
    <w:rsid w:val="0054100B"/>
    <w:rsid w:val="00541EA0"/>
    <w:rsid w:val="0054378B"/>
    <w:rsid w:val="00544F95"/>
    <w:rsid w:val="00546918"/>
    <w:rsid w:val="00546ABD"/>
    <w:rsid w:val="00547B4B"/>
    <w:rsid w:val="00550964"/>
    <w:rsid w:val="00551AED"/>
    <w:rsid w:val="00552D54"/>
    <w:rsid w:val="00555B4B"/>
    <w:rsid w:val="005572DD"/>
    <w:rsid w:val="00557CC4"/>
    <w:rsid w:val="00561392"/>
    <w:rsid w:val="00561F16"/>
    <w:rsid w:val="005627ED"/>
    <w:rsid w:val="00564509"/>
    <w:rsid w:val="00565C76"/>
    <w:rsid w:val="0056660A"/>
    <w:rsid w:val="00567B07"/>
    <w:rsid w:val="00570868"/>
    <w:rsid w:val="005710AD"/>
    <w:rsid w:val="005715A2"/>
    <w:rsid w:val="00572115"/>
    <w:rsid w:val="005726E5"/>
    <w:rsid w:val="00572FDB"/>
    <w:rsid w:val="0057318F"/>
    <w:rsid w:val="00574015"/>
    <w:rsid w:val="00574653"/>
    <w:rsid w:val="00575417"/>
    <w:rsid w:val="00575661"/>
    <w:rsid w:val="0057588F"/>
    <w:rsid w:val="00575A19"/>
    <w:rsid w:val="00580377"/>
    <w:rsid w:val="00580FA7"/>
    <w:rsid w:val="005828C8"/>
    <w:rsid w:val="00583CD4"/>
    <w:rsid w:val="00584389"/>
    <w:rsid w:val="005844A0"/>
    <w:rsid w:val="00586B2E"/>
    <w:rsid w:val="005871F7"/>
    <w:rsid w:val="00587315"/>
    <w:rsid w:val="00587C37"/>
    <w:rsid w:val="00590B6C"/>
    <w:rsid w:val="00596C0A"/>
    <w:rsid w:val="005972B8"/>
    <w:rsid w:val="005A0438"/>
    <w:rsid w:val="005A159E"/>
    <w:rsid w:val="005A308D"/>
    <w:rsid w:val="005A4558"/>
    <w:rsid w:val="005A47C0"/>
    <w:rsid w:val="005A57FD"/>
    <w:rsid w:val="005A65CF"/>
    <w:rsid w:val="005A7121"/>
    <w:rsid w:val="005B1CA7"/>
    <w:rsid w:val="005B3B21"/>
    <w:rsid w:val="005B3D11"/>
    <w:rsid w:val="005B50F0"/>
    <w:rsid w:val="005B56BA"/>
    <w:rsid w:val="005B60EF"/>
    <w:rsid w:val="005B6AE9"/>
    <w:rsid w:val="005B7190"/>
    <w:rsid w:val="005B7710"/>
    <w:rsid w:val="005B7884"/>
    <w:rsid w:val="005C03A3"/>
    <w:rsid w:val="005C0A41"/>
    <w:rsid w:val="005C2DB4"/>
    <w:rsid w:val="005C50A2"/>
    <w:rsid w:val="005C59AD"/>
    <w:rsid w:val="005D0CD5"/>
    <w:rsid w:val="005D1837"/>
    <w:rsid w:val="005D2406"/>
    <w:rsid w:val="005D252A"/>
    <w:rsid w:val="005D322F"/>
    <w:rsid w:val="005D428D"/>
    <w:rsid w:val="005D5436"/>
    <w:rsid w:val="005D5711"/>
    <w:rsid w:val="005D6064"/>
    <w:rsid w:val="005D60D7"/>
    <w:rsid w:val="005D65C3"/>
    <w:rsid w:val="005D6E10"/>
    <w:rsid w:val="005D7971"/>
    <w:rsid w:val="005E0594"/>
    <w:rsid w:val="005E122C"/>
    <w:rsid w:val="005E23A9"/>
    <w:rsid w:val="005E23D9"/>
    <w:rsid w:val="005E2643"/>
    <w:rsid w:val="005E29AD"/>
    <w:rsid w:val="005E2CCB"/>
    <w:rsid w:val="005E3D54"/>
    <w:rsid w:val="005E4005"/>
    <w:rsid w:val="005E6A45"/>
    <w:rsid w:val="005E7906"/>
    <w:rsid w:val="005F0462"/>
    <w:rsid w:val="005F15DD"/>
    <w:rsid w:val="005F3AF8"/>
    <w:rsid w:val="005F3E06"/>
    <w:rsid w:val="005F4589"/>
    <w:rsid w:val="005F5976"/>
    <w:rsid w:val="005F7CE0"/>
    <w:rsid w:val="006023E0"/>
    <w:rsid w:val="00602A5B"/>
    <w:rsid w:val="0060301C"/>
    <w:rsid w:val="00603B3E"/>
    <w:rsid w:val="00604A16"/>
    <w:rsid w:val="0060765A"/>
    <w:rsid w:val="00607CF1"/>
    <w:rsid w:val="0061008C"/>
    <w:rsid w:val="00611B02"/>
    <w:rsid w:val="00612BF5"/>
    <w:rsid w:val="00612EA5"/>
    <w:rsid w:val="00613180"/>
    <w:rsid w:val="00613335"/>
    <w:rsid w:val="00613A4D"/>
    <w:rsid w:val="00613A83"/>
    <w:rsid w:val="0061486B"/>
    <w:rsid w:val="00614F6C"/>
    <w:rsid w:val="00616763"/>
    <w:rsid w:val="006173CB"/>
    <w:rsid w:val="006174C3"/>
    <w:rsid w:val="00621733"/>
    <w:rsid w:val="00621761"/>
    <w:rsid w:val="00623835"/>
    <w:rsid w:val="00624FEA"/>
    <w:rsid w:val="00627211"/>
    <w:rsid w:val="00631471"/>
    <w:rsid w:val="0063321B"/>
    <w:rsid w:val="00634689"/>
    <w:rsid w:val="00634E71"/>
    <w:rsid w:val="00640CE6"/>
    <w:rsid w:val="00640EEC"/>
    <w:rsid w:val="006431A6"/>
    <w:rsid w:val="006438DD"/>
    <w:rsid w:val="006460EF"/>
    <w:rsid w:val="00647BF1"/>
    <w:rsid w:val="00650B54"/>
    <w:rsid w:val="00650ED5"/>
    <w:rsid w:val="006516BC"/>
    <w:rsid w:val="00651721"/>
    <w:rsid w:val="00652092"/>
    <w:rsid w:val="00653080"/>
    <w:rsid w:val="0065544D"/>
    <w:rsid w:val="00655AA4"/>
    <w:rsid w:val="0065782F"/>
    <w:rsid w:val="00657C1C"/>
    <w:rsid w:val="00657CB3"/>
    <w:rsid w:val="00662677"/>
    <w:rsid w:val="00663D9D"/>
    <w:rsid w:val="00664681"/>
    <w:rsid w:val="006663EC"/>
    <w:rsid w:val="00666971"/>
    <w:rsid w:val="00666BE6"/>
    <w:rsid w:val="0067030A"/>
    <w:rsid w:val="00673DAF"/>
    <w:rsid w:val="00673DCE"/>
    <w:rsid w:val="00673FE9"/>
    <w:rsid w:val="00674079"/>
    <w:rsid w:val="00674CCE"/>
    <w:rsid w:val="00674F01"/>
    <w:rsid w:val="00677899"/>
    <w:rsid w:val="00677A1B"/>
    <w:rsid w:val="00680DA1"/>
    <w:rsid w:val="006830A4"/>
    <w:rsid w:val="0068335C"/>
    <w:rsid w:val="00683ED1"/>
    <w:rsid w:val="00685EDF"/>
    <w:rsid w:val="006868F1"/>
    <w:rsid w:val="0068696C"/>
    <w:rsid w:val="0069178C"/>
    <w:rsid w:val="00694A0E"/>
    <w:rsid w:val="00694F41"/>
    <w:rsid w:val="006965F0"/>
    <w:rsid w:val="006A03BD"/>
    <w:rsid w:val="006A05BB"/>
    <w:rsid w:val="006A05EC"/>
    <w:rsid w:val="006A1C2F"/>
    <w:rsid w:val="006A305F"/>
    <w:rsid w:val="006A45CA"/>
    <w:rsid w:val="006A557D"/>
    <w:rsid w:val="006A7543"/>
    <w:rsid w:val="006B0FC2"/>
    <w:rsid w:val="006B11D8"/>
    <w:rsid w:val="006B45C7"/>
    <w:rsid w:val="006B5A06"/>
    <w:rsid w:val="006B7C21"/>
    <w:rsid w:val="006B7E23"/>
    <w:rsid w:val="006C1DDC"/>
    <w:rsid w:val="006C5B2C"/>
    <w:rsid w:val="006C5F4D"/>
    <w:rsid w:val="006C738F"/>
    <w:rsid w:val="006C7B23"/>
    <w:rsid w:val="006D01AF"/>
    <w:rsid w:val="006D0E0E"/>
    <w:rsid w:val="006D586E"/>
    <w:rsid w:val="006D6910"/>
    <w:rsid w:val="006D699F"/>
    <w:rsid w:val="006D6C99"/>
    <w:rsid w:val="006D70BC"/>
    <w:rsid w:val="006D7219"/>
    <w:rsid w:val="006E0443"/>
    <w:rsid w:val="006E05E0"/>
    <w:rsid w:val="006E0DFA"/>
    <w:rsid w:val="006E3F12"/>
    <w:rsid w:val="006E4BBC"/>
    <w:rsid w:val="006E4C12"/>
    <w:rsid w:val="006E4E0E"/>
    <w:rsid w:val="006E64B0"/>
    <w:rsid w:val="006E71F5"/>
    <w:rsid w:val="006F16F4"/>
    <w:rsid w:val="006F1DB1"/>
    <w:rsid w:val="006F330C"/>
    <w:rsid w:val="006F35B3"/>
    <w:rsid w:val="006F404E"/>
    <w:rsid w:val="006F4274"/>
    <w:rsid w:val="006F52B2"/>
    <w:rsid w:val="00703FB4"/>
    <w:rsid w:val="0070519F"/>
    <w:rsid w:val="00705888"/>
    <w:rsid w:val="00706EB9"/>
    <w:rsid w:val="007116D3"/>
    <w:rsid w:val="00712736"/>
    <w:rsid w:val="00714251"/>
    <w:rsid w:val="00721D2C"/>
    <w:rsid w:val="0072381A"/>
    <w:rsid w:val="00723AE8"/>
    <w:rsid w:val="007240FF"/>
    <w:rsid w:val="007252CD"/>
    <w:rsid w:val="00725F4D"/>
    <w:rsid w:val="00726FB3"/>
    <w:rsid w:val="007271B8"/>
    <w:rsid w:val="00727B07"/>
    <w:rsid w:val="00727B3A"/>
    <w:rsid w:val="00727E9D"/>
    <w:rsid w:val="00730012"/>
    <w:rsid w:val="00732387"/>
    <w:rsid w:val="00732CB4"/>
    <w:rsid w:val="007331C5"/>
    <w:rsid w:val="0073332A"/>
    <w:rsid w:val="007357F1"/>
    <w:rsid w:val="007379BD"/>
    <w:rsid w:val="007400DF"/>
    <w:rsid w:val="00740262"/>
    <w:rsid w:val="00740E65"/>
    <w:rsid w:val="00741564"/>
    <w:rsid w:val="00741652"/>
    <w:rsid w:val="00741B52"/>
    <w:rsid w:val="00743343"/>
    <w:rsid w:val="00743DD4"/>
    <w:rsid w:val="00743F5A"/>
    <w:rsid w:val="007445EF"/>
    <w:rsid w:val="00744604"/>
    <w:rsid w:val="007451F5"/>
    <w:rsid w:val="007476E7"/>
    <w:rsid w:val="00751A05"/>
    <w:rsid w:val="00752D1D"/>
    <w:rsid w:val="0075511C"/>
    <w:rsid w:val="00755C63"/>
    <w:rsid w:val="00755E52"/>
    <w:rsid w:val="00755FC5"/>
    <w:rsid w:val="0075751E"/>
    <w:rsid w:val="00760D3B"/>
    <w:rsid w:val="007611FD"/>
    <w:rsid w:val="007638BD"/>
    <w:rsid w:val="00763EBE"/>
    <w:rsid w:val="00763EC0"/>
    <w:rsid w:val="00764BB0"/>
    <w:rsid w:val="00765F4C"/>
    <w:rsid w:val="007672E1"/>
    <w:rsid w:val="007673DF"/>
    <w:rsid w:val="00772074"/>
    <w:rsid w:val="007741FC"/>
    <w:rsid w:val="00774BE2"/>
    <w:rsid w:val="007754BC"/>
    <w:rsid w:val="00775EC7"/>
    <w:rsid w:val="00776BB2"/>
    <w:rsid w:val="00777800"/>
    <w:rsid w:val="00777823"/>
    <w:rsid w:val="007779ED"/>
    <w:rsid w:val="00777CFD"/>
    <w:rsid w:val="007802B0"/>
    <w:rsid w:val="00780655"/>
    <w:rsid w:val="00780A82"/>
    <w:rsid w:val="00781021"/>
    <w:rsid w:val="0078287F"/>
    <w:rsid w:val="007833D1"/>
    <w:rsid w:val="00787BA2"/>
    <w:rsid w:val="007909F8"/>
    <w:rsid w:val="00790F08"/>
    <w:rsid w:val="00793201"/>
    <w:rsid w:val="00793309"/>
    <w:rsid w:val="00794DC0"/>
    <w:rsid w:val="007950FF"/>
    <w:rsid w:val="007960BF"/>
    <w:rsid w:val="0079619B"/>
    <w:rsid w:val="00796F43"/>
    <w:rsid w:val="007A17B0"/>
    <w:rsid w:val="007A1F8B"/>
    <w:rsid w:val="007A27E0"/>
    <w:rsid w:val="007A3642"/>
    <w:rsid w:val="007A39EB"/>
    <w:rsid w:val="007A5120"/>
    <w:rsid w:val="007A5126"/>
    <w:rsid w:val="007A6BD8"/>
    <w:rsid w:val="007B03BE"/>
    <w:rsid w:val="007B0C7C"/>
    <w:rsid w:val="007B2942"/>
    <w:rsid w:val="007C1372"/>
    <w:rsid w:val="007C1587"/>
    <w:rsid w:val="007C165C"/>
    <w:rsid w:val="007C1690"/>
    <w:rsid w:val="007C1DF7"/>
    <w:rsid w:val="007C323A"/>
    <w:rsid w:val="007C3CD8"/>
    <w:rsid w:val="007C4769"/>
    <w:rsid w:val="007D23A4"/>
    <w:rsid w:val="007D2AE2"/>
    <w:rsid w:val="007D305F"/>
    <w:rsid w:val="007D770B"/>
    <w:rsid w:val="007E1208"/>
    <w:rsid w:val="007E21DE"/>
    <w:rsid w:val="007E21F0"/>
    <w:rsid w:val="007E240D"/>
    <w:rsid w:val="007E3E30"/>
    <w:rsid w:val="007E5340"/>
    <w:rsid w:val="007E53D0"/>
    <w:rsid w:val="007E57ED"/>
    <w:rsid w:val="007E658B"/>
    <w:rsid w:val="007E74C1"/>
    <w:rsid w:val="007E7F5D"/>
    <w:rsid w:val="007F119E"/>
    <w:rsid w:val="007F1869"/>
    <w:rsid w:val="007F2028"/>
    <w:rsid w:val="007F378E"/>
    <w:rsid w:val="007F40C3"/>
    <w:rsid w:val="007F4C62"/>
    <w:rsid w:val="007F4DAE"/>
    <w:rsid w:val="007F7C45"/>
    <w:rsid w:val="008013F3"/>
    <w:rsid w:val="00803040"/>
    <w:rsid w:val="00803943"/>
    <w:rsid w:val="00804213"/>
    <w:rsid w:val="00804362"/>
    <w:rsid w:val="00804F1F"/>
    <w:rsid w:val="008053A9"/>
    <w:rsid w:val="0080675B"/>
    <w:rsid w:val="0081016E"/>
    <w:rsid w:val="00810240"/>
    <w:rsid w:val="00814A38"/>
    <w:rsid w:val="00814ABB"/>
    <w:rsid w:val="008168A1"/>
    <w:rsid w:val="00821119"/>
    <w:rsid w:val="00822682"/>
    <w:rsid w:val="0082309B"/>
    <w:rsid w:val="00825BFF"/>
    <w:rsid w:val="008274E4"/>
    <w:rsid w:val="00827FA2"/>
    <w:rsid w:val="00830EB6"/>
    <w:rsid w:val="008311A0"/>
    <w:rsid w:val="00831CC3"/>
    <w:rsid w:val="00831F55"/>
    <w:rsid w:val="00831F9B"/>
    <w:rsid w:val="00832358"/>
    <w:rsid w:val="00832831"/>
    <w:rsid w:val="00834E47"/>
    <w:rsid w:val="00837450"/>
    <w:rsid w:val="008375C9"/>
    <w:rsid w:val="008377C6"/>
    <w:rsid w:val="00837F9A"/>
    <w:rsid w:val="008405C3"/>
    <w:rsid w:val="0084063F"/>
    <w:rsid w:val="00840CB3"/>
    <w:rsid w:val="00841050"/>
    <w:rsid w:val="008415A5"/>
    <w:rsid w:val="0084197D"/>
    <w:rsid w:val="0084248A"/>
    <w:rsid w:val="00844CE3"/>
    <w:rsid w:val="008459A9"/>
    <w:rsid w:val="00845E0F"/>
    <w:rsid w:val="00847391"/>
    <w:rsid w:val="00847E07"/>
    <w:rsid w:val="00847E60"/>
    <w:rsid w:val="00847FCE"/>
    <w:rsid w:val="00850350"/>
    <w:rsid w:val="0085340B"/>
    <w:rsid w:val="00854763"/>
    <w:rsid w:val="008553B8"/>
    <w:rsid w:val="0085647E"/>
    <w:rsid w:val="00860516"/>
    <w:rsid w:val="00860B02"/>
    <w:rsid w:val="008617AC"/>
    <w:rsid w:val="00862993"/>
    <w:rsid w:val="0086322B"/>
    <w:rsid w:val="00863469"/>
    <w:rsid w:val="00864791"/>
    <w:rsid w:val="008651A8"/>
    <w:rsid w:val="00865419"/>
    <w:rsid w:val="00866C84"/>
    <w:rsid w:val="0086717F"/>
    <w:rsid w:val="00867756"/>
    <w:rsid w:val="00870130"/>
    <w:rsid w:val="008718B0"/>
    <w:rsid w:val="00871D85"/>
    <w:rsid w:val="00872A39"/>
    <w:rsid w:val="008742AF"/>
    <w:rsid w:val="00876E98"/>
    <w:rsid w:val="00877823"/>
    <w:rsid w:val="00877984"/>
    <w:rsid w:val="00877B74"/>
    <w:rsid w:val="00877E95"/>
    <w:rsid w:val="00887BFD"/>
    <w:rsid w:val="00887F8F"/>
    <w:rsid w:val="00890AA9"/>
    <w:rsid w:val="008916D4"/>
    <w:rsid w:val="00892313"/>
    <w:rsid w:val="00894450"/>
    <w:rsid w:val="008944A1"/>
    <w:rsid w:val="00895D04"/>
    <w:rsid w:val="00896DB3"/>
    <w:rsid w:val="0089722F"/>
    <w:rsid w:val="008A025E"/>
    <w:rsid w:val="008A09DB"/>
    <w:rsid w:val="008A1D5C"/>
    <w:rsid w:val="008A1E01"/>
    <w:rsid w:val="008A2182"/>
    <w:rsid w:val="008A220B"/>
    <w:rsid w:val="008A270F"/>
    <w:rsid w:val="008A2BF2"/>
    <w:rsid w:val="008A2D89"/>
    <w:rsid w:val="008A3BF7"/>
    <w:rsid w:val="008A4459"/>
    <w:rsid w:val="008A6571"/>
    <w:rsid w:val="008A7737"/>
    <w:rsid w:val="008B0FB5"/>
    <w:rsid w:val="008B1B36"/>
    <w:rsid w:val="008B24D2"/>
    <w:rsid w:val="008B3910"/>
    <w:rsid w:val="008B3E73"/>
    <w:rsid w:val="008B4081"/>
    <w:rsid w:val="008B4F40"/>
    <w:rsid w:val="008B6468"/>
    <w:rsid w:val="008B6990"/>
    <w:rsid w:val="008C08AC"/>
    <w:rsid w:val="008C0E75"/>
    <w:rsid w:val="008C134D"/>
    <w:rsid w:val="008C1471"/>
    <w:rsid w:val="008C309B"/>
    <w:rsid w:val="008C47EB"/>
    <w:rsid w:val="008C5E7F"/>
    <w:rsid w:val="008C6D14"/>
    <w:rsid w:val="008C7110"/>
    <w:rsid w:val="008C7354"/>
    <w:rsid w:val="008C758B"/>
    <w:rsid w:val="008D0281"/>
    <w:rsid w:val="008D0AA0"/>
    <w:rsid w:val="008D161A"/>
    <w:rsid w:val="008D225B"/>
    <w:rsid w:val="008D2E6F"/>
    <w:rsid w:val="008D316C"/>
    <w:rsid w:val="008D34FA"/>
    <w:rsid w:val="008D413E"/>
    <w:rsid w:val="008D43CE"/>
    <w:rsid w:val="008D57C3"/>
    <w:rsid w:val="008D6F03"/>
    <w:rsid w:val="008D7DB9"/>
    <w:rsid w:val="008E0124"/>
    <w:rsid w:val="008E0EC1"/>
    <w:rsid w:val="008E244B"/>
    <w:rsid w:val="008E30AB"/>
    <w:rsid w:val="008E4891"/>
    <w:rsid w:val="008E489A"/>
    <w:rsid w:val="008E4CB0"/>
    <w:rsid w:val="008E5761"/>
    <w:rsid w:val="008E5D47"/>
    <w:rsid w:val="008F30A4"/>
    <w:rsid w:val="008F5251"/>
    <w:rsid w:val="008F5B32"/>
    <w:rsid w:val="008F5EAF"/>
    <w:rsid w:val="008F71F4"/>
    <w:rsid w:val="008F77AC"/>
    <w:rsid w:val="009000AE"/>
    <w:rsid w:val="00901A2A"/>
    <w:rsid w:val="00901CD4"/>
    <w:rsid w:val="0090298A"/>
    <w:rsid w:val="009032FC"/>
    <w:rsid w:val="009033D4"/>
    <w:rsid w:val="00904721"/>
    <w:rsid w:val="00904820"/>
    <w:rsid w:val="00904C9C"/>
    <w:rsid w:val="0090702F"/>
    <w:rsid w:val="00910DCA"/>
    <w:rsid w:val="0091108F"/>
    <w:rsid w:val="009129B0"/>
    <w:rsid w:val="009134A7"/>
    <w:rsid w:val="009153EA"/>
    <w:rsid w:val="00915A92"/>
    <w:rsid w:val="00917DCA"/>
    <w:rsid w:val="00923A30"/>
    <w:rsid w:val="00924346"/>
    <w:rsid w:val="0092557E"/>
    <w:rsid w:val="0092659B"/>
    <w:rsid w:val="00926CFF"/>
    <w:rsid w:val="00927BC9"/>
    <w:rsid w:val="00927C90"/>
    <w:rsid w:val="00930540"/>
    <w:rsid w:val="00930A82"/>
    <w:rsid w:val="00930BB1"/>
    <w:rsid w:val="00930DD0"/>
    <w:rsid w:val="00931399"/>
    <w:rsid w:val="00932199"/>
    <w:rsid w:val="009324E9"/>
    <w:rsid w:val="0093657C"/>
    <w:rsid w:val="009422D0"/>
    <w:rsid w:val="0094233F"/>
    <w:rsid w:val="009428EC"/>
    <w:rsid w:val="00943826"/>
    <w:rsid w:val="00943B1F"/>
    <w:rsid w:val="00944429"/>
    <w:rsid w:val="00944759"/>
    <w:rsid w:val="00944A0A"/>
    <w:rsid w:val="00945F88"/>
    <w:rsid w:val="009466A4"/>
    <w:rsid w:val="00946C2F"/>
    <w:rsid w:val="00951A39"/>
    <w:rsid w:val="00954C32"/>
    <w:rsid w:val="00956C25"/>
    <w:rsid w:val="0095769C"/>
    <w:rsid w:val="009612EA"/>
    <w:rsid w:val="0096323B"/>
    <w:rsid w:val="0096365F"/>
    <w:rsid w:val="00963841"/>
    <w:rsid w:val="009646B3"/>
    <w:rsid w:val="0096527B"/>
    <w:rsid w:val="009656F4"/>
    <w:rsid w:val="009657D4"/>
    <w:rsid w:val="00965BAE"/>
    <w:rsid w:val="009666DF"/>
    <w:rsid w:val="00967C30"/>
    <w:rsid w:val="00970260"/>
    <w:rsid w:val="0097074F"/>
    <w:rsid w:val="009720D6"/>
    <w:rsid w:val="00973EEC"/>
    <w:rsid w:val="00974964"/>
    <w:rsid w:val="009749C0"/>
    <w:rsid w:val="00974CE5"/>
    <w:rsid w:val="00974E18"/>
    <w:rsid w:val="00975AF5"/>
    <w:rsid w:val="00975C51"/>
    <w:rsid w:val="00975E2E"/>
    <w:rsid w:val="00977E64"/>
    <w:rsid w:val="00980113"/>
    <w:rsid w:val="00980539"/>
    <w:rsid w:val="00983CBB"/>
    <w:rsid w:val="00984C26"/>
    <w:rsid w:val="0098518D"/>
    <w:rsid w:val="00986810"/>
    <w:rsid w:val="00986842"/>
    <w:rsid w:val="0099177B"/>
    <w:rsid w:val="0099374A"/>
    <w:rsid w:val="00996FE9"/>
    <w:rsid w:val="009973E1"/>
    <w:rsid w:val="00997583"/>
    <w:rsid w:val="00997DAD"/>
    <w:rsid w:val="009A0FBE"/>
    <w:rsid w:val="009A126D"/>
    <w:rsid w:val="009A403A"/>
    <w:rsid w:val="009A5704"/>
    <w:rsid w:val="009A60C7"/>
    <w:rsid w:val="009B042F"/>
    <w:rsid w:val="009B0C77"/>
    <w:rsid w:val="009B0CBE"/>
    <w:rsid w:val="009B1014"/>
    <w:rsid w:val="009B12B0"/>
    <w:rsid w:val="009B406E"/>
    <w:rsid w:val="009B5C42"/>
    <w:rsid w:val="009B6E55"/>
    <w:rsid w:val="009B72B7"/>
    <w:rsid w:val="009B7847"/>
    <w:rsid w:val="009B79B7"/>
    <w:rsid w:val="009C041A"/>
    <w:rsid w:val="009C0EA0"/>
    <w:rsid w:val="009C183B"/>
    <w:rsid w:val="009C1D9D"/>
    <w:rsid w:val="009C3CDC"/>
    <w:rsid w:val="009C5560"/>
    <w:rsid w:val="009C5EA9"/>
    <w:rsid w:val="009C6D7B"/>
    <w:rsid w:val="009C7B62"/>
    <w:rsid w:val="009D1C14"/>
    <w:rsid w:val="009D4401"/>
    <w:rsid w:val="009D67D5"/>
    <w:rsid w:val="009D7847"/>
    <w:rsid w:val="009D7B0F"/>
    <w:rsid w:val="009E0EA6"/>
    <w:rsid w:val="009E1135"/>
    <w:rsid w:val="009E2454"/>
    <w:rsid w:val="009E2480"/>
    <w:rsid w:val="009E2EBA"/>
    <w:rsid w:val="009E422D"/>
    <w:rsid w:val="009E582A"/>
    <w:rsid w:val="009E612A"/>
    <w:rsid w:val="009F042A"/>
    <w:rsid w:val="009F11A6"/>
    <w:rsid w:val="009F1E1A"/>
    <w:rsid w:val="009F23F2"/>
    <w:rsid w:val="009F3C16"/>
    <w:rsid w:val="009F3F2C"/>
    <w:rsid w:val="009F4856"/>
    <w:rsid w:val="009F6A5A"/>
    <w:rsid w:val="009F7588"/>
    <w:rsid w:val="00A00E7B"/>
    <w:rsid w:val="00A00E8E"/>
    <w:rsid w:val="00A01376"/>
    <w:rsid w:val="00A01CB1"/>
    <w:rsid w:val="00A03425"/>
    <w:rsid w:val="00A047EC"/>
    <w:rsid w:val="00A052C9"/>
    <w:rsid w:val="00A05652"/>
    <w:rsid w:val="00A0603F"/>
    <w:rsid w:val="00A075C8"/>
    <w:rsid w:val="00A10E7D"/>
    <w:rsid w:val="00A1104B"/>
    <w:rsid w:val="00A112F9"/>
    <w:rsid w:val="00A12159"/>
    <w:rsid w:val="00A140F7"/>
    <w:rsid w:val="00A1530A"/>
    <w:rsid w:val="00A20D4E"/>
    <w:rsid w:val="00A20E7B"/>
    <w:rsid w:val="00A22094"/>
    <w:rsid w:val="00A22E4F"/>
    <w:rsid w:val="00A31F41"/>
    <w:rsid w:val="00A3441F"/>
    <w:rsid w:val="00A37820"/>
    <w:rsid w:val="00A40833"/>
    <w:rsid w:val="00A410E0"/>
    <w:rsid w:val="00A41210"/>
    <w:rsid w:val="00A41996"/>
    <w:rsid w:val="00A41AE9"/>
    <w:rsid w:val="00A41CC0"/>
    <w:rsid w:val="00A41DD8"/>
    <w:rsid w:val="00A4226B"/>
    <w:rsid w:val="00A46048"/>
    <w:rsid w:val="00A4740B"/>
    <w:rsid w:val="00A516FB"/>
    <w:rsid w:val="00A51BD6"/>
    <w:rsid w:val="00A51EAD"/>
    <w:rsid w:val="00A520A4"/>
    <w:rsid w:val="00A52DBE"/>
    <w:rsid w:val="00A54DDE"/>
    <w:rsid w:val="00A54FC1"/>
    <w:rsid w:val="00A555BB"/>
    <w:rsid w:val="00A55F84"/>
    <w:rsid w:val="00A56782"/>
    <w:rsid w:val="00A56880"/>
    <w:rsid w:val="00A56AB5"/>
    <w:rsid w:val="00A60728"/>
    <w:rsid w:val="00A60C02"/>
    <w:rsid w:val="00A61730"/>
    <w:rsid w:val="00A62159"/>
    <w:rsid w:val="00A62B5E"/>
    <w:rsid w:val="00A64214"/>
    <w:rsid w:val="00A64AA9"/>
    <w:rsid w:val="00A67C69"/>
    <w:rsid w:val="00A70153"/>
    <w:rsid w:val="00A70783"/>
    <w:rsid w:val="00A70FD8"/>
    <w:rsid w:val="00A7118A"/>
    <w:rsid w:val="00A728D2"/>
    <w:rsid w:val="00A73504"/>
    <w:rsid w:val="00A747D9"/>
    <w:rsid w:val="00A77A84"/>
    <w:rsid w:val="00A8168F"/>
    <w:rsid w:val="00A81BB4"/>
    <w:rsid w:val="00A8321E"/>
    <w:rsid w:val="00A833BA"/>
    <w:rsid w:val="00A83EEA"/>
    <w:rsid w:val="00A8742D"/>
    <w:rsid w:val="00A90438"/>
    <w:rsid w:val="00A914E6"/>
    <w:rsid w:val="00A92DEA"/>
    <w:rsid w:val="00A92E77"/>
    <w:rsid w:val="00A936E6"/>
    <w:rsid w:val="00A93B05"/>
    <w:rsid w:val="00A945D2"/>
    <w:rsid w:val="00A950EF"/>
    <w:rsid w:val="00A96B04"/>
    <w:rsid w:val="00AA06BB"/>
    <w:rsid w:val="00AA116D"/>
    <w:rsid w:val="00AA2A63"/>
    <w:rsid w:val="00AA361C"/>
    <w:rsid w:val="00AA4674"/>
    <w:rsid w:val="00AA55B4"/>
    <w:rsid w:val="00AA67B6"/>
    <w:rsid w:val="00AA737E"/>
    <w:rsid w:val="00AB09D3"/>
    <w:rsid w:val="00AB14C7"/>
    <w:rsid w:val="00AB171D"/>
    <w:rsid w:val="00AB1B17"/>
    <w:rsid w:val="00AB3578"/>
    <w:rsid w:val="00AB3B38"/>
    <w:rsid w:val="00AB4323"/>
    <w:rsid w:val="00AB4A98"/>
    <w:rsid w:val="00AB4EB5"/>
    <w:rsid w:val="00AB4F2A"/>
    <w:rsid w:val="00AB63CC"/>
    <w:rsid w:val="00AB6AFC"/>
    <w:rsid w:val="00AB7621"/>
    <w:rsid w:val="00AC0840"/>
    <w:rsid w:val="00AC37E3"/>
    <w:rsid w:val="00AC3858"/>
    <w:rsid w:val="00AC4334"/>
    <w:rsid w:val="00AC4794"/>
    <w:rsid w:val="00AD030C"/>
    <w:rsid w:val="00AD0AD0"/>
    <w:rsid w:val="00AD0C4B"/>
    <w:rsid w:val="00AD1CED"/>
    <w:rsid w:val="00AD261E"/>
    <w:rsid w:val="00AD3DD7"/>
    <w:rsid w:val="00AD3F0E"/>
    <w:rsid w:val="00AD5D4A"/>
    <w:rsid w:val="00AD6D4B"/>
    <w:rsid w:val="00AD714B"/>
    <w:rsid w:val="00AD73E0"/>
    <w:rsid w:val="00AD75AE"/>
    <w:rsid w:val="00AD7E8F"/>
    <w:rsid w:val="00AE0308"/>
    <w:rsid w:val="00AE0A45"/>
    <w:rsid w:val="00AE0A70"/>
    <w:rsid w:val="00AE1BBA"/>
    <w:rsid w:val="00AE39B6"/>
    <w:rsid w:val="00AE3B4E"/>
    <w:rsid w:val="00AE461F"/>
    <w:rsid w:val="00AE4EA3"/>
    <w:rsid w:val="00AF100E"/>
    <w:rsid w:val="00AF12DD"/>
    <w:rsid w:val="00AF2278"/>
    <w:rsid w:val="00AF2935"/>
    <w:rsid w:val="00B01AD7"/>
    <w:rsid w:val="00B022EC"/>
    <w:rsid w:val="00B02BB0"/>
    <w:rsid w:val="00B045CD"/>
    <w:rsid w:val="00B058E3"/>
    <w:rsid w:val="00B05E7D"/>
    <w:rsid w:val="00B067CF"/>
    <w:rsid w:val="00B11512"/>
    <w:rsid w:val="00B13082"/>
    <w:rsid w:val="00B14D2B"/>
    <w:rsid w:val="00B16A84"/>
    <w:rsid w:val="00B16CB2"/>
    <w:rsid w:val="00B16DED"/>
    <w:rsid w:val="00B17465"/>
    <w:rsid w:val="00B2013F"/>
    <w:rsid w:val="00B20666"/>
    <w:rsid w:val="00B2146D"/>
    <w:rsid w:val="00B2258B"/>
    <w:rsid w:val="00B22E9B"/>
    <w:rsid w:val="00B23093"/>
    <w:rsid w:val="00B23646"/>
    <w:rsid w:val="00B252CD"/>
    <w:rsid w:val="00B27FE6"/>
    <w:rsid w:val="00B31A38"/>
    <w:rsid w:val="00B31ACA"/>
    <w:rsid w:val="00B32DC2"/>
    <w:rsid w:val="00B32EB5"/>
    <w:rsid w:val="00B33719"/>
    <w:rsid w:val="00B33F10"/>
    <w:rsid w:val="00B36C3B"/>
    <w:rsid w:val="00B36F10"/>
    <w:rsid w:val="00B4444E"/>
    <w:rsid w:val="00B44B7E"/>
    <w:rsid w:val="00B459C0"/>
    <w:rsid w:val="00B46CAD"/>
    <w:rsid w:val="00B5053F"/>
    <w:rsid w:val="00B51119"/>
    <w:rsid w:val="00B53C7E"/>
    <w:rsid w:val="00B547BB"/>
    <w:rsid w:val="00B565AF"/>
    <w:rsid w:val="00B56A1F"/>
    <w:rsid w:val="00B57082"/>
    <w:rsid w:val="00B60362"/>
    <w:rsid w:val="00B618E9"/>
    <w:rsid w:val="00B62A11"/>
    <w:rsid w:val="00B62A90"/>
    <w:rsid w:val="00B633E2"/>
    <w:rsid w:val="00B6399D"/>
    <w:rsid w:val="00B64881"/>
    <w:rsid w:val="00B655CC"/>
    <w:rsid w:val="00B6614E"/>
    <w:rsid w:val="00B679AA"/>
    <w:rsid w:val="00B708D9"/>
    <w:rsid w:val="00B72742"/>
    <w:rsid w:val="00B72D7A"/>
    <w:rsid w:val="00B7382B"/>
    <w:rsid w:val="00B747CC"/>
    <w:rsid w:val="00B750C3"/>
    <w:rsid w:val="00B76600"/>
    <w:rsid w:val="00B76900"/>
    <w:rsid w:val="00B77473"/>
    <w:rsid w:val="00B77F47"/>
    <w:rsid w:val="00B77FF0"/>
    <w:rsid w:val="00B81454"/>
    <w:rsid w:val="00B81981"/>
    <w:rsid w:val="00B81B87"/>
    <w:rsid w:val="00B831E7"/>
    <w:rsid w:val="00B83763"/>
    <w:rsid w:val="00B84906"/>
    <w:rsid w:val="00B852F8"/>
    <w:rsid w:val="00B85A59"/>
    <w:rsid w:val="00B8770D"/>
    <w:rsid w:val="00B905C8"/>
    <w:rsid w:val="00B90EBF"/>
    <w:rsid w:val="00B91862"/>
    <w:rsid w:val="00B92020"/>
    <w:rsid w:val="00B93DA6"/>
    <w:rsid w:val="00B94063"/>
    <w:rsid w:val="00B956A2"/>
    <w:rsid w:val="00B9584C"/>
    <w:rsid w:val="00B9618B"/>
    <w:rsid w:val="00B962FA"/>
    <w:rsid w:val="00B96BB5"/>
    <w:rsid w:val="00B96C1B"/>
    <w:rsid w:val="00BA2771"/>
    <w:rsid w:val="00BA33F9"/>
    <w:rsid w:val="00BA5400"/>
    <w:rsid w:val="00BA5C0D"/>
    <w:rsid w:val="00BA5DDA"/>
    <w:rsid w:val="00BA6100"/>
    <w:rsid w:val="00BA6271"/>
    <w:rsid w:val="00BB39DB"/>
    <w:rsid w:val="00BB3CA8"/>
    <w:rsid w:val="00BB4CA1"/>
    <w:rsid w:val="00BB6197"/>
    <w:rsid w:val="00BB6439"/>
    <w:rsid w:val="00BB7901"/>
    <w:rsid w:val="00BC217B"/>
    <w:rsid w:val="00BC2A8C"/>
    <w:rsid w:val="00BC3385"/>
    <w:rsid w:val="00BC42D8"/>
    <w:rsid w:val="00BC4CA9"/>
    <w:rsid w:val="00BC4E65"/>
    <w:rsid w:val="00BC5DFA"/>
    <w:rsid w:val="00BD1914"/>
    <w:rsid w:val="00BD29A0"/>
    <w:rsid w:val="00BD3D31"/>
    <w:rsid w:val="00BD4B76"/>
    <w:rsid w:val="00BD7201"/>
    <w:rsid w:val="00BD7E0D"/>
    <w:rsid w:val="00BE017C"/>
    <w:rsid w:val="00BE021E"/>
    <w:rsid w:val="00BE1C4F"/>
    <w:rsid w:val="00BE5827"/>
    <w:rsid w:val="00BE5B7B"/>
    <w:rsid w:val="00BE5E98"/>
    <w:rsid w:val="00BF0482"/>
    <w:rsid w:val="00BF06DD"/>
    <w:rsid w:val="00BF0C2B"/>
    <w:rsid w:val="00BF0EE9"/>
    <w:rsid w:val="00BF142F"/>
    <w:rsid w:val="00BF40B8"/>
    <w:rsid w:val="00BF4D2C"/>
    <w:rsid w:val="00BF5DB2"/>
    <w:rsid w:val="00BF6958"/>
    <w:rsid w:val="00BF7832"/>
    <w:rsid w:val="00C00F45"/>
    <w:rsid w:val="00C03036"/>
    <w:rsid w:val="00C0345F"/>
    <w:rsid w:val="00C03C9B"/>
    <w:rsid w:val="00C061C9"/>
    <w:rsid w:val="00C0633C"/>
    <w:rsid w:val="00C06462"/>
    <w:rsid w:val="00C06F81"/>
    <w:rsid w:val="00C071AC"/>
    <w:rsid w:val="00C0771D"/>
    <w:rsid w:val="00C115E7"/>
    <w:rsid w:val="00C11604"/>
    <w:rsid w:val="00C11DB6"/>
    <w:rsid w:val="00C144E5"/>
    <w:rsid w:val="00C1498F"/>
    <w:rsid w:val="00C168AA"/>
    <w:rsid w:val="00C17A63"/>
    <w:rsid w:val="00C22887"/>
    <w:rsid w:val="00C22F29"/>
    <w:rsid w:val="00C23373"/>
    <w:rsid w:val="00C24629"/>
    <w:rsid w:val="00C24797"/>
    <w:rsid w:val="00C25A09"/>
    <w:rsid w:val="00C30DBB"/>
    <w:rsid w:val="00C3102D"/>
    <w:rsid w:val="00C31F5A"/>
    <w:rsid w:val="00C40945"/>
    <w:rsid w:val="00C412A5"/>
    <w:rsid w:val="00C42CC9"/>
    <w:rsid w:val="00C434A1"/>
    <w:rsid w:val="00C4574B"/>
    <w:rsid w:val="00C46C0F"/>
    <w:rsid w:val="00C5052E"/>
    <w:rsid w:val="00C50A9C"/>
    <w:rsid w:val="00C50BD1"/>
    <w:rsid w:val="00C50E69"/>
    <w:rsid w:val="00C5214D"/>
    <w:rsid w:val="00C52923"/>
    <w:rsid w:val="00C52D1D"/>
    <w:rsid w:val="00C52F2B"/>
    <w:rsid w:val="00C5378C"/>
    <w:rsid w:val="00C5382C"/>
    <w:rsid w:val="00C54C27"/>
    <w:rsid w:val="00C54EA8"/>
    <w:rsid w:val="00C556A5"/>
    <w:rsid w:val="00C5697A"/>
    <w:rsid w:val="00C576A1"/>
    <w:rsid w:val="00C6181C"/>
    <w:rsid w:val="00C62102"/>
    <w:rsid w:val="00C623E0"/>
    <w:rsid w:val="00C630F6"/>
    <w:rsid w:val="00C63C3E"/>
    <w:rsid w:val="00C6409F"/>
    <w:rsid w:val="00C64414"/>
    <w:rsid w:val="00C661CA"/>
    <w:rsid w:val="00C66F9B"/>
    <w:rsid w:val="00C72685"/>
    <w:rsid w:val="00C7281C"/>
    <w:rsid w:val="00C72960"/>
    <w:rsid w:val="00C72E18"/>
    <w:rsid w:val="00C74CC6"/>
    <w:rsid w:val="00C7732A"/>
    <w:rsid w:val="00C7772D"/>
    <w:rsid w:val="00C77E1F"/>
    <w:rsid w:val="00C845C8"/>
    <w:rsid w:val="00C85914"/>
    <w:rsid w:val="00C873C0"/>
    <w:rsid w:val="00C906BD"/>
    <w:rsid w:val="00C96872"/>
    <w:rsid w:val="00C96F89"/>
    <w:rsid w:val="00C97E96"/>
    <w:rsid w:val="00CA1378"/>
    <w:rsid w:val="00CA15DE"/>
    <w:rsid w:val="00CA1746"/>
    <w:rsid w:val="00CA2F96"/>
    <w:rsid w:val="00CA50D5"/>
    <w:rsid w:val="00CA5238"/>
    <w:rsid w:val="00CA76D5"/>
    <w:rsid w:val="00CB0066"/>
    <w:rsid w:val="00CB0704"/>
    <w:rsid w:val="00CB1122"/>
    <w:rsid w:val="00CB1DBE"/>
    <w:rsid w:val="00CB1FB9"/>
    <w:rsid w:val="00CB40F8"/>
    <w:rsid w:val="00CB41FB"/>
    <w:rsid w:val="00CB6B64"/>
    <w:rsid w:val="00CB6FBD"/>
    <w:rsid w:val="00CB71C0"/>
    <w:rsid w:val="00CB7D86"/>
    <w:rsid w:val="00CC020A"/>
    <w:rsid w:val="00CC09B6"/>
    <w:rsid w:val="00CC4AEC"/>
    <w:rsid w:val="00CC5FC2"/>
    <w:rsid w:val="00CC669E"/>
    <w:rsid w:val="00CC67DA"/>
    <w:rsid w:val="00CC6A7B"/>
    <w:rsid w:val="00CD1AE6"/>
    <w:rsid w:val="00CD27BE"/>
    <w:rsid w:val="00CD2CB9"/>
    <w:rsid w:val="00CD2D4F"/>
    <w:rsid w:val="00CD2EC9"/>
    <w:rsid w:val="00CD3B62"/>
    <w:rsid w:val="00CD4FCC"/>
    <w:rsid w:val="00CD4FE1"/>
    <w:rsid w:val="00CD5EDA"/>
    <w:rsid w:val="00CD6CB9"/>
    <w:rsid w:val="00CD7A21"/>
    <w:rsid w:val="00CD7ACD"/>
    <w:rsid w:val="00CE0111"/>
    <w:rsid w:val="00CE026A"/>
    <w:rsid w:val="00CE0B98"/>
    <w:rsid w:val="00CE1183"/>
    <w:rsid w:val="00CE19F9"/>
    <w:rsid w:val="00CE2C23"/>
    <w:rsid w:val="00CE2FC4"/>
    <w:rsid w:val="00CE42D2"/>
    <w:rsid w:val="00CE5AB3"/>
    <w:rsid w:val="00CE5C7C"/>
    <w:rsid w:val="00CE7F5C"/>
    <w:rsid w:val="00CF15D8"/>
    <w:rsid w:val="00CF210C"/>
    <w:rsid w:val="00CF250A"/>
    <w:rsid w:val="00CF272B"/>
    <w:rsid w:val="00CF33A0"/>
    <w:rsid w:val="00CF3A21"/>
    <w:rsid w:val="00CF4CDD"/>
    <w:rsid w:val="00D0128A"/>
    <w:rsid w:val="00D01636"/>
    <w:rsid w:val="00D03DA6"/>
    <w:rsid w:val="00D04C3B"/>
    <w:rsid w:val="00D050FE"/>
    <w:rsid w:val="00D052DE"/>
    <w:rsid w:val="00D05BF0"/>
    <w:rsid w:val="00D10296"/>
    <w:rsid w:val="00D10DE4"/>
    <w:rsid w:val="00D11D24"/>
    <w:rsid w:val="00D11F58"/>
    <w:rsid w:val="00D13881"/>
    <w:rsid w:val="00D13A93"/>
    <w:rsid w:val="00D2009A"/>
    <w:rsid w:val="00D204F1"/>
    <w:rsid w:val="00D2246C"/>
    <w:rsid w:val="00D23ACF"/>
    <w:rsid w:val="00D2401A"/>
    <w:rsid w:val="00D24847"/>
    <w:rsid w:val="00D2547C"/>
    <w:rsid w:val="00D26790"/>
    <w:rsid w:val="00D271D5"/>
    <w:rsid w:val="00D31AFE"/>
    <w:rsid w:val="00D31B79"/>
    <w:rsid w:val="00D32E14"/>
    <w:rsid w:val="00D366C1"/>
    <w:rsid w:val="00D36998"/>
    <w:rsid w:val="00D36D17"/>
    <w:rsid w:val="00D36E6B"/>
    <w:rsid w:val="00D370A3"/>
    <w:rsid w:val="00D44856"/>
    <w:rsid w:val="00D44C40"/>
    <w:rsid w:val="00D5134E"/>
    <w:rsid w:val="00D51578"/>
    <w:rsid w:val="00D51E2D"/>
    <w:rsid w:val="00D53F16"/>
    <w:rsid w:val="00D55FC0"/>
    <w:rsid w:val="00D567B8"/>
    <w:rsid w:val="00D56B06"/>
    <w:rsid w:val="00D579AB"/>
    <w:rsid w:val="00D57A5F"/>
    <w:rsid w:val="00D57A80"/>
    <w:rsid w:val="00D60854"/>
    <w:rsid w:val="00D60CF7"/>
    <w:rsid w:val="00D669B4"/>
    <w:rsid w:val="00D72C43"/>
    <w:rsid w:val="00D72D47"/>
    <w:rsid w:val="00D73BBA"/>
    <w:rsid w:val="00D74EA1"/>
    <w:rsid w:val="00D754FA"/>
    <w:rsid w:val="00D75B5A"/>
    <w:rsid w:val="00D80E36"/>
    <w:rsid w:val="00D84192"/>
    <w:rsid w:val="00D85843"/>
    <w:rsid w:val="00D85B29"/>
    <w:rsid w:val="00D85FCB"/>
    <w:rsid w:val="00D86282"/>
    <w:rsid w:val="00D867E7"/>
    <w:rsid w:val="00D87A4A"/>
    <w:rsid w:val="00D9255A"/>
    <w:rsid w:val="00D93B00"/>
    <w:rsid w:val="00D93DE4"/>
    <w:rsid w:val="00D94A78"/>
    <w:rsid w:val="00D9752D"/>
    <w:rsid w:val="00DA00BF"/>
    <w:rsid w:val="00DA09D8"/>
    <w:rsid w:val="00DA21FD"/>
    <w:rsid w:val="00DA258B"/>
    <w:rsid w:val="00DA367E"/>
    <w:rsid w:val="00DA3DF8"/>
    <w:rsid w:val="00DA4B32"/>
    <w:rsid w:val="00DA5BAC"/>
    <w:rsid w:val="00DA5F5A"/>
    <w:rsid w:val="00DA6B09"/>
    <w:rsid w:val="00DA6EF5"/>
    <w:rsid w:val="00DB1F5C"/>
    <w:rsid w:val="00DB325D"/>
    <w:rsid w:val="00DB36F9"/>
    <w:rsid w:val="00DB4FD0"/>
    <w:rsid w:val="00DB5436"/>
    <w:rsid w:val="00DB5D9C"/>
    <w:rsid w:val="00DB73A0"/>
    <w:rsid w:val="00DB7A68"/>
    <w:rsid w:val="00DB7AAC"/>
    <w:rsid w:val="00DC02EB"/>
    <w:rsid w:val="00DC2953"/>
    <w:rsid w:val="00DC2DE2"/>
    <w:rsid w:val="00DC457C"/>
    <w:rsid w:val="00DC4B66"/>
    <w:rsid w:val="00DC50A5"/>
    <w:rsid w:val="00DC6013"/>
    <w:rsid w:val="00DC77DC"/>
    <w:rsid w:val="00DC7FCC"/>
    <w:rsid w:val="00DD369A"/>
    <w:rsid w:val="00DD4645"/>
    <w:rsid w:val="00DD5B72"/>
    <w:rsid w:val="00DE1192"/>
    <w:rsid w:val="00DE203A"/>
    <w:rsid w:val="00DE3427"/>
    <w:rsid w:val="00DE5E0C"/>
    <w:rsid w:val="00DE656E"/>
    <w:rsid w:val="00DE6B2B"/>
    <w:rsid w:val="00DE7658"/>
    <w:rsid w:val="00DE7A77"/>
    <w:rsid w:val="00DF04A3"/>
    <w:rsid w:val="00DF0716"/>
    <w:rsid w:val="00DF180D"/>
    <w:rsid w:val="00DF1841"/>
    <w:rsid w:val="00E00995"/>
    <w:rsid w:val="00E013C1"/>
    <w:rsid w:val="00E01EBF"/>
    <w:rsid w:val="00E025A6"/>
    <w:rsid w:val="00E03522"/>
    <w:rsid w:val="00E0482B"/>
    <w:rsid w:val="00E05CDE"/>
    <w:rsid w:val="00E05F74"/>
    <w:rsid w:val="00E07371"/>
    <w:rsid w:val="00E1012F"/>
    <w:rsid w:val="00E110D7"/>
    <w:rsid w:val="00E1301E"/>
    <w:rsid w:val="00E139D9"/>
    <w:rsid w:val="00E15195"/>
    <w:rsid w:val="00E20177"/>
    <w:rsid w:val="00E21ACE"/>
    <w:rsid w:val="00E2349E"/>
    <w:rsid w:val="00E2354B"/>
    <w:rsid w:val="00E235D8"/>
    <w:rsid w:val="00E23E31"/>
    <w:rsid w:val="00E246B6"/>
    <w:rsid w:val="00E261C9"/>
    <w:rsid w:val="00E26780"/>
    <w:rsid w:val="00E3060B"/>
    <w:rsid w:val="00E322F8"/>
    <w:rsid w:val="00E32C82"/>
    <w:rsid w:val="00E35039"/>
    <w:rsid w:val="00E41CB4"/>
    <w:rsid w:val="00E42996"/>
    <w:rsid w:val="00E42D46"/>
    <w:rsid w:val="00E478F8"/>
    <w:rsid w:val="00E5245D"/>
    <w:rsid w:val="00E53C4E"/>
    <w:rsid w:val="00E55ABE"/>
    <w:rsid w:val="00E561D0"/>
    <w:rsid w:val="00E562C0"/>
    <w:rsid w:val="00E5653E"/>
    <w:rsid w:val="00E57DC7"/>
    <w:rsid w:val="00E6156C"/>
    <w:rsid w:val="00E63D7C"/>
    <w:rsid w:val="00E64169"/>
    <w:rsid w:val="00E64B3C"/>
    <w:rsid w:val="00E71018"/>
    <w:rsid w:val="00E71A16"/>
    <w:rsid w:val="00E73C5E"/>
    <w:rsid w:val="00E73DC6"/>
    <w:rsid w:val="00E75AE8"/>
    <w:rsid w:val="00E76FB7"/>
    <w:rsid w:val="00E77690"/>
    <w:rsid w:val="00E805B1"/>
    <w:rsid w:val="00E8185B"/>
    <w:rsid w:val="00E81F4E"/>
    <w:rsid w:val="00E84651"/>
    <w:rsid w:val="00E86D36"/>
    <w:rsid w:val="00E90238"/>
    <w:rsid w:val="00E912B4"/>
    <w:rsid w:val="00E919DF"/>
    <w:rsid w:val="00E9220D"/>
    <w:rsid w:val="00E92E0D"/>
    <w:rsid w:val="00E939DD"/>
    <w:rsid w:val="00E9500A"/>
    <w:rsid w:val="00E9519B"/>
    <w:rsid w:val="00E9627B"/>
    <w:rsid w:val="00E96589"/>
    <w:rsid w:val="00E96BAB"/>
    <w:rsid w:val="00E96D6B"/>
    <w:rsid w:val="00E9715C"/>
    <w:rsid w:val="00E974AD"/>
    <w:rsid w:val="00EA14D8"/>
    <w:rsid w:val="00EA1D59"/>
    <w:rsid w:val="00EA1EA4"/>
    <w:rsid w:val="00EA288D"/>
    <w:rsid w:val="00EA3C91"/>
    <w:rsid w:val="00EA3DB0"/>
    <w:rsid w:val="00EA5394"/>
    <w:rsid w:val="00EA70DD"/>
    <w:rsid w:val="00EB090D"/>
    <w:rsid w:val="00EB0B88"/>
    <w:rsid w:val="00EB1EF7"/>
    <w:rsid w:val="00EB2EDA"/>
    <w:rsid w:val="00EB461C"/>
    <w:rsid w:val="00EB4928"/>
    <w:rsid w:val="00EB713D"/>
    <w:rsid w:val="00EB73F1"/>
    <w:rsid w:val="00EB75CF"/>
    <w:rsid w:val="00EC08F2"/>
    <w:rsid w:val="00EC116D"/>
    <w:rsid w:val="00EC1BA2"/>
    <w:rsid w:val="00EC2A62"/>
    <w:rsid w:val="00EC3AAB"/>
    <w:rsid w:val="00EC3EF4"/>
    <w:rsid w:val="00EC4916"/>
    <w:rsid w:val="00EC4CDD"/>
    <w:rsid w:val="00EC4E0A"/>
    <w:rsid w:val="00EC52AD"/>
    <w:rsid w:val="00EC5356"/>
    <w:rsid w:val="00EC71F9"/>
    <w:rsid w:val="00EC765D"/>
    <w:rsid w:val="00ED035F"/>
    <w:rsid w:val="00ED08E7"/>
    <w:rsid w:val="00ED104D"/>
    <w:rsid w:val="00ED38DF"/>
    <w:rsid w:val="00ED39A6"/>
    <w:rsid w:val="00ED3B84"/>
    <w:rsid w:val="00ED3EDA"/>
    <w:rsid w:val="00ED454E"/>
    <w:rsid w:val="00ED5219"/>
    <w:rsid w:val="00EE044D"/>
    <w:rsid w:val="00EE0F07"/>
    <w:rsid w:val="00EE1B50"/>
    <w:rsid w:val="00EE2674"/>
    <w:rsid w:val="00EE32FA"/>
    <w:rsid w:val="00EE340C"/>
    <w:rsid w:val="00EE352C"/>
    <w:rsid w:val="00EE5437"/>
    <w:rsid w:val="00EE777F"/>
    <w:rsid w:val="00EE78E4"/>
    <w:rsid w:val="00EF079E"/>
    <w:rsid w:val="00EF2021"/>
    <w:rsid w:val="00EF44CE"/>
    <w:rsid w:val="00EF6228"/>
    <w:rsid w:val="00EF63AD"/>
    <w:rsid w:val="00EF788D"/>
    <w:rsid w:val="00F005C4"/>
    <w:rsid w:val="00F01B94"/>
    <w:rsid w:val="00F022A4"/>
    <w:rsid w:val="00F02D0A"/>
    <w:rsid w:val="00F03D31"/>
    <w:rsid w:val="00F041DC"/>
    <w:rsid w:val="00F05157"/>
    <w:rsid w:val="00F05D7F"/>
    <w:rsid w:val="00F06642"/>
    <w:rsid w:val="00F10455"/>
    <w:rsid w:val="00F111A6"/>
    <w:rsid w:val="00F1459E"/>
    <w:rsid w:val="00F147E7"/>
    <w:rsid w:val="00F150E4"/>
    <w:rsid w:val="00F1532E"/>
    <w:rsid w:val="00F22B90"/>
    <w:rsid w:val="00F234DB"/>
    <w:rsid w:val="00F23FF7"/>
    <w:rsid w:val="00F2662F"/>
    <w:rsid w:val="00F2663D"/>
    <w:rsid w:val="00F2738A"/>
    <w:rsid w:val="00F27AC2"/>
    <w:rsid w:val="00F30D32"/>
    <w:rsid w:val="00F333E1"/>
    <w:rsid w:val="00F35B62"/>
    <w:rsid w:val="00F35D5D"/>
    <w:rsid w:val="00F36B3A"/>
    <w:rsid w:val="00F37124"/>
    <w:rsid w:val="00F37962"/>
    <w:rsid w:val="00F406C8"/>
    <w:rsid w:val="00F40A7C"/>
    <w:rsid w:val="00F4181F"/>
    <w:rsid w:val="00F4182B"/>
    <w:rsid w:val="00F41D99"/>
    <w:rsid w:val="00F42538"/>
    <w:rsid w:val="00F44A92"/>
    <w:rsid w:val="00F4629F"/>
    <w:rsid w:val="00F47875"/>
    <w:rsid w:val="00F51614"/>
    <w:rsid w:val="00F5187C"/>
    <w:rsid w:val="00F5255C"/>
    <w:rsid w:val="00F53AD1"/>
    <w:rsid w:val="00F53FCF"/>
    <w:rsid w:val="00F545ED"/>
    <w:rsid w:val="00F55143"/>
    <w:rsid w:val="00F55B11"/>
    <w:rsid w:val="00F56FBF"/>
    <w:rsid w:val="00F5740C"/>
    <w:rsid w:val="00F577CA"/>
    <w:rsid w:val="00F607B0"/>
    <w:rsid w:val="00F634FB"/>
    <w:rsid w:val="00F6458A"/>
    <w:rsid w:val="00F64FDC"/>
    <w:rsid w:val="00F65F6E"/>
    <w:rsid w:val="00F6697B"/>
    <w:rsid w:val="00F72AEB"/>
    <w:rsid w:val="00F730F4"/>
    <w:rsid w:val="00F74E54"/>
    <w:rsid w:val="00F754D8"/>
    <w:rsid w:val="00F75520"/>
    <w:rsid w:val="00F75D5E"/>
    <w:rsid w:val="00F81218"/>
    <w:rsid w:val="00F825C0"/>
    <w:rsid w:val="00F83787"/>
    <w:rsid w:val="00F83A2B"/>
    <w:rsid w:val="00F84A63"/>
    <w:rsid w:val="00F85BEA"/>
    <w:rsid w:val="00F86884"/>
    <w:rsid w:val="00F9219A"/>
    <w:rsid w:val="00F93D9F"/>
    <w:rsid w:val="00F94756"/>
    <w:rsid w:val="00F94BCF"/>
    <w:rsid w:val="00F9541A"/>
    <w:rsid w:val="00F957A1"/>
    <w:rsid w:val="00F97625"/>
    <w:rsid w:val="00FA01DA"/>
    <w:rsid w:val="00FA083B"/>
    <w:rsid w:val="00FA192C"/>
    <w:rsid w:val="00FA1EFA"/>
    <w:rsid w:val="00FA2280"/>
    <w:rsid w:val="00FA3B95"/>
    <w:rsid w:val="00FA5BAA"/>
    <w:rsid w:val="00FA76EB"/>
    <w:rsid w:val="00FA7D22"/>
    <w:rsid w:val="00FB0023"/>
    <w:rsid w:val="00FB0F5B"/>
    <w:rsid w:val="00FB12AA"/>
    <w:rsid w:val="00FB1721"/>
    <w:rsid w:val="00FB1877"/>
    <w:rsid w:val="00FB1DAB"/>
    <w:rsid w:val="00FB563B"/>
    <w:rsid w:val="00FB6384"/>
    <w:rsid w:val="00FB7152"/>
    <w:rsid w:val="00FC3D6A"/>
    <w:rsid w:val="00FC3F84"/>
    <w:rsid w:val="00FC4BB1"/>
    <w:rsid w:val="00FC4BC7"/>
    <w:rsid w:val="00FC5F21"/>
    <w:rsid w:val="00FC675B"/>
    <w:rsid w:val="00FD00F5"/>
    <w:rsid w:val="00FD1CF7"/>
    <w:rsid w:val="00FD2E0C"/>
    <w:rsid w:val="00FD3677"/>
    <w:rsid w:val="00FD39AA"/>
    <w:rsid w:val="00FD505C"/>
    <w:rsid w:val="00FD5AE3"/>
    <w:rsid w:val="00FD6B87"/>
    <w:rsid w:val="00FD6E00"/>
    <w:rsid w:val="00FD7A0D"/>
    <w:rsid w:val="00FD7C17"/>
    <w:rsid w:val="00FE0017"/>
    <w:rsid w:val="00FE131B"/>
    <w:rsid w:val="00FE27D5"/>
    <w:rsid w:val="00FE2BB6"/>
    <w:rsid w:val="00FE2C9C"/>
    <w:rsid w:val="00FE3DFE"/>
    <w:rsid w:val="00FE3E9C"/>
    <w:rsid w:val="00FE45BF"/>
    <w:rsid w:val="00FE4E7B"/>
    <w:rsid w:val="00FE5889"/>
    <w:rsid w:val="00FE6920"/>
    <w:rsid w:val="00FE6D83"/>
    <w:rsid w:val="00FF0276"/>
    <w:rsid w:val="00FF0687"/>
    <w:rsid w:val="00FF1967"/>
    <w:rsid w:val="00FF38C6"/>
    <w:rsid w:val="00FF3D7E"/>
    <w:rsid w:val="00FF4AD2"/>
    <w:rsid w:val="00FF4D7D"/>
    <w:rsid w:val="00FF54D4"/>
    <w:rsid w:val="00FF6C1F"/>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ngsana New" w:eastAsia="Calibri" w:hAnsi="Angsana New" w:cs="Angsana New"/>
        <w:sz w:val="32"/>
        <w:szCs w:val="32"/>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02"/>
    <w:pPr>
      <w:spacing w:after="200" w:line="276" w:lineRule="auto"/>
    </w:pPr>
  </w:style>
  <w:style w:type="paragraph" w:styleId="Heading2">
    <w:name w:val="heading 2"/>
    <w:basedOn w:val="Normal"/>
    <w:link w:val="Heading2Char"/>
    <w:uiPriority w:val="99"/>
    <w:qFormat/>
    <w:locked/>
    <w:rsid w:val="0063321B"/>
    <w:pPr>
      <w:spacing w:before="100" w:beforeAutospacing="1" w:after="100" w:afterAutospacing="1" w:line="240" w:lineRule="auto"/>
      <w:outlineLvl w:val="1"/>
    </w:pPr>
    <w:rPr>
      <w:rFonts w:ascii="Tahoma" w:eastAsia="Times New Roman" w:hAnsi="Tahoma" w:cs="Tahom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3321B"/>
    <w:rPr>
      <w:rFonts w:ascii="Tahoma" w:hAnsi="Tahoma" w:cs="Tahoma"/>
      <w:b/>
      <w:bCs/>
      <w:sz w:val="36"/>
      <w:szCs w:val="36"/>
      <w:lang w:val="en-US" w:eastAsia="en-US" w:bidi="th-TH"/>
    </w:rPr>
  </w:style>
  <w:style w:type="paragraph" w:styleId="ListParagraph">
    <w:name w:val="List Paragraph"/>
    <w:basedOn w:val="Normal"/>
    <w:uiPriority w:val="99"/>
    <w:qFormat/>
    <w:rsid w:val="00ED104D"/>
    <w:pPr>
      <w:ind w:left="720"/>
      <w:contextualSpacing/>
    </w:pPr>
  </w:style>
  <w:style w:type="paragraph" w:styleId="Header">
    <w:name w:val="header"/>
    <w:basedOn w:val="Normal"/>
    <w:link w:val="HeaderChar"/>
    <w:uiPriority w:val="99"/>
    <w:rsid w:val="00D36D1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36D17"/>
    <w:rPr>
      <w:rFonts w:cs="Times New Roman"/>
    </w:rPr>
  </w:style>
  <w:style w:type="paragraph" w:styleId="Footer">
    <w:name w:val="footer"/>
    <w:basedOn w:val="Normal"/>
    <w:link w:val="FooterChar"/>
    <w:uiPriority w:val="99"/>
    <w:rsid w:val="00D36D1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36D17"/>
    <w:rPr>
      <w:rFonts w:cs="Times New Roman"/>
    </w:rPr>
  </w:style>
  <w:style w:type="paragraph" w:styleId="BalloonText">
    <w:name w:val="Balloon Text"/>
    <w:basedOn w:val="Normal"/>
    <w:link w:val="BalloonTextChar"/>
    <w:uiPriority w:val="99"/>
    <w:semiHidden/>
    <w:rsid w:val="00D36D17"/>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locked/>
    <w:rsid w:val="00D36D17"/>
    <w:rPr>
      <w:rFonts w:ascii="Tahoma" w:hAnsi="Tahoma" w:cs="Angsana New"/>
      <w:sz w:val="20"/>
      <w:szCs w:val="20"/>
      <w:lang w:bidi="th-TH"/>
    </w:rPr>
  </w:style>
  <w:style w:type="paragraph" w:styleId="NoSpacing">
    <w:name w:val="No Spacing"/>
    <w:uiPriority w:val="99"/>
    <w:qFormat/>
    <w:rsid w:val="001B2F20"/>
  </w:style>
  <w:style w:type="table" w:customStyle="1" w:styleId="1">
    <w:name w:val="แรเงาอ่อน1"/>
    <w:uiPriority w:val="99"/>
    <w:rsid w:val="00530C9E"/>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TableGrid">
    <w:name w:val="Table Grid"/>
    <w:basedOn w:val="TableNormal"/>
    <w:uiPriority w:val="99"/>
    <w:locked/>
    <w:rsid w:val="00AF227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8C1471"/>
    <w:rPr>
      <w:rFonts w:cs="Times New Roman"/>
      <w:color w:val="0000FF"/>
      <w:u w:val="single"/>
    </w:rPr>
  </w:style>
  <w:style w:type="character" w:styleId="FollowedHyperlink">
    <w:name w:val="FollowedHyperlink"/>
    <w:basedOn w:val="DefaultParagraphFont"/>
    <w:uiPriority w:val="99"/>
    <w:rsid w:val="00864791"/>
    <w:rPr>
      <w:rFonts w:cs="Times New Roman"/>
      <w:color w:val="800080"/>
      <w:u w:val="single"/>
    </w:rPr>
  </w:style>
  <w:style w:type="character" w:customStyle="1" w:styleId="reference-text">
    <w:name w:val="reference-text"/>
    <w:basedOn w:val="DefaultParagraphFont"/>
    <w:uiPriority w:val="99"/>
    <w:rsid w:val="00F022A4"/>
    <w:rPr>
      <w:rFonts w:cs="Times New Roman"/>
    </w:rPr>
  </w:style>
  <w:style w:type="character" w:styleId="PlaceholderText">
    <w:name w:val="Placeholder Text"/>
    <w:basedOn w:val="DefaultParagraphFont"/>
    <w:uiPriority w:val="99"/>
    <w:semiHidden/>
    <w:rsid w:val="00C52D1D"/>
    <w:rPr>
      <w:color w:val="808080"/>
    </w:rPr>
  </w:style>
  <w:style w:type="paragraph" w:customStyle="1" w:styleId="DecimalAligned">
    <w:name w:val="Decimal Aligned"/>
    <w:basedOn w:val="Normal"/>
    <w:uiPriority w:val="40"/>
    <w:qFormat/>
    <w:rsid w:val="00DF04A3"/>
    <w:pPr>
      <w:tabs>
        <w:tab w:val="decimal" w:pos="360"/>
      </w:tabs>
    </w:pPr>
    <w:rPr>
      <w:rFonts w:asciiTheme="minorHAnsi" w:eastAsiaTheme="minorEastAsia" w:hAnsiTheme="minorHAnsi" w:cstheme="minorBidi"/>
    </w:rPr>
  </w:style>
  <w:style w:type="paragraph" w:styleId="FootnoteText">
    <w:name w:val="footnote text"/>
    <w:basedOn w:val="Normal"/>
    <w:link w:val="FootnoteTextChar"/>
    <w:uiPriority w:val="99"/>
    <w:unhideWhenUsed/>
    <w:rsid w:val="00DF04A3"/>
    <w:pPr>
      <w:spacing w:after="0" w:line="240" w:lineRule="auto"/>
    </w:pPr>
    <w:rPr>
      <w:rFonts w:asciiTheme="minorHAnsi" w:eastAsiaTheme="minorEastAsia" w:hAnsiTheme="minorHAnsi" w:cstheme="minorBidi"/>
      <w:sz w:val="20"/>
      <w:szCs w:val="25"/>
    </w:rPr>
  </w:style>
  <w:style w:type="character" w:customStyle="1" w:styleId="FootnoteTextChar">
    <w:name w:val="Footnote Text Char"/>
    <w:basedOn w:val="DefaultParagraphFont"/>
    <w:link w:val="FootnoteText"/>
    <w:uiPriority w:val="99"/>
    <w:rsid w:val="00DF04A3"/>
    <w:rPr>
      <w:rFonts w:asciiTheme="minorHAnsi" w:eastAsiaTheme="minorEastAsia" w:hAnsiTheme="minorHAnsi" w:cstheme="minorBidi"/>
      <w:sz w:val="20"/>
      <w:szCs w:val="25"/>
    </w:rPr>
  </w:style>
  <w:style w:type="character" w:styleId="SubtleEmphasis">
    <w:name w:val="Subtle Emphasis"/>
    <w:basedOn w:val="DefaultParagraphFont"/>
    <w:uiPriority w:val="19"/>
    <w:qFormat/>
    <w:rsid w:val="00DF04A3"/>
    <w:rPr>
      <w:rFonts w:eastAsiaTheme="minorEastAsia" w:cstheme="minorBidi"/>
      <w:bCs w:val="0"/>
      <w:i/>
      <w:iCs/>
      <w:color w:val="808080" w:themeColor="text1" w:themeTint="7F"/>
      <w:szCs w:val="28"/>
      <w:lang w:bidi="th-TH"/>
    </w:rPr>
  </w:style>
  <w:style w:type="table" w:customStyle="1" w:styleId="-11">
    <w:name w:val="แรเงาอ่อน - เน้น 11"/>
    <w:basedOn w:val="TableNormal"/>
    <w:uiPriority w:val="60"/>
    <w:rsid w:val="00DF04A3"/>
    <w:rPr>
      <w:rFonts w:asciiTheme="minorHAnsi" w:eastAsiaTheme="minorEastAsia" w:hAnsiTheme="minorHAnsi" w:cstheme="minorBid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szCs w:val="22"/>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szCs w:val="22"/>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szCs w:val="22"/>
      </w:rPr>
    </w:tblStylePr>
    <w:tblStylePr w:type="lastCol">
      <w:rPr>
        <w:b/>
        <w:bCs/>
        <w:szCs w:val="22"/>
      </w:rPr>
    </w:tblStylePr>
    <w:tblStylePr w:type="band1Vert">
      <w:rPr>
        <w:szCs w:val="22"/>
      </w:rPr>
      <w:tblPr/>
      <w:tcPr>
        <w:tcBorders>
          <w:left w:val="nil"/>
          <w:right w:val="nil"/>
          <w:insideH w:val="nil"/>
          <w:insideV w:val="nil"/>
        </w:tcBorders>
        <w:shd w:val="clear" w:color="auto" w:fill="D3DFEE" w:themeFill="accent1" w:themeFillTint="3F"/>
      </w:tcPr>
    </w:tblStylePr>
    <w:tblStylePr w:type="band2Vert">
      <w:rPr>
        <w:szCs w:val="22"/>
      </w:rPr>
    </w:tblStylePr>
    <w:tblStylePr w:type="band1Horz">
      <w:rPr>
        <w:szCs w:val="22"/>
      </w:rPr>
      <w:tblPr/>
      <w:tcPr>
        <w:tcBorders>
          <w:left w:val="nil"/>
          <w:right w:val="nil"/>
          <w:insideH w:val="nil"/>
          <w:insideV w:val="nil"/>
        </w:tcBorders>
        <w:shd w:val="clear" w:color="auto" w:fill="D3DFEE" w:themeFill="accent1" w:themeFillTint="3F"/>
      </w:tcPr>
    </w:tblStylePr>
    <w:tblStylePr w:type="band2Horz">
      <w:rPr>
        <w:szCs w:val="22"/>
      </w:rPr>
    </w:tblStylePr>
    <w:tblStylePr w:type="neCell">
      <w:rPr>
        <w:szCs w:val="22"/>
      </w:rPr>
    </w:tblStylePr>
    <w:tblStylePr w:type="nwCell">
      <w:rPr>
        <w:szCs w:val="22"/>
      </w:rPr>
    </w:tblStylePr>
    <w:tblStylePr w:type="seCell">
      <w:rPr>
        <w:szCs w:val="22"/>
      </w:rPr>
    </w:tblStylePr>
    <w:tblStylePr w:type="swCell">
      <w:rPr>
        <w:szCs w:val="22"/>
      </w:rPr>
    </w:tblStylePr>
  </w:style>
  <w:style w:type="table" w:customStyle="1" w:styleId="10">
    <w:name w:val="รายการขนาดบาง1"/>
    <w:basedOn w:val="TableNormal"/>
    <w:uiPriority w:val="61"/>
    <w:rsid w:val="00D867E7"/>
    <w:rPr>
      <w:rFonts w:asciiTheme="minorHAnsi" w:eastAsiaTheme="minorEastAsia" w:hAnsiTheme="minorHAnsi" w:cstheme="minorBid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szCs w:val="22"/>
      </w:rPr>
      <w:tblPr/>
      <w:tcPr>
        <w:shd w:val="clear" w:color="auto" w:fill="000000" w:themeFill="text1"/>
      </w:tcPr>
    </w:tblStylePr>
    <w:tblStylePr w:type="lastRow">
      <w:pPr>
        <w:spacing w:before="0" w:after="0" w:line="240" w:lineRule="auto"/>
      </w:pPr>
      <w:rPr>
        <w:b/>
        <w:bCs/>
        <w:szCs w:val="22"/>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szCs w:val="22"/>
      </w:rPr>
    </w:tblStylePr>
    <w:tblStylePr w:type="lastCol">
      <w:rPr>
        <w:b/>
        <w:bCs/>
        <w:szCs w:val="22"/>
      </w:rPr>
    </w:tblStylePr>
    <w:tblStylePr w:type="band1Vert">
      <w:rPr>
        <w:szCs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Vert">
      <w:rPr>
        <w:szCs w:val="22"/>
      </w:rPr>
    </w:tblStylePr>
    <w:tblStylePr w:type="band1Horz">
      <w:rPr>
        <w:szCs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Cs w:val="22"/>
      </w:rPr>
    </w:tblStylePr>
    <w:tblStylePr w:type="neCell">
      <w:rPr>
        <w:szCs w:val="22"/>
      </w:rPr>
    </w:tblStylePr>
    <w:tblStylePr w:type="nwCell">
      <w:rPr>
        <w:szCs w:val="22"/>
      </w:rPr>
    </w:tblStylePr>
    <w:tblStylePr w:type="seCell">
      <w:rPr>
        <w:szCs w:val="22"/>
      </w:rPr>
    </w:tblStylePr>
    <w:tblStylePr w:type="swCell">
      <w:rPr>
        <w:szCs w:val="22"/>
      </w:rPr>
    </w:tblStylePr>
  </w:style>
  <w:style w:type="table" w:customStyle="1" w:styleId="Calendar1">
    <w:name w:val="Calendar 1"/>
    <w:basedOn w:val="TableNormal"/>
    <w:uiPriority w:val="99"/>
    <w:qFormat/>
    <w:rsid w:val="00D867E7"/>
    <w:rPr>
      <w:rFonts w:asciiTheme="minorHAnsi" w:eastAsiaTheme="minorEastAsia" w:hAnsiTheme="minorHAnsi" w:cstheme="minorBidi"/>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rPr>
        <w:szCs w:val="22"/>
      </w:rPr>
      <w:tblPr/>
      <w:tcPr>
        <w:tcBorders>
          <w:top w:val="nil"/>
          <w:left w:val="nil"/>
          <w:bottom w:val="nil"/>
          <w:right w:val="nil"/>
          <w:insideH w:val="nil"/>
          <w:insideV w:val="nil"/>
          <w:tl2br w:val="nil"/>
          <w:tr2bl w:val="nil"/>
        </w:tcBorders>
        <w:shd w:val="clear" w:color="auto" w:fill="auto"/>
      </w:tcPr>
    </w:tblStylePr>
    <w:tblStylePr w:type="firstCol">
      <w:rPr>
        <w:szCs w:val="22"/>
      </w:rPr>
    </w:tblStylePr>
    <w:tblStylePr w:type="lastCol">
      <w:rPr>
        <w:szCs w:val="22"/>
      </w:rPr>
    </w:tblStylePr>
    <w:tblStylePr w:type="band1Vert">
      <w:rPr>
        <w:szCs w:val="22"/>
      </w:rPr>
    </w:tblStylePr>
    <w:tblStylePr w:type="band2Vert">
      <w:rPr>
        <w:szCs w:val="22"/>
      </w:rPr>
    </w:tblStylePr>
    <w:tblStylePr w:type="band1Horz">
      <w:rPr>
        <w:szCs w:val="22"/>
      </w:rPr>
      <w:tblPr/>
      <w:tcPr>
        <w:tcBorders>
          <w:top w:val="nil"/>
          <w:left w:val="nil"/>
          <w:bottom w:val="nil"/>
          <w:right w:val="nil"/>
          <w:insideH w:val="nil"/>
          <w:insideV w:val="nil"/>
          <w:tl2br w:val="nil"/>
          <w:tr2bl w:val="nil"/>
        </w:tcBorders>
        <w:shd w:val="clear" w:color="auto" w:fill="auto"/>
      </w:tcPr>
    </w:tblStylePr>
    <w:tblStylePr w:type="band2Horz">
      <w:rPr>
        <w:szCs w:val="22"/>
      </w:rPr>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tblStylePr w:type="neCell">
      <w:rPr>
        <w:szCs w:val="22"/>
      </w:rPr>
    </w:tblStylePr>
    <w:tblStylePr w:type="nwCell">
      <w:rPr>
        <w:szCs w:val="22"/>
      </w:rPr>
    </w:tblStylePr>
    <w:tblStylePr w:type="seCell">
      <w:rPr>
        <w:szCs w:val="22"/>
      </w:rPr>
    </w:tblStylePr>
    <w:tblStylePr w:type="swCell">
      <w:rPr>
        <w:szCs w:val="22"/>
      </w:rPr>
    </w:tblStylePr>
  </w:style>
  <w:style w:type="table" w:styleId="LightShading-Accent2">
    <w:name w:val="Light Shading Accent 2"/>
    <w:basedOn w:val="TableNormal"/>
    <w:uiPriority w:val="60"/>
    <w:rsid w:val="00D867E7"/>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2">
    <w:name w:val="แรเงาอ่อน2"/>
    <w:basedOn w:val="TableNormal"/>
    <w:uiPriority w:val="60"/>
    <w:rsid w:val="00D867E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sz w:val="22"/>
        <w:szCs w:val="28"/>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02"/>
    <w:pPr>
      <w:spacing w:after="200" w:line="276" w:lineRule="auto"/>
    </w:pPr>
  </w:style>
  <w:style w:type="paragraph" w:styleId="Heading2">
    <w:name w:val="heading 2"/>
    <w:basedOn w:val="Normal"/>
    <w:link w:val="Heading2Char"/>
    <w:uiPriority w:val="99"/>
    <w:qFormat/>
    <w:locked/>
    <w:rsid w:val="0063321B"/>
    <w:pPr>
      <w:spacing w:before="100" w:beforeAutospacing="1" w:after="100" w:afterAutospacing="1" w:line="240" w:lineRule="auto"/>
      <w:outlineLvl w:val="1"/>
    </w:pPr>
    <w:rPr>
      <w:rFonts w:ascii="Tahoma" w:eastAsia="Times New Roman" w:hAnsi="Tahoma" w:cs="Tahom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3321B"/>
    <w:rPr>
      <w:rFonts w:ascii="Tahoma" w:hAnsi="Tahoma" w:cs="Tahoma"/>
      <w:b/>
      <w:bCs/>
      <w:sz w:val="36"/>
      <w:szCs w:val="36"/>
      <w:lang w:val="en-US" w:eastAsia="en-US" w:bidi="th-TH"/>
    </w:rPr>
  </w:style>
  <w:style w:type="paragraph" w:styleId="ListParagraph">
    <w:name w:val="List Paragraph"/>
    <w:basedOn w:val="Normal"/>
    <w:uiPriority w:val="99"/>
    <w:qFormat/>
    <w:rsid w:val="00ED104D"/>
    <w:pPr>
      <w:ind w:left="720"/>
      <w:contextualSpacing/>
    </w:pPr>
  </w:style>
  <w:style w:type="paragraph" w:styleId="Header">
    <w:name w:val="header"/>
    <w:basedOn w:val="Normal"/>
    <w:link w:val="HeaderChar"/>
    <w:uiPriority w:val="99"/>
    <w:rsid w:val="00D36D1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36D17"/>
    <w:rPr>
      <w:rFonts w:cs="Times New Roman"/>
    </w:rPr>
  </w:style>
  <w:style w:type="paragraph" w:styleId="Footer">
    <w:name w:val="footer"/>
    <w:basedOn w:val="Normal"/>
    <w:link w:val="FooterChar"/>
    <w:uiPriority w:val="99"/>
    <w:semiHidden/>
    <w:rsid w:val="00D36D1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D36D17"/>
    <w:rPr>
      <w:rFonts w:cs="Times New Roman"/>
    </w:rPr>
  </w:style>
  <w:style w:type="paragraph" w:styleId="BalloonText">
    <w:name w:val="Balloon Text"/>
    <w:basedOn w:val="Normal"/>
    <w:link w:val="BalloonTextChar"/>
    <w:uiPriority w:val="99"/>
    <w:semiHidden/>
    <w:rsid w:val="00D36D17"/>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locked/>
    <w:rsid w:val="00D36D17"/>
    <w:rPr>
      <w:rFonts w:ascii="Tahoma" w:hAnsi="Tahoma" w:cs="Angsana New"/>
      <w:sz w:val="20"/>
      <w:szCs w:val="20"/>
      <w:lang w:bidi="th-TH"/>
    </w:rPr>
  </w:style>
  <w:style w:type="paragraph" w:styleId="NoSpacing">
    <w:name w:val="No Spacing"/>
    <w:uiPriority w:val="99"/>
    <w:qFormat/>
    <w:rsid w:val="001B2F20"/>
    <w:rPr>
      <w:rFonts w:cs="Angsana New"/>
    </w:rPr>
  </w:style>
  <w:style w:type="table" w:customStyle="1" w:styleId="1">
    <w:name w:val="แรเงาอ่อน1"/>
    <w:uiPriority w:val="99"/>
    <w:rsid w:val="00530C9E"/>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TableGrid">
    <w:name w:val="Table Grid"/>
    <w:basedOn w:val="TableNormal"/>
    <w:uiPriority w:val="99"/>
    <w:locked/>
    <w:rsid w:val="00AF227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8C1471"/>
    <w:rPr>
      <w:rFonts w:cs="Times New Roman"/>
      <w:color w:val="0000FF"/>
      <w:u w:val="single"/>
    </w:rPr>
  </w:style>
  <w:style w:type="character" w:styleId="FollowedHyperlink">
    <w:name w:val="FollowedHyperlink"/>
    <w:basedOn w:val="DefaultParagraphFont"/>
    <w:uiPriority w:val="99"/>
    <w:rsid w:val="00864791"/>
    <w:rPr>
      <w:rFonts w:cs="Times New Roman"/>
      <w:color w:val="800080"/>
      <w:u w:val="single"/>
    </w:rPr>
  </w:style>
  <w:style w:type="character" w:customStyle="1" w:styleId="reference-text">
    <w:name w:val="reference-text"/>
    <w:basedOn w:val="DefaultParagraphFont"/>
    <w:uiPriority w:val="99"/>
    <w:rsid w:val="00F022A4"/>
    <w:rPr>
      <w:rFonts w:cs="Times New Roman"/>
    </w:rPr>
  </w:style>
  <w:style w:type="character" w:styleId="PlaceholderText">
    <w:name w:val="Placeholder Text"/>
    <w:basedOn w:val="DefaultParagraphFont"/>
    <w:uiPriority w:val="99"/>
    <w:semiHidden/>
    <w:rsid w:val="00C52D1D"/>
    <w:rPr>
      <w:color w:val="808080"/>
    </w:rPr>
  </w:style>
</w:styles>
</file>

<file path=word/webSettings.xml><?xml version="1.0" encoding="utf-8"?>
<w:webSettings xmlns:r="http://schemas.openxmlformats.org/officeDocument/2006/relationships" xmlns:w="http://schemas.openxmlformats.org/wordprocessingml/2006/main">
  <w:divs>
    <w:div w:id="301542360">
      <w:bodyDiv w:val="1"/>
      <w:marLeft w:val="0"/>
      <w:marRight w:val="0"/>
      <w:marTop w:val="0"/>
      <w:marBottom w:val="0"/>
      <w:divBdr>
        <w:top w:val="none" w:sz="0" w:space="0" w:color="auto"/>
        <w:left w:val="none" w:sz="0" w:space="0" w:color="auto"/>
        <w:bottom w:val="none" w:sz="0" w:space="0" w:color="auto"/>
        <w:right w:val="none" w:sz="0" w:space="0" w:color="auto"/>
      </w:divBdr>
    </w:div>
    <w:div w:id="1258752097">
      <w:bodyDiv w:val="1"/>
      <w:marLeft w:val="0"/>
      <w:marRight w:val="0"/>
      <w:marTop w:val="0"/>
      <w:marBottom w:val="0"/>
      <w:divBdr>
        <w:top w:val="none" w:sz="0" w:space="0" w:color="auto"/>
        <w:left w:val="none" w:sz="0" w:space="0" w:color="auto"/>
        <w:bottom w:val="none" w:sz="0" w:space="0" w:color="auto"/>
        <w:right w:val="none" w:sz="0" w:space="0" w:color="auto"/>
      </w:divBdr>
    </w:div>
    <w:div w:id="186293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9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D8542-C87C-4AD2-896E-723CEEE7A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1406</Words>
  <Characters>6317</Characters>
  <Application>Microsoft Office Word</Application>
  <DocSecurity>0</DocSecurity>
  <Lines>52</Lines>
  <Paragraphs>15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แบบเสนอหัวข้อและโครงร่างเพื่อทำการค้นคว้าแบบอิสระ</vt:lpstr>
      <vt:lpstr>แบบเสนอหัวข้อและโครงร่างเพื่อทำการค้นคว้าแบบอิสระ</vt:lpstr>
    </vt:vector>
  </TitlesOfParts>
  <Company/>
  <LinksUpToDate>false</LinksUpToDate>
  <CharactersWithSpaces>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แบบเสนอหัวข้อและโครงร่างเพื่อทำการค้นคว้าแบบอิสระ</dc:title>
  <dc:creator>User</dc:creator>
  <cp:lastModifiedBy>Atchara K.</cp:lastModifiedBy>
  <cp:revision>2</cp:revision>
  <cp:lastPrinted>2015-08-04T12:13:00Z</cp:lastPrinted>
  <dcterms:created xsi:type="dcterms:W3CDTF">2015-08-05T11:29:00Z</dcterms:created>
  <dcterms:modified xsi:type="dcterms:W3CDTF">2015-08-05T11:29:00Z</dcterms:modified>
</cp:coreProperties>
</file>