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15"/>
        <w:gridCol w:w="5907"/>
      </w:tblGrid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หัวข้อการค้นคว้าแบบอิสระ</w:t>
            </w:r>
            <w:r w:rsidRPr="00C24494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5907" w:type="dxa"/>
            <w:shd w:val="clear" w:color="auto" w:fill="auto"/>
          </w:tcPr>
          <w:p w:rsidR="00AB296F" w:rsidRDefault="00AB296F" w:rsidP="00AB296F">
            <w:pPr>
              <w:tabs>
                <w:tab w:val="left" w:pos="284"/>
              </w:tabs>
              <w:spacing w:after="0" w:line="240" w:lineRule="auto"/>
              <w:ind w:left="3600" w:hanging="3600"/>
              <w:rPr>
                <w:rFonts w:ascii="AngsanaUPC" w:hAnsi="AngsanaUPC" w:cs="AngsanaUPC"/>
                <w:sz w:val="32"/>
                <w:szCs w:val="32"/>
              </w:rPr>
            </w:pPr>
            <w:r w:rsidRPr="00D85D67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การสร้างแอพพลิเคชั่นทางการศึกษา เรื่อง 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ab/>
            </w:r>
            <w:r w:rsidRPr="00D85D67">
              <w:rPr>
                <w:rFonts w:ascii="AngsanaUPC" w:hAnsi="AngsanaUPC" w:cs="AngsanaUPC"/>
                <w:sz w:val="32"/>
                <w:szCs w:val="32"/>
                <w:cs/>
              </w:rPr>
              <w:t>องค์ประกอบและ</w:t>
            </w:r>
          </w:p>
          <w:p w:rsidR="00AB296F" w:rsidRDefault="00AB296F" w:rsidP="00AB296F">
            <w:pPr>
              <w:tabs>
                <w:tab w:val="left" w:pos="284"/>
              </w:tabs>
              <w:spacing w:after="0" w:line="240" w:lineRule="auto"/>
              <w:ind w:left="3600" w:hanging="3600"/>
              <w:rPr>
                <w:rFonts w:ascii="AngsanaUPC" w:hAnsi="AngsanaUPC" w:cs="AngsanaUPC"/>
                <w:sz w:val="32"/>
                <w:szCs w:val="32"/>
              </w:rPr>
            </w:pPr>
            <w:r w:rsidRPr="00D85D67">
              <w:rPr>
                <w:rFonts w:ascii="AngsanaUPC" w:hAnsi="AngsanaUPC" w:cs="AngsanaUPC"/>
                <w:sz w:val="32"/>
                <w:szCs w:val="32"/>
                <w:cs/>
              </w:rPr>
              <w:t>การทำงานของคอมพิวเตอร์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D85D67">
              <w:rPr>
                <w:rFonts w:ascii="AngsanaUPC" w:hAnsi="AngsanaUPC" w:cs="AngsanaUPC"/>
                <w:sz w:val="32"/>
                <w:szCs w:val="32"/>
                <w:cs/>
              </w:rPr>
              <w:t>สำหรับนักเรียนชั้นมัธยมศึกษาปีที่ 1</w:t>
            </w:r>
          </w:p>
          <w:p w:rsidR="00B61914" w:rsidRPr="00E102BD" w:rsidRDefault="00B61914" w:rsidP="00AB296F">
            <w:pPr>
              <w:tabs>
                <w:tab w:val="left" w:pos="2790"/>
              </w:tabs>
              <w:autoSpaceDE w:val="0"/>
              <w:autoSpaceDN w:val="0"/>
              <w:adjustRightInd w:val="0"/>
              <w:spacing w:after="0" w:line="240" w:lineRule="auto"/>
              <w:ind w:left="2790" w:hanging="2790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5907" w:type="dxa"/>
            <w:shd w:val="clear" w:color="auto" w:fill="auto"/>
          </w:tcPr>
          <w:p w:rsidR="00AB296F" w:rsidRPr="002F78C3" w:rsidRDefault="00AB296F" w:rsidP="00AB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UPC" w:eastAsia="AngsanaNew" w:hAnsi="AngsanaUPC" w:cs="AngsanaUPC"/>
                <w:sz w:val="32"/>
                <w:szCs w:val="32"/>
                <w:cs/>
              </w:rPr>
            </w:pPr>
            <w:r>
              <w:rPr>
                <w:rFonts w:ascii="AngsanaUPC" w:eastAsia="AngsanaNew" w:hAnsi="AngsanaUPC" w:cs="AngsanaUPC" w:hint="cs"/>
                <w:sz w:val="32"/>
                <w:szCs w:val="32"/>
                <w:cs/>
              </w:rPr>
              <w:t>นายวัชรินทร์   จันทิมา</w:t>
            </w:r>
          </w:p>
          <w:p w:rsidR="00B61914" w:rsidRPr="00C24494" w:rsidRDefault="00B61914" w:rsidP="00E102BD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5907" w:type="dxa"/>
            <w:shd w:val="clear" w:color="auto" w:fill="auto"/>
          </w:tcPr>
          <w:p w:rsidR="00B61914" w:rsidRPr="00C24494" w:rsidRDefault="00B61914" w:rsidP="0075046A">
            <w:pPr>
              <w:spacing w:after="0" w:line="240" w:lineRule="auto"/>
              <w:ind w:left="3402" w:hanging="3402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494">
              <w:rPr>
                <w:rFonts w:ascii="Angsana New" w:eastAsia="AngsanaNew" w:hAnsi="Angsana New" w:cs="Angsana New"/>
                <w:sz w:val="32"/>
                <w:szCs w:val="32"/>
                <w:cs/>
              </w:rPr>
              <w:t>ศึกษาศาสตรมหาบัณฑิต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 xml:space="preserve"> (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  <w:cs/>
              </w:rPr>
              <w:t>เทคโนโลยีทางการศึกษา</w:t>
            </w: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>)</w:t>
            </w:r>
          </w:p>
        </w:tc>
      </w:tr>
      <w:tr w:rsidR="00B61914" w:rsidRPr="00D2590E" w:rsidTr="0075046A">
        <w:trPr>
          <w:trHeight w:val="66"/>
        </w:trPr>
        <w:tc>
          <w:tcPr>
            <w:tcW w:w="2615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5907" w:type="dxa"/>
            <w:shd w:val="clear" w:color="auto" w:fill="auto"/>
          </w:tcPr>
          <w:p w:rsidR="00B61914" w:rsidRPr="00C24494" w:rsidRDefault="00B61914" w:rsidP="00AB296F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61914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รองศาสตราจารย์ ดร.</w:t>
            </w:r>
            <w:r w:rsidR="00AB296F">
              <w:rPr>
                <w:rFonts w:asciiTheme="majorBidi" w:eastAsia="AngsanaNew" w:hAnsiTheme="majorBidi" w:cstheme="majorBidi" w:hint="cs"/>
                <w:sz w:val="32"/>
                <w:szCs w:val="32"/>
                <w:cs/>
              </w:rPr>
              <w:t xml:space="preserve"> ถนอมพร   เลาหจรัสแสง</w:t>
            </w:r>
          </w:p>
        </w:tc>
      </w:tr>
    </w:tbl>
    <w:p w:rsidR="00B61914" w:rsidRDefault="00B61914" w:rsidP="00B61914">
      <w:pPr>
        <w:tabs>
          <w:tab w:val="left" w:pos="284"/>
        </w:tabs>
        <w:spacing w:after="0" w:line="240" w:lineRule="auto"/>
        <w:ind w:left="3600" w:hanging="3600"/>
        <w:rPr>
          <w:rFonts w:asciiTheme="majorBidi" w:hAnsiTheme="majorBidi" w:cstheme="majorBidi"/>
          <w:b/>
          <w:bCs/>
          <w:sz w:val="32"/>
          <w:szCs w:val="32"/>
        </w:rPr>
      </w:pPr>
    </w:p>
    <w:p w:rsidR="00BE38B5" w:rsidRPr="00B61914" w:rsidRDefault="00BE38B5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B61914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t>บทคัดย่อ</w:t>
      </w:r>
    </w:p>
    <w:p w:rsidR="00E102BD" w:rsidRPr="00732254" w:rsidRDefault="00E102BD" w:rsidP="00E102B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UPC-Bold" w:hAnsiTheme="majorBidi" w:cstheme="majorBidi"/>
          <w:b/>
          <w:bCs/>
          <w:sz w:val="32"/>
          <w:szCs w:val="32"/>
        </w:rPr>
      </w:pPr>
    </w:p>
    <w:p w:rsidR="00AB296F" w:rsidRDefault="00AB296F" w:rsidP="00AB296F">
      <w:pPr>
        <w:autoSpaceDE w:val="0"/>
        <w:autoSpaceDN w:val="0"/>
        <w:adjustRightInd w:val="0"/>
        <w:spacing w:after="0" w:line="240" w:lineRule="auto"/>
        <w:ind w:firstLine="720"/>
        <w:rPr>
          <w:rFonts w:ascii="AngsanaUPC" w:eastAsia="AngsanaNew" w:hAnsi="AngsanaUPC" w:cs="AngsanaUPC"/>
          <w:spacing w:val="-2"/>
          <w:sz w:val="32"/>
          <w:szCs w:val="32"/>
        </w:rPr>
      </w:pPr>
      <w:r w:rsidRPr="00C34BAF">
        <w:rPr>
          <w:rFonts w:ascii="AngsanaUPC" w:eastAsia="AngsanaNew" w:hAnsi="AngsanaUPC" w:cs="AngsanaUPC"/>
          <w:spacing w:val="-2"/>
          <w:sz w:val="32"/>
          <w:szCs w:val="32"/>
          <w:cs/>
        </w:rPr>
        <w:t>การค้นคว้าแบบอิสระในครั้งนี้</w:t>
      </w:r>
      <w:r w:rsidRPr="00C34BAF">
        <w:rPr>
          <w:rFonts w:ascii="AngsanaUPC" w:eastAsia="AngsanaNew" w:hAnsi="AngsanaUPC" w:cs="AngsanaUPC"/>
          <w:spacing w:val="-2"/>
          <w:sz w:val="32"/>
          <w:szCs w:val="32"/>
        </w:rPr>
        <w:t xml:space="preserve"> </w:t>
      </w:r>
      <w:r w:rsidRPr="00C34BAF">
        <w:rPr>
          <w:rFonts w:ascii="AngsanaUPC" w:eastAsia="AngsanaNew" w:hAnsi="AngsanaUPC" w:cs="AngsanaUPC"/>
          <w:spacing w:val="-2"/>
          <w:sz w:val="32"/>
          <w:szCs w:val="32"/>
          <w:cs/>
        </w:rPr>
        <w:t xml:space="preserve">มีวัตถุประสงค์ เพื่อสร้างแอพพลิเคชั่นทางการศึกษา เรื่อง องค์ประกอบและการทำงานของคอมพิวเตอร์ สำหรับนักเรียนชั้นมัธยมศึกษาปีที่ 1 ที่มีประสิทธิภาพ โดยใช้กลุ่มศึกษา คือ นักเรียนชั้นมัธยมศึกษาปีที่ 1 โรงเรียนเวียงเจดีย์วิทยา อ.ลี้ </w:t>
      </w:r>
      <w:r>
        <w:rPr>
          <w:rFonts w:ascii="AngsanaUPC" w:eastAsia="AngsanaNew" w:hAnsi="AngsanaUPC" w:cs="AngsanaUPC"/>
          <w:spacing w:val="-2"/>
          <w:sz w:val="32"/>
          <w:szCs w:val="32"/>
          <w:cs/>
        </w:rPr>
        <w:t>จ.ลำพูน ที่เรีย</w:t>
      </w:r>
      <w:r>
        <w:rPr>
          <w:rFonts w:ascii="AngsanaUPC" w:eastAsia="AngsanaNew" w:hAnsi="AngsanaUPC" w:cs="AngsanaUPC" w:hint="cs"/>
          <w:spacing w:val="-2"/>
          <w:sz w:val="32"/>
          <w:szCs w:val="32"/>
          <w:cs/>
        </w:rPr>
        <w:t>น</w:t>
      </w:r>
      <w:r w:rsidRPr="00C34BAF">
        <w:rPr>
          <w:rFonts w:ascii="AngsanaUPC" w:eastAsia="AngsanaNew" w:hAnsi="AngsanaUPC" w:cs="AngsanaUPC"/>
          <w:spacing w:val="-2"/>
          <w:sz w:val="32"/>
          <w:szCs w:val="32"/>
          <w:cs/>
        </w:rPr>
        <w:t>รายวิชา เทคโนโลยีสารสนเทศและการสื่อสาร ภาคเรียนที่ 1 ปีการศึกษา 2557</w:t>
      </w:r>
      <w:r>
        <w:rPr>
          <w:rFonts w:ascii="AngsanaUPC" w:eastAsia="AngsanaNew" w:hAnsi="AngsanaUPC" w:cs="AngsanaUPC" w:hint="cs"/>
          <w:spacing w:val="-2"/>
          <w:sz w:val="32"/>
          <w:szCs w:val="32"/>
          <w:cs/>
        </w:rPr>
        <w:t xml:space="preserve"> </w:t>
      </w:r>
      <w:r w:rsidRPr="00C34BAF">
        <w:rPr>
          <w:rFonts w:ascii="AngsanaUPC" w:eastAsia="AngsanaNew" w:hAnsi="AngsanaUPC" w:cs="AngsanaUPC"/>
          <w:spacing w:val="-2"/>
          <w:sz w:val="32"/>
          <w:szCs w:val="32"/>
          <w:cs/>
        </w:rPr>
        <w:t xml:space="preserve">จำนวน 41 คน </w:t>
      </w:r>
    </w:p>
    <w:p w:rsidR="00AB296F" w:rsidRPr="00C34BAF" w:rsidRDefault="00AB296F" w:rsidP="00AB296F">
      <w:pPr>
        <w:autoSpaceDE w:val="0"/>
        <w:autoSpaceDN w:val="0"/>
        <w:adjustRightInd w:val="0"/>
        <w:spacing w:after="0" w:line="240" w:lineRule="auto"/>
        <w:rPr>
          <w:rFonts w:ascii="AngsanaUPC" w:eastAsia="AngsanaNew" w:hAnsi="AngsanaUPC" w:cs="AngsanaUPC"/>
          <w:spacing w:val="-2"/>
          <w:sz w:val="32"/>
          <w:szCs w:val="32"/>
        </w:rPr>
      </w:pPr>
      <w:r w:rsidRPr="00C34BAF">
        <w:rPr>
          <w:rFonts w:ascii="AngsanaUPC" w:eastAsia="AngsanaNew" w:hAnsi="AngsanaUPC" w:cs="AngsanaUPC"/>
          <w:spacing w:val="-2"/>
          <w:sz w:val="32"/>
          <w:szCs w:val="32"/>
          <w:cs/>
        </w:rPr>
        <w:t>เครื่องมือที่ใช้ในการศึกษา คือ 1) แอพพลิเคชั่นทางการศึกษา เรื่อง องค์ประกอบและการทำงาน</w:t>
      </w:r>
      <w:r>
        <w:rPr>
          <w:rFonts w:ascii="AngsanaUPC" w:eastAsia="AngsanaNew" w:hAnsi="AngsanaUPC" w:cs="AngsanaUPC"/>
          <w:spacing w:val="-2"/>
          <w:sz w:val="32"/>
          <w:szCs w:val="32"/>
          <w:cs/>
        </w:rPr>
        <w:br/>
      </w:r>
      <w:r w:rsidRPr="00C34BAF">
        <w:rPr>
          <w:rFonts w:ascii="AngsanaUPC" w:eastAsia="AngsanaNew" w:hAnsi="AngsanaUPC" w:cs="AngsanaUPC"/>
          <w:spacing w:val="-2"/>
          <w:sz w:val="32"/>
          <w:szCs w:val="32"/>
          <w:cs/>
        </w:rPr>
        <w:t>ของคอมพิวเตอร์ 2) แบบทดสอบหลังเรียน</w:t>
      </w:r>
      <w:r>
        <w:rPr>
          <w:rFonts w:ascii="AngsanaUPC" w:eastAsia="AngsanaNew" w:hAnsi="AngsanaUPC" w:cs="AngsanaUPC" w:hint="cs"/>
          <w:spacing w:val="-2"/>
          <w:sz w:val="32"/>
          <w:szCs w:val="32"/>
          <w:cs/>
        </w:rPr>
        <w:t xml:space="preserve"> </w:t>
      </w:r>
      <w:r w:rsidRPr="00C34BAF">
        <w:rPr>
          <w:rFonts w:ascii="AngsanaUPC" w:eastAsia="AngsanaNew" w:hAnsi="AngsanaUPC" w:cs="AngsanaUPC"/>
          <w:sz w:val="32"/>
          <w:szCs w:val="32"/>
          <w:cs/>
        </w:rPr>
        <w:t>ดำเนินการศึกษาโดยนำ</w:t>
      </w:r>
      <w:r>
        <w:rPr>
          <w:rFonts w:ascii="AngsanaUPC" w:eastAsia="AngsanaNew" w:hAnsi="AngsanaUPC" w:cs="AngsanaUPC"/>
          <w:spacing w:val="-2"/>
          <w:sz w:val="32"/>
          <w:szCs w:val="32"/>
          <w:cs/>
        </w:rPr>
        <w:t xml:space="preserve">แอพพลิเคชั่นทางการศึกษา </w:t>
      </w:r>
      <w:r>
        <w:rPr>
          <w:rFonts w:ascii="AngsanaUPC" w:eastAsia="AngsanaNew" w:hAnsi="AngsanaUPC" w:cs="AngsanaUPC"/>
          <w:spacing w:val="-2"/>
          <w:sz w:val="32"/>
          <w:szCs w:val="32"/>
          <w:cs/>
        </w:rPr>
        <w:br/>
      </w:r>
      <w:r w:rsidRPr="00C34BAF">
        <w:rPr>
          <w:rFonts w:ascii="AngsanaUPC" w:eastAsia="AngsanaNew" w:hAnsi="AngsanaUPC" w:cs="AngsanaUPC"/>
          <w:sz w:val="32"/>
          <w:szCs w:val="32"/>
          <w:cs/>
        </w:rPr>
        <w:t>ไปทดลองใช้กับกลุ่มศึกษา</w:t>
      </w:r>
      <w:r>
        <w:rPr>
          <w:rFonts w:ascii="AngsanaUPC" w:eastAsia="AngsanaNew" w:hAnsi="AngsanaUPC" w:cs="AngsanaUPC" w:hint="cs"/>
          <w:sz w:val="32"/>
          <w:szCs w:val="32"/>
          <w:cs/>
        </w:rPr>
        <w:t xml:space="preserve"> </w:t>
      </w:r>
      <w:r w:rsidRPr="00C34BAF">
        <w:rPr>
          <w:rFonts w:ascii="AngsanaUPC" w:eastAsia="AngsanaNew" w:hAnsi="AngsanaUPC" w:cs="AngsanaUPC"/>
          <w:sz w:val="32"/>
          <w:szCs w:val="32"/>
          <w:cs/>
        </w:rPr>
        <w:t>จากนั้นนำข้อมูลที่ได้มาวิเคราะห์โดยการหาค่าเฉลี่ยและค่าร้อยละ</w:t>
      </w:r>
      <w:r w:rsidRPr="00C34BAF">
        <w:rPr>
          <w:rFonts w:ascii="AngsanaUPC" w:eastAsia="AngsanaNew" w:hAnsi="AngsanaUPC" w:cs="AngsanaUPC"/>
          <w:sz w:val="32"/>
          <w:szCs w:val="32"/>
        </w:rPr>
        <w:t xml:space="preserve"> </w:t>
      </w:r>
    </w:p>
    <w:p w:rsidR="00AB296F" w:rsidRDefault="00AB296F" w:rsidP="00AB296F">
      <w:pPr>
        <w:autoSpaceDE w:val="0"/>
        <w:autoSpaceDN w:val="0"/>
        <w:adjustRightInd w:val="0"/>
        <w:spacing w:after="0" w:line="240" w:lineRule="auto"/>
        <w:ind w:firstLine="720"/>
        <w:rPr>
          <w:rFonts w:ascii="AngsanaUPC" w:eastAsia="AngsanaNew" w:hAnsi="AngsanaUPC" w:cs="AngsanaUPC"/>
          <w:sz w:val="32"/>
          <w:szCs w:val="32"/>
        </w:rPr>
      </w:pPr>
      <w:r>
        <w:rPr>
          <w:rFonts w:ascii="AngsanaUPC" w:eastAsia="AngsanaNew" w:hAnsi="AngsanaUPC" w:cs="AngsanaUPC" w:hint="cs"/>
          <w:spacing w:val="4"/>
          <w:sz w:val="32"/>
          <w:szCs w:val="32"/>
          <w:cs/>
        </w:rPr>
        <w:t>ผลจาก</w:t>
      </w:r>
      <w:r w:rsidRPr="00C34BAF">
        <w:rPr>
          <w:rFonts w:ascii="AngsanaUPC" w:eastAsia="AngsanaNew" w:hAnsi="AngsanaUPC" w:cs="AngsanaUPC"/>
          <w:spacing w:val="4"/>
          <w:sz w:val="32"/>
          <w:szCs w:val="32"/>
          <w:cs/>
        </w:rPr>
        <w:t>การศึกษาครั้งนี้</w:t>
      </w:r>
      <w:r w:rsidRPr="00C34BAF">
        <w:rPr>
          <w:rFonts w:ascii="AngsanaUPC" w:eastAsia="AngsanaNew" w:hAnsi="AngsanaUPC" w:cs="AngsanaUPC" w:hint="cs"/>
          <w:spacing w:val="4"/>
          <w:sz w:val="32"/>
          <w:szCs w:val="32"/>
          <w:cs/>
        </w:rPr>
        <w:t xml:space="preserve"> </w:t>
      </w:r>
      <w:r w:rsidRPr="00C34BAF">
        <w:rPr>
          <w:rFonts w:ascii="AngsanaUPC" w:eastAsia="AngsanaNew" w:hAnsi="AngsanaUPC" w:cs="AngsanaUPC"/>
          <w:spacing w:val="4"/>
          <w:sz w:val="32"/>
          <w:szCs w:val="32"/>
          <w:cs/>
        </w:rPr>
        <w:t>พบว่า</w:t>
      </w:r>
      <w:r w:rsidRPr="00C34BAF">
        <w:rPr>
          <w:rFonts w:ascii="AngsanaUPC" w:eastAsia="AngsanaNew" w:hAnsi="AngsanaUPC" w:cs="AngsanaUPC"/>
          <w:spacing w:val="4"/>
          <w:sz w:val="32"/>
          <w:szCs w:val="32"/>
        </w:rPr>
        <w:t xml:space="preserve"> </w:t>
      </w:r>
      <w:r>
        <w:rPr>
          <w:rFonts w:ascii="AngsanaUPC" w:eastAsia="AngsanaNew" w:hAnsi="AngsanaUPC" w:cs="AngsanaUPC"/>
          <w:spacing w:val="-2"/>
          <w:sz w:val="32"/>
          <w:szCs w:val="32"/>
          <w:cs/>
        </w:rPr>
        <w:t>แอพพลิเคชั่นทางการศึกษา</w:t>
      </w:r>
      <w:r w:rsidRPr="00C34BAF">
        <w:rPr>
          <w:rFonts w:ascii="AngsanaUPC" w:eastAsia="AngsanaNew" w:hAnsi="AngsanaUPC" w:cs="AngsanaUPC"/>
          <w:spacing w:val="4"/>
          <w:sz w:val="32"/>
          <w:szCs w:val="32"/>
          <w:cs/>
        </w:rPr>
        <w:t>ที่สร้างขึ้นมีประสิทธิภาพ</w:t>
      </w:r>
      <w:r>
        <w:rPr>
          <w:rFonts w:ascii="AngsanaUPC" w:eastAsia="AngsanaNew" w:hAnsi="AngsanaUPC" w:cs="AngsanaUPC" w:hint="cs"/>
          <w:sz w:val="32"/>
          <w:szCs w:val="32"/>
          <w:cs/>
        </w:rPr>
        <w:t xml:space="preserve"> </w:t>
      </w:r>
      <w:r>
        <w:rPr>
          <w:rFonts w:ascii="AngsanaUPC" w:eastAsia="AngsanaNew" w:hAnsi="AngsanaUPC" w:cs="AngsanaUPC"/>
          <w:sz w:val="32"/>
          <w:szCs w:val="32"/>
        </w:rPr>
        <w:br/>
      </w:r>
      <w:r>
        <w:rPr>
          <w:rFonts w:ascii="AngsanaUPC" w:eastAsia="AngsanaNew" w:hAnsi="AngsanaUPC" w:cs="AngsanaUPC" w:hint="cs"/>
          <w:sz w:val="32"/>
          <w:szCs w:val="32"/>
          <w:cs/>
        </w:rPr>
        <w:t xml:space="preserve">เท่ากับ </w:t>
      </w:r>
      <w:r w:rsidRPr="00D12FC9">
        <w:rPr>
          <w:rFonts w:ascii="AngsanaUPC" w:eastAsia="AngsanaNew" w:hAnsi="AngsanaUPC" w:cs="AngsanaUPC"/>
          <w:sz w:val="32"/>
          <w:szCs w:val="32"/>
        </w:rPr>
        <w:t>85.37/87.35</w:t>
      </w:r>
      <w:r w:rsidRPr="00D12FC9">
        <w:rPr>
          <w:rFonts w:ascii="AngsanaUPC" w:eastAsia="AngsanaNew" w:hAnsi="AngsanaUPC" w:cs="AngsanaUPC"/>
          <w:sz w:val="32"/>
          <w:szCs w:val="32"/>
          <w:cs/>
        </w:rPr>
        <w:t xml:space="preserve"> </w:t>
      </w:r>
      <w:r w:rsidRPr="00C34BAF">
        <w:rPr>
          <w:rFonts w:ascii="AngsanaUPC" w:eastAsia="AngsanaNew" w:hAnsi="AngsanaUPC" w:cs="AngsanaUPC"/>
          <w:sz w:val="32"/>
          <w:szCs w:val="32"/>
          <w:cs/>
        </w:rPr>
        <w:t>ซึ่งสูงกว่าเกณฑ์ที่กำหนดไว้</w:t>
      </w:r>
      <w:r w:rsidRPr="002F78C3">
        <w:rPr>
          <w:rFonts w:ascii="AngsanaUPC" w:eastAsia="AngsanaNew" w:hAnsi="AngsanaUPC" w:cs="AngsanaUPC"/>
          <w:sz w:val="32"/>
          <w:szCs w:val="32"/>
        </w:rPr>
        <w:t xml:space="preserve"> </w:t>
      </w:r>
    </w:p>
    <w:p w:rsidR="00AB296F" w:rsidRPr="00851CD3" w:rsidRDefault="00AB296F" w:rsidP="00AB296F">
      <w:pPr>
        <w:autoSpaceDE w:val="0"/>
        <w:autoSpaceDN w:val="0"/>
        <w:adjustRightInd w:val="0"/>
        <w:spacing w:after="0" w:line="240" w:lineRule="auto"/>
        <w:ind w:firstLine="720"/>
        <w:rPr>
          <w:rFonts w:ascii="AngsanaUPC" w:eastAsia="AngsanaNew" w:hAnsi="AngsanaUPC" w:cs="AngsanaUPC"/>
          <w:sz w:val="50"/>
          <w:szCs w:val="50"/>
        </w:rPr>
      </w:pPr>
    </w:p>
    <w:p w:rsidR="00AB296F" w:rsidRDefault="00AB296F" w:rsidP="00AB296F">
      <w:pPr>
        <w:autoSpaceDE w:val="0"/>
        <w:autoSpaceDN w:val="0"/>
        <w:adjustRightInd w:val="0"/>
        <w:spacing w:after="0" w:line="240" w:lineRule="auto"/>
        <w:ind w:firstLine="720"/>
        <w:rPr>
          <w:rFonts w:ascii="AngsanaUPC" w:eastAsia="AngsanaNew" w:hAnsi="AngsanaUPC" w:cs="AngsanaUPC"/>
          <w:sz w:val="44"/>
          <w:szCs w:val="44"/>
        </w:rPr>
      </w:pPr>
    </w:p>
    <w:p w:rsidR="00AB296F" w:rsidRDefault="00AB296F" w:rsidP="00AB296F">
      <w:pPr>
        <w:autoSpaceDE w:val="0"/>
        <w:autoSpaceDN w:val="0"/>
        <w:adjustRightInd w:val="0"/>
        <w:spacing w:after="0" w:line="240" w:lineRule="auto"/>
        <w:ind w:firstLine="720"/>
        <w:rPr>
          <w:rFonts w:ascii="AngsanaUPC" w:eastAsia="AngsanaNew" w:hAnsi="AngsanaUPC" w:cs="AngsanaUPC"/>
          <w:sz w:val="44"/>
          <w:szCs w:val="44"/>
        </w:rPr>
      </w:pPr>
    </w:p>
    <w:p w:rsidR="00AB296F" w:rsidRPr="00AB296F" w:rsidRDefault="00AB296F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p w:rsidR="00B61914" w:rsidRDefault="00B61914" w:rsidP="00B6191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6036"/>
      </w:tblGrid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Independent Study Title</w:t>
            </w:r>
          </w:p>
        </w:tc>
        <w:tc>
          <w:tcPr>
            <w:tcW w:w="6036" w:type="dxa"/>
            <w:shd w:val="clear" w:color="auto" w:fill="auto"/>
          </w:tcPr>
          <w:p w:rsidR="00F10B1A" w:rsidRDefault="00420999" w:rsidP="00420999">
            <w:pPr>
              <w:tabs>
                <w:tab w:val="left" w:pos="284"/>
                <w:tab w:val="left" w:pos="2127"/>
              </w:tabs>
              <w:spacing w:after="0" w:line="240" w:lineRule="auto"/>
              <w:ind w:left="2880" w:hanging="2880"/>
              <w:rPr>
                <w:rFonts w:ascii="AngsanaUPC" w:hAnsi="AngsanaUPC" w:cs="AngsanaUPC"/>
                <w:sz w:val="32"/>
                <w:szCs w:val="32"/>
              </w:rPr>
            </w:pPr>
            <w:r w:rsidRPr="00D85D67">
              <w:rPr>
                <w:rFonts w:ascii="AngsanaUPC" w:hAnsi="AngsanaUPC" w:cs="AngsanaUPC"/>
                <w:sz w:val="32"/>
                <w:szCs w:val="32"/>
              </w:rPr>
              <w:t>Construction of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D85D67">
              <w:rPr>
                <w:rFonts w:ascii="AngsanaUPC" w:hAnsi="AngsanaUPC" w:cs="AngsanaUPC"/>
                <w:sz w:val="32"/>
                <w:szCs w:val="32"/>
              </w:rPr>
              <w:t xml:space="preserve">Educational Application Entitled </w:t>
            </w:r>
            <w:r>
              <w:rPr>
                <w:rFonts w:ascii="AngsanaUPC" w:hAnsi="AngsanaUPC" w:cs="AngsanaUPC"/>
                <w:sz w:val="32"/>
                <w:szCs w:val="32"/>
              </w:rPr>
              <w:t>“</w:t>
            </w:r>
            <w:r w:rsidRPr="00D85D67">
              <w:rPr>
                <w:rFonts w:ascii="AngsanaUPC" w:hAnsi="AngsanaUPC" w:cs="AngsanaUPC"/>
                <w:sz w:val="32"/>
                <w:szCs w:val="32"/>
              </w:rPr>
              <w:t xml:space="preserve">Components </w:t>
            </w:r>
          </w:p>
          <w:p w:rsidR="00420999" w:rsidRDefault="00420999" w:rsidP="00420999">
            <w:pPr>
              <w:tabs>
                <w:tab w:val="left" w:pos="284"/>
                <w:tab w:val="left" w:pos="2127"/>
              </w:tabs>
              <w:spacing w:after="0" w:line="240" w:lineRule="auto"/>
              <w:ind w:left="2880" w:hanging="2880"/>
              <w:rPr>
                <w:rFonts w:ascii="AngsanaUPC" w:hAnsi="AngsanaUPC" w:cs="AngsanaUPC"/>
                <w:sz w:val="32"/>
                <w:szCs w:val="32"/>
              </w:rPr>
            </w:pPr>
            <w:r w:rsidRPr="00D85D67">
              <w:rPr>
                <w:rFonts w:ascii="AngsanaUPC" w:hAnsi="AngsanaUPC" w:cs="AngsanaUPC"/>
                <w:sz w:val="32"/>
                <w:szCs w:val="32"/>
              </w:rPr>
              <w:t>and Functions of Computers</w:t>
            </w:r>
            <w:r>
              <w:rPr>
                <w:rFonts w:ascii="AngsanaUPC" w:hAnsi="AngsanaUPC" w:cs="AngsanaUPC"/>
                <w:sz w:val="32"/>
                <w:szCs w:val="32"/>
              </w:rPr>
              <w:t>”</w:t>
            </w:r>
            <w:r w:rsidRPr="00D85D67">
              <w:rPr>
                <w:rFonts w:ascii="AngsanaUPC" w:hAnsi="AngsanaUPC" w:cs="AngsanaUPC"/>
                <w:sz w:val="32"/>
                <w:szCs w:val="32"/>
              </w:rPr>
              <w:t xml:space="preserve"> for Mathayom Suksa 1 Students</w:t>
            </w:r>
          </w:p>
          <w:p w:rsidR="00B61914" w:rsidRPr="00C24494" w:rsidRDefault="00B61914" w:rsidP="0075046A">
            <w:pPr>
              <w:tabs>
                <w:tab w:val="left" w:pos="1985"/>
              </w:tabs>
              <w:spacing w:after="0" w:line="240" w:lineRule="auto"/>
              <w:ind w:left="3600" w:hanging="3600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6036" w:type="dxa"/>
            <w:shd w:val="clear" w:color="auto" w:fill="auto"/>
          </w:tcPr>
          <w:p w:rsidR="00420999" w:rsidRPr="0035667F" w:rsidRDefault="00420999" w:rsidP="0042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UPC" w:eastAsia="AngsanaNew" w:hAnsi="AngsanaUPC" w:cs="AngsanaUPC"/>
                <w:sz w:val="32"/>
                <w:szCs w:val="32"/>
              </w:rPr>
            </w:pPr>
            <w:r>
              <w:rPr>
                <w:rFonts w:ascii="AngsanaUPC" w:eastAsia="AngsanaNew" w:hAnsi="AngsanaUPC" w:cs="AngsanaUPC"/>
                <w:sz w:val="32"/>
                <w:szCs w:val="32"/>
              </w:rPr>
              <w:t>Mr</w:t>
            </w:r>
            <w:r w:rsidRPr="0035667F">
              <w:rPr>
                <w:rFonts w:ascii="AngsanaUPC" w:eastAsia="AngsanaNew" w:hAnsi="AngsanaUPC" w:cs="AngsanaUPC"/>
                <w:sz w:val="32"/>
                <w:szCs w:val="32"/>
              </w:rPr>
              <w:t xml:space="preserve">. </w:t>
            </w:r>
            <w:r>
              <w:rPr>
                <w:rFonts w:ascii="AngsanaUPC" w:eastAsia="AngsanaNew" w:hAnsi="AngsanaUPC" w:cs="AngsanaUPC"/>
                <w:sz w:val="32"/>
                <w:szCs w:val="32"/>
              </w:rPr>
              <w:t>Watcharin  Jantima</w:t>
            </w:r>
          </w:p>
          <w:p w:rsidR="00B61914" w:rsidRPr="00C24494" w:rsidRDefault="00B61914" w:rsidP="00CD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6036" w:type="dxa"/>
            <w:shd w:val="clear" w:color="auto" w:fill="auto"/>
          </w:tcPr>
          <w:p w:rsidR="00B61914" w:rsidRPr="00C24494" w:rsidRDefault="00B61914" w:rsidP="0075046A">
            <w:pPr>
              <w:spacing w:after="0" w:line="240" w:lineRule="auto"/>
              <w:ind w:left="2552" w:hanging="2552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494">
              <w:rPr>
                <w:rFonts w:ascii="Angsana New" w:eastAsia="AngsanaNew" w:hAnsi="Angsana New" w:cs="Angsana New"/>
                <w:sz w:val="32"/>
                <w:szCs w:val="32"/>
              </w:rPr>
              <w:t>Master of Education (Educational Technology)</w:t>
            </w:r>
          </w:p>
        </w:tc>
      </w:tr>
      <w:tr w:rsidR="00B61914" w:rsidRPr="00D2590E" w:rsidTr="0075046A">
        <w:tc>
          <w:tcPr>
            <w:tcW w:w="2486" w:type="dxa"/>
            <w:shd w:val="clear" w:color="auto" w:fill="auto"/>
          </w:tcPr>
          <w:p w:rsidR="00B61914" w:rsidRPr="00C24494" w:rsidRDefault="00B61914" w:rsidP="0075046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449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Advisor</w:t>
            </w:r>
            <w:r w:rsidRPr="00C24494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6036" w:type="dxa"/>
            <w:shd w:val="clear" w:color="auto" w:fill="auto"/>
          </w:tcPr>
          <w:p w:rsidR="00B61914" w:rsidRPr="00420999" w:rsidRDefault="009A307C" w:rsidP="0042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UPC" w:eastAsia="AngsanaNew" w:hAnsi="AngsanaUPC" w:cs="AngsanaUPC"/>
                <w:sz w:val="32"/>
                <w:szCs w:val="32"/>
                <w:cs/>
              </w:rPr>
            </w:pPr>
            <w:r w:rsidRPr="00B61914">
              <w:rPr>
                <w:rFonts w:asciiTheme="majorBidi" w:eastAsia="AngsanaNew" w:hAnsiTheme="majorBidi" w:cstheme="majorBidi"/>
                <w:sz w:val="32"/>
                <w:szCs w:val="32"/>
              </w:rPr>
              <w:t>Assoc. Prof. Dr.</w:t>
            </w:r>
            <w:r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</w:t>
            </w:r>
            <w:r w:rsidR="00420999" w:rsidRPr="0035667F">
              <w:rPr>
                <w:rFonts w:ascii="AngsanaUPC" w:eastAsia="AngsanaNew" w:hAnsi="AngsanaUPC" w:cs="AngsanaUPC"/>
                <w:sz w:val="32"/>
                <w:szCs w:val="32"/>
              </w:rPr>
              <w:t>Thanomporn  Loahajaratsang</w:t>
            </w:r>
          </w:p>
        </w:tc>
      </w:tr>
    </w:tbl>
    <w:p w:rsidR="002F78C3" w:rsidRPr="00B61914" w:rsidRDefault="002F78C3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BE38B5" w:rsidRPr="009A307C" w:rsidRDefault="00BE38B5" w:rsidP="00B6191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9A307C">
        <w:rPr>
          <w:rFonts w:asciiTheme="majorBidi" w:eastAsia="AngsanaNew-Bold" w:hAnsiTheme="majorBidi" w:cstheme="majorBidi"/>
          <w:b/>
          <w:bCs/>
          <w:sz w:val="36"/>
          <w:szCs w:val="36"/>
        </w:rPr>
        <w:t>ABSTRACT</w:t>
      </w:r>
    </w:p>
    <w:p w:rsidR="00CD588F" w:rsidRDefault="00CD588F" w:rsidP="00BD484C">
      <w:pPr>
        <w:tabs>
          <w:tab w:val="left" w:pos="284"/>
          <w:tab w:val="left" w:pos="2127"/>
        </w:tabs>
        <w:spacing w:after="0" w:line="240" w:lineRule="auto"/>
        <w:ind w:firstLine="810"/>
        <w:rPr>
          <w:rFonts w:ascii="Angsana New" w:hAnsi="Angsana New" w:cs="Angsana New"/>
          <w:sz w:val="32"/>
          <w:szCs w:val="32"/>
        </w:rPr>
      </w:pPr>
    </w:p>
    <w:p w:rsidR="002C255A" w:rsidRDefault="002C255A" w:rsidP="002C255A">
      <w:pPr>
        <w:spacing w:after="0" w:line="240" w:lineRule="auto"/>
        <w:ind w:firstLine="720"/>
        <w:rPr>
          <w:rFonts w:ascii="AngsanaUPC" w:eastAsia="AngsanaNew" w:hAnsi="AngsanaUPC" w:cs="AngsanaUPC"/>
          <w:sz w:val="32"/>
          <w:szCs w:val="32"/>
        </w:rPr>
      </w:pPr>
      <w:r w:rsidRPr="000C6821">
        <w:rPr>
          <w:rFonts w:ascii="AngsanaUPC" w:eastAsia="AngsanaNew" w:hAnsi="AngsanaUPC" w:cs="AngsanaUPC"/>
          <w:sz w:val="32"/>
          <w:szCs w:val="32"/>
        </w:rPr>
        <w:t xml:space="preserve">The purpose of this study was to </w:t>
      </w:r>
      <w:r>
        <w:rPr>
          <w:rFonts w:ascii="AngsanaUPC" w:hAnsi="AngsanaUPC" w:cs="AngsanaUPC"/>
          <w:sz w:val="32"/>
          <w:szCs w:val="32"/>
        </w:rPr>
        <w:t>construct the high efficiency e</w:t>
      </w:r>
      <w:r w:rsidRPr="000C6821">
        <w:rPr>
          <w:rFonts w:ascii="AngsanaUPC" w:hAnsi="AngsanaUPC" w:cs="AngsanaUPC"/>
          <w:sz w:val="32"/>
          <w:szCs w:val="32"/>
        </w:rPr>
        <w:t xml:space="preserve">ducational </w:t>
      </w:r>
      <w:r>
        <w:rPr>
          <w:rFonts w:ascii="AngsanaUPC" w:hAnsi="AngsanaUPC" w:cs="AngsanaUPC"/>
          <w:sz w:val="32"/>
          <w:szCs w:val="32"/>
        </w:rPr>
        <w:t>a</w:t>
      </w:r>
      <w:r w:rsidRPr="000C6821">
        <w:rPr>
          <w:rFonts w:ascii="AngsanaUPC" w:hAnsi="AngsanaUPC" w:cs="AngsanaUPC"/>
          <w:sz w:val="32"/>
          <w:szCs w:val="32"/>
        </w:rPr>
        <w:t xml:space="preserve">pplication </w:t>
      </w:r>
      <w:r>
        <w:rPr>
          <w:rFonts w:ascii="AngsanaUPC" w:hAnsi="AngsanaUPC" w:cs="AngsanaUPC"/>
          <w:sz w:val="32"/>
          <w:szCs w:val="32"/>
        </w:rPr>
        <w:t>e</w:t>
      </w:r>
      <w:r w:rsidRPr="000C6821">
        <w:rPr>
          <w:rFonts w:ascii="AngsanaUPC" w:hAnsi="AngsanaUPC" w:cs="AngsanaUPC"/>
          <w:sz w:val="32"/>
          <w:szCs w:val="32"/>
        </w:rPr>
        <w:t xml:space="preserve">ntitled </w:t>
      </w:r>
      <w:r>
        <w:rPr>
          <w:rFonts w:ascii="AngsanaUPC" w:hAnsi="AngsanaUPC" w:cs="AngsanaUPC"/>
          <w:sz w:val="32"/>
          <w:szCs w:val="32"/>
        </w:rPr>
        <w:t>“</w:t>
      </w:r>
      <w:r w:rsidRPr="000C6821">
        <w:rPr>
          <w:rFonts w:ascii="AngsanaUPC" w:hAnsi="AngsanaUPC" w:cs="AngsanaUPC"/>
          <w:sz w:val="32"/>
          <w:szCs w:val="32"/>
        </w:rPr>
        <w:t>Components and Functions of Computers</w:t>
      </w:r>
      <w:r>
        <w:rPr>
          <w:rFonts w:ascii="AngsanaUPC" w:hAnsi="AngsanaUPC" w:cs="AngsanaUPC"/>
          <w:sz w:val="32"/>
          <w:szCs w:val="32"/>
        </w:rPr>
        <w:t>” for Mathayom Suksa 1 s</w:t>
      </w:r>
      <w:r w:rsidRPr="000C6821">
        <w:rPr>
          <w:rFonts w:ascii="AngsanaUPC" w:hAnsi="AngsanaUPC" w:cs="AngsanaUPC"/>
          <w:sz w:val="32"/>
          <w:szCs w:val="32"/>
        </w:rPr>
        <w:t>tudents.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The samples used in </w:t>
      </w:r>
      <w:r>
        <w:rPr>
          <w:rFonts w:ascii="AngsanaUPC" w:eastAsia="AngsanaNew" w:hAnsi="AngsanaUPC" w:cs="AngsanaUPC"/>
          <w:sz w:val="32"/>
          <w:szCs w:val="32"/>
        </w:rPr>
        <w:t xml:space="preserve">this 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study were </w:t>
      </w:r>
      <w:r>
        <w:rPr>
          <w:rFonts w:ascii="AngsanaUPC" w:eastAsia="AngsanaNew" w:hAnsi="AngsanaUPC" w:cs="AngsanaUPC"/>
          <w:sz w:val="32"/>
          <w:szCs w:val="32"/>
        </w:rPr>
        <w:t>41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0C6821">
        <w:rPr>
          <w:rStyle w:val="longtext"/>
          <w:rFonts w:ascii="AngsanaUPC" w:hAnsi="AngsanaUPC" w:cs="AngsanaUPC"/>
          <w:sz w:val="32"/>
          <w:szCs w:val="32"/>
          <w:shd w:val="clear" w:color="auto" w:fill="FFFFFF"/>
        </w:rPr>
        <w:t xml:space="preserve">Mathayom Suksa </w:t>
      </w:r>
      <w:r>
        <w:rPr>
          <w:rStyle w:val="longtext"/>
          <w:rFonts w:ascii="AngsanaUPC" w:hAnsi="AngsanaUPC" w:cs="AngsanaUPC"/>
          <w:sz w:val="32"/>
          <w:szCs w:val="32"/>
          <w:shd w:val="clear" w:color="auto" w:fill="FFFFFF"/>
        </w:rPr>
        <w:t>1 s</w:t>
      </w:r>
      <w:r w:rsidRPr="000C6821">
        <w:rPr>
          <w:rStyle w:val="longtext"/>
          <w:rFonts w:ascii="AngsanaUPC" w:hAnsi="AngsanaUPC" w:cs="AngsanaUPC"/>
          <w:sz w:val="32"/>
          <w:szCs w:val="32"/>
          <w:shd w:val="clear" w:color="auto" w:fill="FFFFFF"/>
        </w:rPr>
        <w:t xml:space="preserve">tudents, </w:t>
      </w:r>
      <w:r>
        <w:rPr>
          <w:rStyle w:val="longtext"/>
          <w:rFonts w:ascii="AngsanaUPC" w:hAnsi="AngsanaUPC" w:cs="AngsanaUPC"/>
          <w:sz w:val="32"/>
          <w:szCs w:val="32"/>
          <w:shd w:val="clear" w:color="auto" w:fill="FFFFFF"/>
        </w:rPr>
        <w:t>Wiangjedeewittaya</w:t>
      </w:r>
      <w:r w:rsidRPr="000C6821">
        <w:rPr>
          <w:rStyle w:val="longtext"/>
          <w:rFonts w:ascii="AngsanaUPC" w:hAnsi="AngsanaUPC" w:cs="AngsanaUPC"/>
          <w:sz w:val="32"/>
          <w:szCs w:val="32"/>
          <w:shd w:val="clear" w:color="auto" w:fill="FFFFFF"/>
        </w:rPr>
        <w:t xml:space="preserve"> School</w:t>
      </w:r>
      <w:r>
        <w:rPr>
          <w:rStyle w:val="longtext"/>
          <w:rFonts w:ascii="AngsanaUPC" w:hAnsi="AngsanaUPC" w:cs="AngsanaUPC"/>
          <w:sz w:val="32"/>
          <w:szCs w:val="32"/>
          <w:shd w:val="clear" w:color="auto" w:fill="FFFFFF"/>
        </w:rPr>
        <w:t xml:space="preserve"> Amphoe Li, Lamphun, 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who studied </w:t>
      </w:r>
      <w:r w:rsidRPr="000C6821">
        <w:rPr>
          <w:rFonts w:ascii="AngsanaUPC" w:hAnsi="AngsanaUPC" w:cs="AngsanaUPC"/>
          <w:sz w:val="32"/>
          <w:szCs w:val="32"/>
        </w:rPr>
        <w:t>the</w:t>
      </w:r>
      <w:r w:rsidRPr="000C6821">
        <w:rPr>
          <w:rStyle w:val="hps"/>
          <w:rFonts w:ascii="AngsanaUPC" w:hAnsi="AngsanaUPC" w:cs="AngsanaUPC"/>
          <w:sz w:val="32"/>
          <w:szCs w:val="32"/>
        </w:rPr>
        <w:t xml:space="preserve"> </w:t>
      </w:r>
      <w:r>
        <w:rPr>
          <w:rStyle w:val="hps"/>
          <w:rFonts w:ascii="AngsanaUPC" w:hAnsi="AngsanaUPC" w:cs="AngsanaUPC"/>
          <w:sz w:val="32"/>
          <w:szCs w:val="32"/>
        </w:rPr>
        <w:t>technology and communication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subject in the first semester of 201</w:t>
      </w:r>
      <w:r>
        <w:rPr>
          <w:rFonts w:ascii="AngsanaUPC" w:eastAsia="AngsanaNew" w:hAnsi="AngsanaUPC" w:cs="AngsanaUPC"/>
          <w:sz w:val="32"/>
          <w:szCs w:val="32"/>
        </w:rPr>
        <w:t>4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academic year. The instruments used in this study were : 1) </w:t>
      </w:r>
      <w:r>
        <w:rPr>
          <w:rFonts w:ascii="AngsanaUPC" w:eastAsia="AngsanaNew" w:hAnsi="AngsanaUPC" w:cs="AngsanaUPC"/>
          <w:sz w:val="32"/>
          <w:szCs w:val="32"/>
        </w:rPr>
        <w:t xml:space="preserve">an </w:t>
      </w:r>
      <w:r>
        <w:rPr>
          <w:rFonts w:ascii="AngsanaUPC" w:hAnsi="AngsanaUPC" w:cs="AngsanaUPC"/>
          <w:sz w:val="32"/>
          <w:szCs w:val="32"/>
        </w:rPr>
        <w:t>e</w:t>
      </w:r>
      <w:r w:rsidRPr="000C6821">
        <w:rPr>
          <w:rFonts w:ascii="AngsanaUPC" w:hAnsi="AngsanaUPC" w:cs="AngsanaUPC"/>
          <w:sz w:val="32"/>
          <w:szCs w:val="32"/>
        </w:rPr>
        <w:t xml:space="preserve">ducational </w:t>
      </w:r>
      <w:r>
        <w:rPr>
          <w:rFonts w:ascii="AngsanaUPC" w:hAnsi="AngsanaUPC" w:cs="AngsanaUPC"/>
          <w:sz w:val="32"/>
          <w:szCs w:val="32"/>
        </w:rPr>
        <w:t>a</w:t>
      </w:r>
      <w:r w:rsidRPr="000C6821">
        <w:rPr>
          <w:rFonts w:ascii="AngsanaUPC" w:hAnsi="AngsanaUPC" w:cs="AngsanaUPC"/>
          <w:sz w:val="32"/>
          <w:szCs w:val="32"/>
        </w:rPr>
        <w:t xml:space="preserve">pplication </w:t>
      </w:r>
      <w:r>
        <w:rPr>
          <w:rFonts w:ascii="AngsanaUPC" w:hAnsi="AngsanaUPC" w:cs="AngsanaUPC"/>
          <w:sz w:val="32"/>
          <w:szCs w:val="32"/>
        </w:rPr>
        <w:t>e</w:t>
      </w:r>
      <w:r w:rsidRPr="000C6821">
        <w:rPr>
          <w:rFonts w:ascii="AngsanaUPC" w:hAnsi="AngsanaUPC" w:cs="AngsanaUPC"/>
          <w:sz w:val="32"/>
          <w:szCs w:val="32"/>
        </w:rPr>
        <w:t xml:space="preserve">ntitled </w:t>
      </w:r>
      <w:r>
        <w:rPr>
          <w:rFonts w:ascii="AngsanaUPC" w:hAnsi="AngsanaUPC" w:cs="AngsanaUPC"/>
          <w:sz w:val="32"/>
          <w:szCs w:val="32"/>
        </w:rPr>
        <w:t>“</w:t>
      </w:r>
      <w:r w:rsidRPr="000C6821">
        <w:rPr>
          <w:rFonts w:ascii="AngsanaUPC" w:hAnsi="AngsanaUPC" w:cs="AngsanaUPC"/>
          <w:sz w:val="32"/>
          <w:szCs w:val="32"/>
        </w:rPr>
        <w:t>Components and Functions of Computers</w:t>
      </w:r>
      <w:r>
        <w:rPr>
          <w:rFonts w:ascii="AngsanaUPC" w:hAnsi="AngsanaUPC" w:cs="AngsanaUPC"/>
          <w:sz w:val="32"/>
          <w:szCs w:val="32"/>
        </w:rPr>
        <w:t>”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2) </w:t>
      </w:r>
      <w:r>
        <w:rPr>
          <w:rFonts w:ascii="AngsanaUPC" w:eastAsia="AngsanaNew" w:hAnsi="AngsanaUPC" w:cs="AngsanaUPC"/>
          <w:sz w:val="32"/>
          <w:szCs w:val="32"/>
        </w:rPr>
        <w:t>a p</w:t>
      </w:r>
      <w:r w:rsidRPr="000C6821">
        <w:rPr>
          <w:rFonts w:ascii="AngsanaUPC" w:eastAsia="AngsanaNew" w:hAnsi="AngsanaUPC" w:cs="AngsanaUPC"/>
          <w:sz w:val="32"/>
          <w:szCs w:val="32"/>
        </w:rPr>
        <w:t>ost</w:t>
      </w:r>
      <w:r>
        <w:rPr>
          <w:rFonts w:ascii="AngsanaUPC" w:eastAsia="AngsanaNew" w:hAnsi="AngsanaUPC" w:cs="AngsanaUPC"/>
          <w:sz w:val="32"/>
          <w:szCs w:val="32"/>
        </w:rPr>
        <w:t xml:space="preserve"> evaluation test.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The study was done by </w:t>
      </w:r>
    </w:p>
    <w:p w:rsidR="002C255A" w:rsidRDefault="002C255A" w:rsidP="002C255A">
      <w:pPr>
        <w:spacing w:after="0" w:line="240" w:lineRule="auto"/>
        <w:rPr>
          <w:rFonts w:ascii="AngsanaUPC" w:eastAsia="AngsanaNew" w:hAnsi="AngsanaUPC" w:cs="AngsanaUPC"/>
          <w:sz w:val="32"/>
          <w:szCs w:val="32"/>
        </w:rPr>
      </w:pPr>
      <w:r w:rsidRPr="000C6821">
        <w:rPr>
          <w:rFonts w:ascii="AngsanaUPC" w:eastAsia="AngsanaNew" w:hAnsi="AngsanaUPC" w:cs="AngsanaUPC"/>
          <w:sz w:val="32"/>
          <w:szCs w:val="32"/>
        </w:rPr>
        <w:t xml:space="preserve">having students tried out the </w:t>
      </w:r>
      <w:r>
        <w:rPr>
          <w:rFonts w:ascii="AngsanaUPC" w:hAnsi="AngsanaUPC" w:cs="AngsanaUPC"/>
          <w:sz w:val="32"/>
          <w:szCs w:val="32"/>
        </w:rPr>
        <w:t>e</w:t>
      </w:r>
      <w:r w:rsidRPr="000C6821">
        <w:rPr>
          <w:rFonts w:ascii="AngsanaUPC" w:hAnsi="AngsanaUPC" w:cs="AngsanaUPC"/>
          <w:sz w:val="32"/>
          <w:szCs w:val="32"/>
        </w:rPr>
        <w:t xml:space="preserve">ducational </w:t>
      </w:r>
      <w:r>
        <w:rPr>
          <w:rFonts w:ascii="AngsanaUPC" w:hAnsi="AngsanaUPC" w:cs="AngsanaUPC"/>
          <w:sz w:val="32"/>
          <w:szCs w:val="32"/>
        </w:rPr>
        <w:t>a</w:t>
      </w:r>
      <w:r w:rsidRPr="000C6821">
        <w:rPr>
          <w:rFonts w:ascii="AngsanaUPC" w:hAnsi="AngsanaUPC" w:cs="AngsanaUPC"/>
          <w:sz w:val="32"/>
          <w:szCs w:val="32"/>
        </w:rPr>
        <w:t>pplication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to find its efficiency. Data were collected </w:t>
      </w:r>
    </w:p>
    <w:p w:rsidR="002C255A" w:rsidRPr="000C6821" w:rsidRDefault="002C255A" w:rsidP="002C255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0C6821">
        <w:rPr>
          <w:rFonts w:ascii="AngsanaUPC" w:eastAsia="AngsanaNew" w:hAnsi="AngsanaUPC" w:cs="AngsanaUPC"/>
          <w:sz w:val="32"/>
          <w:szCs w:val="32"/>
        </w:rPr>
        <w:t>and analyzed by the use of mean and percentage.</w:t>
      </w:r>
    </w:p>
    <w:p w:rsidR="002C255A" w:rsidRPr="0035667F" w:rsidRDefault="002C255A" w:rsidP="002C255A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 w:rsidRPr="000C6821">
        <w:rPr>
          <w:rFonts w:ascii="AngsanaUPC" w:eastAsia="AngsanaNew" w:hAnsi="AngsanaUPC" w:cs="AngsanaUPC"/>
          <w:sz w:val="32"/>
          <w:szCs w:val="32"/>
        </w:rPr>
        <w:t>The results o</w:t>
      </w:r>
      <w:r>
        <w:rPr>
          <w:rFonts w:ascii="AngsanaUPC" w:eastAsia="AngsanaNew" w:hAnsi="AngsanaUPC" w:cs="AngsanaUPC"/>
          <w:sz w:val="32"/>
          <w:szCs w:val="32"/>
        </w:rPr>
        <w:t xml:space="preserve">f this study indicated that the </w:t>
      </w:r>
      <w:r>
        <w:rPr>
          <w:rFonts w:ascii="AngsanaUPC" w:hAnsi="AngsanaUPC" w:cs="AngsanaUPC"/>
          <w:sz w:val="32"/>
          <w:szCs w:val="32"/>
        </w:rPr>
        <w:t>c</w:t>
      </w:r>
      <w:r w:rsidRPr="000C6821">
        <w:rPr>
          <w:rFonts w:ascii="AngsanaUPC" w:hAnsi="AngsanaUPC" w:cs="AngsanaUPC"/>
          <w:sz w:val="32"/>
          <w:szCs w:val="32"/>
        </w:rPr>
        <w:t>onstruct</w:t>
      </w:r>
      <w:r>
        <w:rPr>
          <w:rFonts w:ascii="AngsanaUPC" w:hAnsi="AngsanaUPC" w:cs="AngsanaUPC"/>
          <w:sz w:val="32"/>
          <w:szCs w:val="32"/>
        </w:rPr>
        <w:t>ed</w:t>
      </w:r>
      <w:r w:rsidRPr="000C682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e</w:t>
      </w:r>
      <w:r w:rsidRPr="000C6821">
        <w:rPr>
          <w:rFonts w:ascii="AngsanaUPC" w:hAnsi="AngsanaUPC" w:cs="AngsanaUPC"/>
          <w:sz w:val="32"/>
          <w:szCs w:val="32"/>
        </w:rPr>
        <w:t xml:space="preserve">ducational </w:t>
      </w:r>
      <w:r>
        <w:rPr>
          <w:rFonts w:ascii="AngsanaUPC" w:hAnsi="AngsanaUPC" w:cs="AngsanaUPC"/>
          <w:sz w:val="32"/>
          <w:szCs w:val="32"/>
        </w:rPr>
        <w:t>a</w:t>
      </w:r>
      <w:r w:rsidRPr="000C6821">
        <w:rPr>
          <w:rFonts w:ascii="AngsanaUPC" w:hAnsi="AngsanaUPC" w:cs="AngsanaUPC"/>
          <w:sz w:val="32"/>
          <w:szCs w:val="32"/>
        </w:rPr>
        <w:t xml:space="preserve">pplication </w:t>
      </w:r>
      <w:r>
        <w:rPr>
          <w:rFonts w:ascii="AngsanaUPC" w:hAnsi="AngsanaUPC" w:cs="AngsanaUPC"/>
          <w:sz w:val="32"/>
          <w:szCs w:val="32"/>
        </w:rPr>
        <w:t>e</w:t>
      </w:r>
      <w:r w:rsidRPr="000C6821">
        <w:rPr>
          <w:rFonts w:ascii="AngsanaUPC" w:hAnsi="AngsanaUPC" w:cs="AngsanaUPC"/>
          <w:sz w:val="32"/>
          <w:szCs w:val="32"/>
        </w:rPr>
        <w:t xml:space="preserve">ntitled </w:t>
      </w:r>
      <w:r>
        <w:rPr>
          <w:rFonts w:ascii="AngsanaUPC" w:hAnsi="AngsanaUPC" w:cs="AngsanaUPC"/>
          <w:sz w:val="32"/>
          <w:szCs w:val="32"/>
        </w:rPr>
        <w:t>“</w:t>
      </w:r>
      <w:r w:rsidRPr="000C6821">
        <w:rPr>
          <w:rFonts w:ascii="AngsanaUPC" w:hAnsi="AngsanaUPC" w:cs="AngsanaUPC"/>
          <w:sz w:val="32"/>
          <w:szCs w:val="32"/>
        </w:rPr>
        <w:t>Components and Functions of Computers</w:t>
      </w:r>
      <w:r>
        <w:rPr>
          <w:rFonts w:ascii="AngsanaUPC" w:hAnsi="AngsanaUPC" w:cs="AngsanaUPC"/>
          <w:sz w:val="32"/>
          <w:szCs w:val="32"/>
        </w:rPr>
        <w:t>”</w:t>
      </w:r>
      <w:r>
        <w:rPr>
          <w:rFonts w:ascii="AngsanaUPC" w:eastAsia="AngsanaNew" w:hAnsi="AngsanaUPC" w:cs="AngsanaUPC"/>
          <w:sz w:val="32"/>
          <w:szCs w:val="32"/>
        </w:rPr>
        <w:t xml:space="preserve"> had</w:t>
      </w:r>
      <w:r w:rsidRPr="000C6821">
        <w:rPr>
          <w:rFonts w:ascii="AngsanaUPC" w:eastAsia="AngsanaNew" w:hAnsi="AngsanaUPC" w:cs="AngsanaUPC"/>
          <w:sz w:val="32"/>
          <w:szCs w:val="32"/>
        </w:rPr>
        <w:t xml:space="preserve"> the efficiency at </w:t>
      </w:r>
      <w:r w:rsidRPr="00D12FC9">
        <w:rPr>
          <w:rFonts w:ascii="AngsanaUPC" w:eastAsia="AngsanaNew" w:hAnsi="AngsanaUPC" w:cs="AngsanaUPC"/>
          <w:sz w:val="32"/>
          <w:szCs w:val="32"/>
        </w:rPr>
        <w:t>85.37/87.35</w:t>
      </w:r>
      <w:r>
        <w:rPr>
          <w:rFonts w:ascii="AngsanaUPC" w:eastAsia="AngsanaNew" w:hAnsi="AngsanaUPC" w:cs="AngsanaUPC"/>
          <w:sz w:val="32"/>
          <w:szCs w:val="32"/>
        </w:rPr>
        <w:t xml:space="preserve"> </w:t>
      </w:r>
      <w:r w:rsidRPr="000C6821">
        <w:rPr>
          <w:rFonts w:ascii="AngsanaUPC" w:eastAsia="AngsanaNew" w:hAnsi="AngsanaUPC" w:cs="AngsanaUPC"/>
          <w:sz w:val="32"/>
          <w:szCs w:val="32"/>
        </w:rPr>
        <w:t>level which was higher than the set criteria.</w:t>
      </w:r>
    </w:p>
    <w:p w:rsidR="002C255A" w:rsidRPr="00BD484C" w:rsidRDefault="002C255A" w:rsidP="00BD484C">
      <w:pPr>
        <w:tabs>
          <w:tab w:val="left" w:pos="284"/>
          <w:tab w:val="left" w:pos="2127"/>
        </w:tabs>
        <w:spacing w:after="0" w:line="240" w:lineRule="auto"/>
        <w:ind w:firstLine="810"/>
        <w:rPr>
          <w:rFonts w:asciiTheme="majorBidi" w:eastAsia="AngsanaNew" w:hAnsiTheme="majorBidi" w:cstheme="majorBidi"/>
          <w:sz w:val="32"/>
          <w:szCs w:val="32"/>
        </w:rPr>
      </w:pPr>
    </w:p>
    <w:sectPr w:rsidR="002C255A" w:rsidRPr="00BD484C" w:rsidSect="004D2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40" w:bottom="2007" w:left="2007" w:header="720" w:footer="72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B6" w:rsidRDefault="007711B6" w:rsidP="0039407D">
      <w:pPr>
        <w:spacing w:after="0" w:line="240" w:lineRule="auto"/>
      </w:pPr>
      <w:r>
        <w:separator/>
      </w:r>
    </w:p>
  </w:endnote>
  <w:endnote w:type="continuationSeparator" w:id="0">
    <w:p w:rsidR="007711B6" w:rsidRDefault="007711B6" w:rsidP="0039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5C" w:rsidRDefault="00250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842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B61914" w:rsidRPr="00B61914" w:rsidRDefault="00B61914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B6191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B61914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B6191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25055C" w:rsidRPr="0025055C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B6191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9407D" w:rsidRDefault="00394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5C" w:rsidRDefault="0025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B6" w:rsidRDefault="007711B6" w:rsidP="0039407D">
      <w:pPr>
        <w:spacing w:after="0" w:line="240" w:lineRule="auto"/>
      </w:pPr>
      <w:r>
        <w:separator/>
      </w:r>
    </w:p>
  </w:footnote>
  <w:footnote w:type="continuationSeparator" w:id="0">
    <w:p w:rsidR="007711B6" w:rsidRDefault="007711B6" w:rsidP="0039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5C" w:rsidRDefault="00250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072891" o:spid="_x0000_s2050" type="#_x0000_t75" style="position:absolute;margin-left:0;margin-top:0;width:422.55pt;height:598.3pt;z-index:-25165721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D" w:rsidRDefault="0025055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072892" o:spid="_x0000_s2051" type="#_x0000_t75" style="position:absolute;left:0;text-align:left;margin-left:0;margin-top:0;width:422.55pt;height:598.3pt;z-index:-25165619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  <w:p w:rsidR="0039407D" w:rsidRDefault="00394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5C" w:rsidRDefault="002505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072890" o:spid="_x0000_s2049" type="#_x0000_t75" style="position:absolute;margin-left:0;margin-top:0;width:422.55pt;height:598.3pt;z-index:-25165824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5"/>
    <w:rsid w:val="0001136A"/>
    <w:rsid w:val="000821A2"/>
    <w:rsid w:val="000E584E"/>
    <w:rsid w:val="00130BFF"/>
    <w:rsid w:val="00137CCE"/>
    <w:rsid w:val="00142950"/>
    <w:rsid w:val="001665FB"/>
    <w:rsid w:val="001A75DB"/>
    <w:rsid w:val="001B3EF8"/>
    <w:rsid w:val="00222BB3"/>
    <w:rsid w:val="0022488C"/>
    <w:rsid w:val="002267F5"/>
    <w:rsid w:val="0025055C"/>
    <w:rsid w:val="0029466E"/>
    <w:rsid w:val="002A3D04"/>
    <w:rsid w:val="002C255A"/>
    <w:rsid w:val="002C7EE6"/>
    <w:rsid w:val="002F78C3"/>
    <w:rsid w:val="00354951"/>
    <w:rsid w:val="0035667F"/>
    <w:rsid w:val="00361D99"/>
    <w:rsid w:val="003835C4"/>
    <w:rsid w:val="0039407D"/>
    <w:rsid w:val="003D6FD3"/>
    <w:rsid w:val="00420999"/>
    <w:rsid w:val="0046660B"/>
    <w:rsid w:val="00475902"/>
    <w:rsid w:val="004A63B5"/>
    <w:rsid w:val="004D2969"/>
    <w:rsid w:val="004F14CF"/>
    <w:rsid w:val="00531180"/>
    <w:rsid w:val="00544780"/>
    <w:rsid w:val="005611BE"/>
    <w:rsid w:val="00572E43"/>
    <w:rsid w:val="00591C65"/>
    <w:rsid w:val="00600324"/>
    <w:rsid w:val="00650F07"/>
    <w:rsid w:val="00660868"/>
    <w:rsid w:val="0069738E"/>
    <w:rsid w:val="006C4470"/>
    <w:rsid w:val="006C58EF"/>
    <w:rsid w:val="006C7C7F"/>
    <w:rsid w:val="00705AD5"/>
    <w:rsid w:val="00730A47"/>
    <w:rsid w:val="00732254"/>
    <w:rsid w:val="00765539"/>
    <w:rsid w:val="007711B6"/>
    <w:rsid w:val="00774446"/>
    <w:rsid w:val="00777C3F"/>
    <w:rsid w:val="007A6D21"/>
    <w:rsid w:val="007B7D1B"/>
    <w:rsid w:val="00804510"/>
    <w:rsid w:val="00817C09"/>
    <w:rsid w:val="008234BA"/>
    <w:rsid w:val="0085127B"/>
    <w:rsid w:val="00851CD3"/>
    <w:rsid w:val="00872C36"/>
    <w:rsid w:val="00886D73"/>
    <w:rsid w:val="00886FC3"/>
    <w:rsid w:val="008D56A0"/>
    <w:rsid w:val="008E7236"/>
    <w:rsid w:val="009023BB"/>
    <w:rsid w:val="00916E09"/>
    <w:rsid w:val="00945193"/>
    <w:rsid w:val="00972C34"/>
    <w:rsid w:val="00991D24"/>
    <w:rsid w:val="009A307C"/>
    <w:rsid w:val="009B496C"/>
    <w:rsid w:val="00A066F8"/>
    <w:rsid w:val="00A537A3"/>
    <w:rsid w:val="00A90856"/>
    <w:rsid w:val="00A9133D"/>
    <w:rsid w:val="00AB296F"/>
    <w:rsid w:val="00AB39C1"/>
    <w:rsid w:val="00B21B2D"/>
    <w:rsid w:val="00B2384E"/>
    <w:rsid w:val="00B61914"/>
    <w:rsid w:val="00B81408"/>
    <w:rsid w:val="00BA41A6"/>
    <w:rsid w:val="00BA5121"/>
    <w:rsid w:val="00BD484C"/>
    <w:rsid w:val="00BE38B5"/>
    <w:rsid w:val="00BF6467"/>
    <w:rsid w:val="00C23E8C"/>
    <w:rsid w:val="00C51E80"/>
    <w:rsid w:val="00C63D49"/>
    <w:rsid w:val="00C9519E"/>
    <w:rsid w:val="00CD588F"/>
    <w:rsid w:val="00CF2204"/>
    <w:rsid w:val="00D404D1"/>
    <w:rsid w:val="00D6200E"/>
    <w:rsid w:val="00D92B56"/>
    <w:rsid w:val="00D93D58"/>
    <w:rsid w:val="00DE7C03"/>
    <w:rsid w:val="00E102BD"/>
    <w:rsid w:val="00E311BF"/>
    <w:rsid w:val="00EC586F"/>
    <w:rsid w:val="00EF5E34"/>
    <w:rsid w:val="00F10B1A"/>
    <w:rsid w:val="00F452B4"/>
    <w:rsid w:val="00FD066C"/>
    <w:rsid w:val="00FD51A4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1E2EFF3-8FDF-4386-BB8A-B408275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E38B5"/>
  </w:style>
  <w:style w:type="character" w:customStyle="1" w:styleId="hps">
    <w:name w:val="hps"/>
    <w:basedOn w:val="DefaultParagraphFont"/>
    <w:rsid w:val="00531180"/>
  </w:style>
  <w:style w:type="paragraph" w:styleId="Header">
    <w:name w:val="header"/>
    <w:basedOn w:val="Normal"/>
    <w:link w:val="HeaderChar"/>
    <w:uiPriority w:val="99"/>
    <w:unhideWhenUsed/>
    <w:rsid w:val="0039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7D"/>
  </w:style>
  <w:style w:type="paragraph" w:styleId="Footer">
    <w:name w:val="footer"/>
    <w:basedOn w:val="Normal"/>
    <w:link w:val="FooterChar"/>
    <w:uiPriority w:val="99"/>
    <w:unhideWhenUsed/>
    <w:rsid w:val="0039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24</cp:revision>
  <cp:lastPrinted>2013-08-22T01:11:00Z</cp:lastPrinted>
  <dcterms:created xsi:type="dcterms:W3CDTF">2014-11-16T06:16:00Z</dcterms:created>
  <dcterms:modified xsi:type="dcterms:W3CDTF">2015-04-27T06:37:00Z</dcterms:modified>
</cp:coreProperties>
</file>