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DBA" w:rsidRDefault="00411964" w:rsidP="004B28B7">
      <w:pPr>
        <w:tabs>
          <w:tab w:val="left" w:pos="567"/>
          <w:tab w:val="left" w:pos="720"/>
          <w:tab w:val="left" w:pos="2552"/>
        </w:tabs>
        <w:ind w:left="2552" w:hanging="2552"/>
        <w:jc w:val="thaiDistribute"/>
        <w:rPr>
          <w:rFonts w:ascii="Angsana New" w:hAnsi="Angsana New"/>
          <w:sz w:val="32"/>
          <w:szCs w:val="32"/>
        </w:rPr>
      </w:pPr>
      <w:r w:rsidRPr="009228FA">
        <w:rPr>
          <w:rFonts w:ascii="Angsana New" w:hAnsi="Angsana New" w:hint="cs"/>
          <w:b/>
          <w:bCs/>
          <w:sz w:val="32"/>
          <w:szCs w:val="32"/>
          <w:cs/>
        </w:rPr>
        <w:t>หัวข้อ</w:t>
      </w:r>
      <w:r w:rsidR="00DD5C25" w:rsidRPr="009228FA">
        <w:rPr>
          <w:rFonts w:ascii="Angsana New" w:hAnsi="Angsana New"/>
          <w:b/>
          <w:bCs/>
          <w:sz w:val="32"/>
          <w:szCs w:val="32"/>
          <w:cs/>
        </w:rPr>
        <w:t>การค้นคว้าแบบอิ</w:t>
      </w:r>
      <w:r w:rsidR="00CA6932" w:rsidRPr="009228FA">
        <w:rPr>
          <w:rFonts w:ascii="Angsana New" w:hAnsi="Angsana New"/>
          <w:b/>
          <w:bCs/>
          <w:sz w:val="32"/>
          <w:szCs w:val="32"/>
          <w:cs/>
        </w:rPr>
        <w:t>ส</w:t>
      </w:r>
      <w:r w:rsidR="00DD5C25" w:rsidRPr="009228FA">
        <w:rPr>
          <w:rFonts w:ascii="Angsana New" w:hAnsi="Angsana New"/>
          <w:b/>
          <w:bCs/>
          <w:sz w:val="32"/>
          <w:szCs w:val="32"/>
          <w:cs/>
        </w:rPr>
        <w:t>ระ</w:t>
      </w:r>
      <w:r w:rsidR="00D119DD" w:rsidRPr="009228FA">
        <w:rPr>
          <w:rFonts w:ascii="Angsana New" w:hAnsi="Angsana New" w:hint="cs"/>
          <w:sz w:val="32"/>
          <w:szCs w:val="32"/>
          <w:cs/>
        </w:rPr>
        <w:tab/>
      </w:r>
      <w:r w:rsidR="00A17117" w:rsidRPr="009228FA">
        <w:rPr>
          <w:rFonts w:ascii="Angsana New" w:hAnsi="Angsana New"/>
          <w:sz w:val="32"/>
          <w:szCs w:val="32"/>
          <w:cs/>
        </w:rPr>
        <w:t>พฤติกรรมการเลือกซื้อมะขามแปรรูปของผู้บริโภคในเขตเทศบาล</w:t>
      </w:r>
    </w:p>
    <w:p w:rsidR="00362881" w:rsidRPr="009228FA" w:rsidRDefault="002D7DBA" w:rsidP="004B28B7">
      <w:pPr>
        <w:tabs>
          <w:tab w:val="left" w:pos="567"/>
          <w:tab w:val="left" w:pos="720"/>
          <w:tab w:val="left" w:pos="2552"/>
        </w:tabs>
        <w:spacing w:before="240"/>
        <w:ind w:left="2552" w:hanging="2552"/>
        <w:jc w:val="thaiDistribute"/>
        <w:rPr>
          <w:rFonts w:ascii="Angsana New" w:hAnsi="Angsana New"/>
          <w:sz w:val="32"/>
          <w:szCs w:val="32"/>
          <w:cs/>
        </w:rPr>
      </w:pPr>
      <w:r>
        <w:rPr>
          <w:rFonts w:ascii="Angsana New" w:hAnsi="Angsana New" w:hint="cs"/>
          <w:b/>
          <w:bCs/>
          <w:sz w:val="32"/>
          <w:szCs w:val="32"/>
          <w:cs/>
        </w:rPr>
        <w:tab/>
      </w:r>
      <w:r>
        <w:rPr>
          <w:rFonts w:ascii="Angsana New" w:hAnsi="Angsana New" w:hint="cs"/>
          <w:b/>
          <w:bCs/>
          <w:sz w:val="32"/>
          <w:szCs w:val="32"/>
          <w:cs/>
        </w:rPr>
        <w:tab/>
      </w:r>
      <w:r>
        <w:rPr>
          <w:rFonts w:ascii="Angsana New" w:hAnsi="Angsana New" w:hint="cs"/>
          <w:b/>
          <w:bCs/>
          <w:sz w:val="32"/>
          <w:szCs w:val="32"/>
          <w:cs/>
        </w:rPr>
        <w:tab/>
      </w:r>
      <w:r w:rsidR="00A17117" w:rsidRPr="009228FA">
        <w:rPr>
          <w:rFonts w:ascii="Angsana New" w:hAnsi="Angsana New"/>
          <w:sz w:val="32"/>
          <w:szCs w:val="32"/>
          <w:cs/>
        </w:rPr>
        <w:t>นครเชียงใหม่</w:t>
      </w:r>
    </w:p>
    <w:p w:rsidR="00FC4A8A" w:rsidRPr="009228FA" w:rsidRDefault="00FC4A8A" w:rsidP="004B28B7">
      <w:pPr>
        <w:tabs>
          <w:tab w:val="left" w:pos="567"/>
          <w:tab w:val="left" w:pos="720"/>
          <w:tab w:val="left" w:pos="2552"/>
        </w:tabs>
        <w:spacing w:before="240"/>
        <w:ind w:left="2552" w:hanging="2552"/>
        <w:jc w:val="thaiDistribute"/>
        <w:rPr>
          <w:rFonts w:ascii="Angsana New" w:hAnsi="Angsana New"/>
          <w:sz w:val="32"/>
          <w:szCs w:val="32"/>
        </w:rPr>
      </w:pPr>
      <w:r w:rsidRPr="009228FA">
        <w:rPr>
          <w:rFonts w:ascii="Angsana New" w:hAnsi="Angsana New"/>
          <w:b/>
          <w:bCs/>
          <w:sz w:val="32"/>
          <w:szCs w:val="32"/>
          <w:cs/>
        </w:rPr>
        <w:t>ผู้เขียน</w:t>
      </w:r>
      <w:r w:rsidR="00D119DD" w:rsidRPr="009228FA">
        <w:rPr>
          <w:rFonts w:ascii="Angsana New" w:hAnsi="Angsana New" w:hint="cs"/>
          <w:sz w:val="32"/>
          <w:szCs w:val="32"/>
          <w:cs/>
        </w:rPr>
        <w:tab/>
      </w:r>
      <w:r w:rsidR="00D119DD" w:rsidRPr="009228FA">
        <w:rPr>
          <w:rFonts w:ascii="Angsana New" w:hAnsi="Angsana New" w:hint="cs"/>
          <w:sz w:val="32"/>
          <w:szCs w:val="32"/>
          <w:cs/>
        </w:rPr>
        <w:tab/>
      </w:r>
      <w:r w:rsidRPr="009228FA">
        <w:rPr>
          <w:rFonts w:ascii="Angsana New" w:hAnsi="Angsana New"/>
          <w:sz w:val="32"/>
          <w:szCs w:val="32"/>
          <w:cs/>
        </w:rPr>
        <w:t>นางสาว</w:t>
      </w:r>
      <w:r w:rsidR="002D7DBA">
        <w:rPr>
          <w:rFonts w:ascii="Angsana New" w:hAnsi="Angsana New"/>
          <w:sz w:val="32"/>
          <w:szCs w:val="32"/>
          <w:cs/>
        </w:rPr>
        <w:t>ศิริญทิพย์</w:t>
      </w:r>
      <w:r w:rsidR="002D7DBA">
        <w:rPr>
          <w:rFonts w:ascii="Angsana New" w:hAnsi="Angsana New" w:hint="cs"/>
          <w:sz w:val="32"/>
          <w:szCs w:val="32"/>
          <w:cs/>
        </w:rPr>
        <w:tab/>
      </w:r>
      <w:r w:rsidR="00A17117" w:rsidRPr="009228FA">
        <w:rPr>
          <w:rFonts w:ascii="Angsana New" w:hAnsi="Angsana New"/>
          <w:sz w:val="32"/>
          <w:szCs w:val="32"/>
          <w:cs/>
        </w:rPr>
        <w:t>ซิวสารี</w:t>
      </w:r>
    </w:p>
    <w:p w:rsidR="00FC4A8A" w:rsidRPr="009228FA" w:rsidRDefault="00FC4A8A" w:rsidP="004B28B7">
      <w:pPr>
        <w:tabs>
          <w:tab w:val="left" w:pos="567"/>
          <w:tab w:val="left" w:pos="720"/>
          <w:tab w:val="left" w:pos="2552"/>
        </w:tabs>
        <w:spacing w:before="240" w:line="240" w:lineRule="auto"/>
        <w:ind w:left="2552" w:hanging="2552"/>
        <w:jc w:val="thaiDistribute"/>
        <w:rPr>
          <w:rFonts w:ascii="Angsana New" w:hAnsi="Angsana New"/>
          <w:sz w:val="32"/>
          <w:szCs w:val="32"/>
        </w:rPr>
      </w:pPr>
      <w:r w:rsidRPr="009228FA">
        <w:rPr>
          <w:rFonts w:ascii="Angsana New" w:hAnsi="Angsana New"/>
          <w:b/>
          <w:bCs/>
          <w:sz w:val="32"/>
          <w:szCs w:val="32"/>
          <w:cs/>
        </w:rPr>
        <w:t>ปริญญา</w:t>
      </w:r>
      <w:r w:rsidR="00D119DD" w:rsidRPr="009228FA">
        <w:rPr>
          <w:rFonts w:ascii="Angsana New" w:hAnsi="Angsana New" w:hint="cs"/>
          <w:sz w:val="32"/>
          <w:szCs w:val="32"/>
          <w:cs/>
        </w:rPr>
        <w:tab/>
      </w:r>
      <w:r w:rsidR="00D119DD" w:rsidRPr="009228FA">
        <w:rPr>
          <w:rFonts w:ascii="Angsana New" w:hAnsi="Angsana New" w:hint="cs"/>
          <w:sz w:val="32"/>
          <w:szCs w:val="32"/>
          <w:cs/>
        </w:rPr>
        <w:tab/>
      </w:r>
      <w:r w:rsidRPr="009228FA">
        <w:rPr>
          <w:rFonts w:ascii="Angsana New" w:hAnsi="Angsana New"/>
          <w:sz w:val="32"/>
          <w:szCs w:val="32"/>
          <w:cs/>
        </w:rPr>
        <w:t>วิทยาศาสตรมหาบัณฑิต (ธุรกิจเกษตร)</w:t>
      </w:r>
    </w:p>
    <w:p w:rsidR="00DD5C25" w:rsidRPr="009228FA" w:rsidRDefault="002C5B2E" w:rsidP="00962F7C">
      <w:pPr>
        <w:tabs>
          <w:tab w:val="left" w:pos="567"/>
          <w:tab w:val="left" w:pos="720"/>
          <w:tab w:val="left" w:pos="2552"/>
        </w:tabs>
        <w:spacing w:before="240" w:after="0"/>
        <w:ind w:left="2552" w:hanging="2552"/>
        <w:jc w:val="thaiDistribute"/>
        <w:rPr>
          <w:rFonts w:ascii="Angsana New" w:hAnsi="Angsana New"/>
        </w:rPr>
      </w:pPr>
      <w:r w:rsidRPr="009228FA">
        <w:rPr>
          <w:rFonts w:ascii="Angsana New" w:hAnsi="Angsana New"/>
          <w:b/>
          <w:bCs/>
          <w:sz w:val="32"/>
          <w:szCs w:val="32"/>
          <w:cs/>
        </w:rPr>
        <w:t>คณะกรรมการที่ปรึกษา</w:t>
      </w:r>
      <w:r w:rsidR="00D119DD" w:rsidRPr="009228FA">
        <w:rPr>
          <w:rFonts w:ascii="Angsana New" w:hAnsi="Angsana New" w:hint="cs"/>
          <w:sz w:val="32"/>
          <w:szCs w:val="32"/>
          <w:cs/>
        </w:rPr>
        <w:tab/>
      </w:r>
      <w:r w:rsidR="009604C7" w:rsidRPr="009228FA">
        <w:rPr>
          <w:rFonts w:ascii="Angsana New" w:hAnsi="Angsana New" w:hint="cs"/>
          <w:sz w:val="32"/>
          <w:szCs w:val="32"/>
          <w:cs/>
        </w:rPr>
        <w:t>ผู้ช่วยศาสตราจารย์</w:t>
      </w:r>
      <w:r w:rsidR="009604C7" w:rsidRPr="009228FA">
        <w:rPr>
          <w:rFonts w:ascii="Angsana New" w:hAnsi="Angsana New"/>
          <w:sz w:val="32"/>
          <w:szCs w:val="32"/>
          <w:cs/>
        </w:rPr>
        <w:t xml:space="preserve"> ดร.</w:t>
      </w:r>
      <w:r w:rsidR="009604C7" w:rsidRPr="009228FA">
        <w:rPr>
          <w:rFonts w:ascii="Angsana New" w:hAnsi="Angsana New" w:hint="cs"/>
          <w:sz w:val="32"/>
          <w:szCs w:val="32"/>
          <w:cs/>
        </w:rPr>
        <w:t>กมล</w:t>
      </w:r>
      <w:r w:rsidR="002D7DBA">
        <w:rPr>
          <w:rFonts w:ascii="Angsana New" w:hAnsi="Angsana New" w:hint="cs"/>
          <w:sz w:val="32"/>
          <w:szCs w:val="32"/>
          <w:cs/>
        </w:rPr>
        <w:tab/>
      </w:r>
      <w:r w:rsidR="009604C7" w:rsidRPr="009228FA">
        <w:rPr>
          <w:rFonts w:ascii="Angsana New" w:hAnsi="Angsana New" w:hint="cs"/>
          <w:sz w:val="32"/>
          <w:szCs w:val="32"/>
          <w:cs/>
        </w:rPr>
        <w:t>งามสมสุข</w:t>
      </w:r>
      <w:r w:rsidR="00D119DD" w:rsidRPr="009228FA">
        <w:rPr>
          <w:rFonts w:ascii="Angsana New" w:hAnsi="Angsana New" w:hint="cs"/>
          <w:sz w:val="32"/>
          <w:szCs w:val="32"/>
          <w:cs/>
        </w:rPr>
        <w:tab/>
      </w:r>
      <w:r w:rsidR="00362881" w:rsidRPr="009228FA">
        <w:rPr>
          <w:rFonts w:ascii="Angsana New" w:hAnsi="Angsana New"/>
          <w:sz w:val="32"/>
          <w:szCs w:val="32"/>
          <w:cs/>
        </w:rPr>
        <w:t>อาจารย์ที่ปรึกษา</w:t>
      </w:r>
      <w:r w:rsidR="00DD5C25" w:rsidRPr="009228FA">
        <w:rPr>
          <w:rFonts w:ascii="Angsana New" w:hAnsi="Angsana New"/>
          <w:sz w:val="32"/>
          <w:szCs w:val="32"/>
          <w:cs/>
        </w:rPr>
        <w:t>หลัก</w:t>
      </w:r>
    </w:p>
    <w:p w:rsidR="00DD5C25" w:rsidRPr="009228FA" w:rsidRDefault="00D119DD" w:rsidP="00504055">
      <w:pPr>
        <w:tabs>
          <w:tab w:val="left" w:pos="567"/>
          <w:tab w:val="left" w:pos="720"/>
          <w:tab w:val="left" w:pos="2552"/>
        </w:tabs>
        <w:ind w:left="2552" w:hanging="2552"/>
        <w:jc w:val="thaiDistribute"/>
        <w:rPr>
          <w:rFonts w:ascii="Angsana New" w:hAnsi="Angsana New"/>
        </w:rPr>
      </w:pPr>
      <w:r w:rsidRPr="009228FA">
        <w:rPr>
          <w:rFonts w:ascii="Angsana New" w:hAnsi="Angsana New" w:hint="cs"/>
          <w:sz w:val="32"/>
          <w:szCs w:val="32"/>
          <w:cs/>
        </w:rPr>
        <w:tab/>
      </w:r>
      <w:r w:rsidRPr="009228FA">
        <w:rPr>
          <w:rFonts w:ascii="Angsana New" w:hAnsi="Angsana New" w:hint="cs"/>
          <w:sz w:val="32"/>
          <w:szCs w:val="32"/>
          <w:cs/>
        </w:rPr>
        <w:tab/>
      </w:r>
      <w:r w:rsidRPr="009228FA">
        <w:rPr>
          <w:rFonts w:ascii="Angsana New" w:hAnsi="Angsana New" w:hint="cs"/>
          <w:sz w:val="32"/>
          <w:szCs w:val="32"/>
          <w:cs/>
        </w:rPr>
        <w:tab/>
      </w:r>
      <w:r w:rsidRPr="009228FA">
        <w:rPr>
          <w:rFonts w:ascii="Angsana New" w:hAnsi="Angsana New"/>
          <w:sz w:val="32"/>
          <w:szCs w:val="32"/>
          <w:cs/>
        </w:rPr>
        <w:t>ผู้ช่วยศาสตราจารย์ ดร.</w:t>
      </w:r>
      <w:r w:rsidR="00A17117" w:rsidRPr="009228FA">
        <w:rPr>
          <w:rFonts w:ascii="Angsana New" w:hAnsi="Angsana New" w:hint="cs"/>
          <w:sz w:val="32"/>
          <w:szCs w:val="32"/>
          <w:cs/>
        </w:rPr>
        <w:t>พรสิริ</w:t>
      </w:r>
      <w:r w:rsidR="002D7DBA">
        <w:rPr>
          <w:rFonts w:ascii="Angsana New" w:hAnsi="Angsana New" w:hint="cs"/>
          <w:sz w:val="32"/>
          <w:szCs w:val="32"/>
          <w:cs/>
        </w:rPr>
        <w:tab/>
      </w:r>
      <w:r w:rsidRPr="009228FA">
        <w:rPr>
          <w:rFonts w:ascii="Angsana New" w:hAnsi="Angsana New" w:hint="cs"/>
          <w:sz w:val="32"/>
          <w:szCs w:val="32"/>
          <w:cs/>
        </w:rPr>
        <w:t>สืบพงษ์สังข์</w:t>
      </w:r>
      <w:r w:rsidRPr="009228FA">
        <w:rPr>
          <w:rFonts w:ascii="Angsana New" w:hAnsi="Angsana New" w:hint="cs"/>
          <w:sz w:val="32"/>
          <w:szCs w:val="32"/>
          <w:cs/>
        </w:rPr>
        <w:tab/>
      </w:r>
      <w:r w:rsidR="00DD5C25" w:rsidRPr="009228FA">
        <w:rPr>
          <w:rFonts w:ascii="Angsana New" w:hAnsi="Angsana New"/>
          <w:sz w:val="32"/>
          <w:szCs w:val="32"/>
          <w:cs/>
        </w:rPr>
        <w:t>อ</w:t>
      </w:r>
      <w:bookmarkStart w:id="0" w:name="_GoBack"/>
      <w:bookmarkEnd w:id="0"/>
      <w:r w:rsidR="00DD5C25" w:rsidRPr="009228FA">
        <w:rPr>
          <w:rFonts w:ascii="Angsana New" w:hAnsi="Angsana New"/>
          <w:sz w:val="32"/>
          <w:szCs w:val="32"/>
          <w:cs/>
        </w:rPr>
        <w:t>าจารย์ที่ปรึกษาร่วม</w:t>
      </w:r>
    </w:p>
    <w:p w:rsidR="00DD5C25" w:rsidRPr="009228FA" w:rsidRDefault="00DD5C25" w:rsidP="00504055">
      <w:pPr>
        <w:pStyle w:val="NoSpacing"/>
        <w:tabs>
          <w:tab w:val="left" w:pos="720"/>
        </w:tabs>
        <w:spacing w:line="276" w:lineRule="auto"/>
        <w:jc w:val="center"/>
        <w:rPr>
          <w:rFonts w:ascii="Angsana New" w:hAnsi="Angsana New"/>
          <w:b/>
          <w:bCs/>
          <w:sz w:val="32"/>
          <w:szCs w:val="32"/>
        </w:rPr>
      </w:pPr>
      <w:r w:rsidRPr="009228FA">
        <w:rPr>
          <w:rFonts w:ascii="Angsana New" w:hAnsi="Angsana New"/>
          <w:b/>
          <w:bCs/>
          <w:sz w:val="32"/>
          <w:szCs w:val="32"/>
          <w:cs/>
        </w:rPr>
        <w:t>บทคัดย่อ</w:t>
      </w:r>
    </w:p>
    <w:p w:rsidR="002D7DBA" w:rsidRPr="002D7DBA" w:rsidRDefault="002D7DBA" w:rsidP="002D7DBA">
      <w:pPr>
        <w:spacing w:before="240" w:after="0"/>
        <w:ind w:firstLine="720"/>
        <w:jc w:val="thaiDistribute"/>
        <w:rPr>
          <w:rFonts w:ascii="Angsana New" w:hAnsi="Angsana New"/>
          <w:sz w:val="32"/>
          <w:szCs w:val="32"/>
        </w:rPr>
      </w:pPr>
      <w:r w:rsidRPr="002D7DBA">
        <w:rPr>
          <w:rFonts w:ascii="Angsana New" w:hAnsi="Angsana New"/>
          <w:sz w:val="32"/>
          <w:szCs w:val="32"/>
          <w:cs/>
        </w:rPr>
        <w:t>การศึกษาพฤติกรรมการเลือกซื้อมะขามแปรรูปของผู้บริโภคในเขตเทศบาลนครเชียงใหม่มีวัตถุประสงค์ 2 ประการ คือ เพื่อทราบ 1) พฤติกรรมการเลือกซื้อมะขามแปรรูปของผู้บริโภคในเขตเทศบาลนครเชียงใหม่ 2) ปัจจัยต่างๆที่มีผลต่อพฤติกรรมการเลือกซื้อมะขามแปรรูปทำการศึกษาโดยเก็บรวบรวมข้อมูลแบบสอบถามจากผู้บริโภคในเขตเทศบาลนครเชียงใหม่ที่ได้จากการสุ่มตัวอย่างแบบบังเอิญ จำนวน 400 รายประกอบด้วยผู้ซื้อและไม่ซื้อมะขามแปรรูปจำนวน 206 และ 194 ราย ตามลำดับ ในการศึกษาครั้งนี้ได้ทำการวิเคราะห์พฤติกรรมการเลือกซื้อมะขามแปรรูปโดยใช้สถิติเชิงพรรณนา นำเสนอผลการวิเคราะห์ในรูปแบบตารางค่าความถี่ ร้อยละ ส่วนการวิเคราะห์ปัจจัยต่างๆ ที่มีอิทธิพลต่อการเลือกซื้อมะขามแปรรูปในเขตเทศบาลนครเชียงใหม่ใช้การวิเคราะห์ข้อมูลด้วยแบบจำลองโลจิท (</w:t>
      </w:r>
      <w:r w:rsidRPr="002D7DBA">
        <w:rPr>
          <w:rFonts w:ascii="Angsana New" w:hAnsi="Angsana New"/>
          <w:sz w:val="32"/>
          <w:szCs w:val="32"/>
        </w:rPr>
        <w:t>logit model)</w:t>
      </w:r>
    </w:p>
    <w:p w:rsidR="002D7DBA" w:rsidRPr="002D7DBA" w:rsidRDefault="002D7DBA" w:rsidP="002D7DBA">
      <w:pPr>
        <w:spacing w:before="240" w:after="0"/>
        <w:ind w:firstLine="720"/>
        <w:jc w:val="thaiDistribute"/>
        <w:rPr>
          <w:rFonts w:ascii="Angsana New" w:hAnsi="Angsana New"/>
          <w:sz w:val="32"/>
          <w:szCs w:val="32"/>
        </w:rPr>
      </w:pPr>
      <w:r w:rsidRPr="002D7DBA">
        <w:rPr>
          <w:rFonts w:ascii="Angsana New" w:hAnsi="Angsana New"/>
          <w:sz w:val="32"/>
          <w:szCs w:val="32"/>
          <w:cs/>
        </w:rPr>
        <w:t>ผลการศึกษาพบว่า ผู้ตอบแบบสอบถามส่วนใหญ่ (ร้อยละ 65) เป็นเพศหญิง อายุอยู่ระหว่าง18</w:t>
      </w:r>
      <w:r w:rsidRPr="002D7DBA">
        <w:rPr>
          <w:rFonts w:ascii="Angsana New" w:hAnsi="Angsana New"/>
          <w:sz w:val="32"/>
          <w:szCs w:val="32"/>
        </w:rPr>
        <w:t>–</w:t>
      </w:r>
      <w:r w:rsidRPr="002D7DBA">
        <w:rPr>
          <w:rFonts w:ascii="Angsana New" w:hAnsi="Angsana New"/>
          <w:sz w:val="32"/>
          <w:szCs w:val="32"/>
          <w:cs/>
        </w:rPr>
        <w:t>35 ปี (ร้อยละ 60) สถานภาพสมรสแล้ว (ร้อยละ 50) การศึกษาระดับปริญญาตรี (ร้อยละ 72) รายได้ต่อเดือนอยู่ในช่วง 15,001</w:t>
      </w:r>
      <w:r w:rsidRPr="002D7DBA">
        <w:rPr>
          <w:rFonts w:ascii="Angsana New" w:hAnsi="Angsana New"/>
          <w:sz w:val="32"/>
          <w:szCs w:val="32"/>
        </w:rPr>
        <w:t>–</w:t>
      </w:r>
      <w:r w:rsidRPr="002D7DBA">
        <w:rPr>
          <w:rFonts w:ascii="Angsana New" w:hAnsi="Angsana New"/>
          <w:sz w:val="32"/>
          <w:szCs w:val="32"/>
          <w:cs/>
        </w:rPr>
        <w:t>20,000 บาท (ร้อยละ 27) และประกอบอาชีพค้าขายธุรกิจส่วนตัว(ร้อยละ 29) ร้อยละ 53 ของผู้บริโภคมีระยะทางระหว่างที่พักอาศัยถึงร้านจำหน่ายมะขามแปรรูปที่ใกล้ที่สุดไม่เกิน 5 กิโลเมตรด้านพฤติกรรมการบริโภคมะขามแปรรูปของกลุ่มผู้บริโภคที่ซื้อมะขามแปรรูป พบว่า ผู้บริโภคมักเลือกซื้อที่ร้านสะดวกซื้อ (ร้อยละ 94) สาเหตุที่ผู้บริโภคเลือกซื้อมะขาม</w:t>
      </w:r>
      <w:r w:rsidRPr="002D7DBA">
        <w:rPr>
          <w:rFonts w:ascii="Angsana New" w:hAnsi="Angsana New"/>
          <w:sz w:val="32"/>
          <w:szCs w:val="32"/>
          <w:cs/>
        </w:rPr>
        <w:lastRenderedPageBreak/>
        <w:t>แปรรูปเพร</w:t>
      </w:r>
      <w:r>
        <w:rPr>
          <w:rFonts w:ascii="Angsana New" w:hAnsi="Angsana New" w:hint="cs"/>
          <w:sz w:val="32"/>
          <w:szCs w:val="32"/>
          <w:cs/>
        </w:rPr>
        <w:t>าะ</w:t>
      </w:r>
      <w:r w:rsidRPr="002D7DBA">
        <w:rPr>
          <w:rFonts w:ascii="Angsana New" w:hAnsi="Angsana New"/>
          <w:sz w:val="32"/>
          <w:szCs w:val="32"/>
          <w:cs/>
        </w:rPr>
        <w:t>มะขามแปรรูปมีรสชาติอร่อย โดยซื้อไปรับประทานเอง ตัดสินใจซื้อเอง และมักซื้อหลังเวลา 18.00 น. ส่วนความถี่ในการซื้อมะขามแปรรูปผู้บริโภคร้อยละ 49 ไม่สามารถระบุได้แน่นอนว่าภายใน 1 สัปดาห์ซื้อมะขามแปรรูปกี่ครั้ง ผู้บริโภคร้อยละ 94 ระบุว่าสามารถหาซื้อมะขามแปรรูปได้ง่าย ในการซื้อแต่ละครั้งจะซื้อมะขามแปรรูปหลายอย่างรวมกัน (ซึ่งผู้บริโภคส่วนใหญ่ (ร้อยละ 96) ซื้อมะขามคลุก) ลักษณะบรรจุภัณฑ์ที่ซื้อมักเป็นกระปุกพลาสติกแข็งและมีฝาปิดมิดชิด ผู้บริโภคส่วนใหญ่ (ร้อยละ 87)</w:t>
      </w:r>
      <w:r w:rsidR="00BE53ED">
        <w:rPr>
          <w:rFonts w:ascii="Angsana New" w:hAnsi="Angsana New" w:hint="cs"/>
          <w:sz w:val="32"/>
          <w:szCs w:val="32"/>
          <w:cs/>
        </w:rPr>
        <w:t xml:space="preserve"> </w:t>
      </w:r>
      <w:r w:rsidRPr="002D7DBA">
        <w:rPr>
          <w:rFonts w:ascii="Angsana New" w:hAnsi="Angsana New"/>
          <w:sz w:val="32"/>
          <w:szCs w:val="32"/>
          <w:cs/>
        </w:rPr>
        <w:t>ไม่เคยรับทราบการโฆษณาเกี่ยวกับมะขามแปรรูปอย่างไรก็ตามสื่อที่ทำให้ผู้บริโภคส่วนใหญ่รู้จักมะขามแปรรูปคือการบอกแบบปากต่อปาก ปัจจัยส่วนประสมทางการตลาดที่มีผลต่อผู้บริโภคมะขามแปรรูปมากที่สุด คือ ราคาเหมาะสมกับปริมาณราคาถูก รองลงมาคือ ความสะอาดของมะขามแปรรูป ไม่มีมดเข้าไปปะปนในผลิตภัณฑ์การระบุวันผลิตและวันหมดอายุ สถานที่และการจัดจำหน่ายอยู่ใกล้แหล่งชุมชน ภายในร้านสะอาดและมีความถูกต้องแม่นยำในการคำนวณค่าใช้จ่ายในการซื้อ ตามลำดับ</w:t>
      </w:r>
    </w:p>
    <w:p w:rsidR="002D7DBA" w:rsidRPr="002D7DBA" w:rsidRDefault="002D7DBA" w:rsidP="00BE53ED">
      <w:pPr>
        <w:spacing w:before="240" w:after="0"/>
        <w:ind w:firstLine="720"/>
        <w:jc w:val="thaiDistribute"/>
        <w:rPr>
          <w:rFonts w:ascii="Angsana New" w:hAnsi="Angsana New"/>
          <w:sz w:val="32"/>
          <w:szCs w:val="32"/>
        </w:rPr>
      </w:pPr>
      <w:r w:rsidRPr="002D7DBA">
        <w:rPr>
          <w:rFonts w:ascii="Angsana New" w:hAnsi="Angsana New"/>
          <w:sz w:val="32"/>
          <w:szCs w:val="32"/>
          <w:cs/>
        </w:rPr>
        <w:t>สำหรับผู้บริโภคที่ไม่ซื้อมะขามแปรรูปส่วนใหญ่ (ร้อยละ 34) ให้เหตุผลว่าที่ไม่ซื้อมะขามแปรรูปเพราะไม่ชอบรสชาติของมะขาม กลัวท้องเสีย กลัวน้ำหนักเพิ่ม เพราะมะขามแปรรูปมีส่วนผสมของน้ำตาลถึงแม้ในอนาคตจะมีการพัฒนาผลิตภัณฑ์ให้ตรงกับความต้องการเพียงใดผู้บริโภคส่วนใหญ่ (ร้อยละ 74) ก็จะไม่ซื้อมะขามแปรรูปมารับประทานเพราะไม่ชอบมะขามแปรรูปและคิดว่ามะขามแปรรูปไม่มีประโยชน์ต่อสุขภาพ</w:t>
      </w:r>
    </w:p>
    <w:p w:rsidR="002D7DBA" w:rsidRPr="002D7DBA" w:rsidRDefault="002D7DBA" w:rsidP="00BE53ED">
      <w:pPr>
        <w:spacing w:before="240" w:after="0"/>
        <w:ind w:firstLine="720"/>
        <w:jc w:val="thaiDistribute"/>
        <w:rPr>
          <w:rFonts w:ascii="Angsana New" w:hAnsi="Angsana New"/>
          <w:sz w:val="32"/>
          <w:szCs w:val="32"/>
        </w:rPr>
      </w:pPr>
      <w:r w:rsidRPr="002D7DBA">
        <w:rPr>
          <w:rFonts w:ascii="Angsana New" w:hAnsi="Angsana New"/>
          <w:sz w:val="32"/>
          <w:szCs w:val="32"/>
          <w:cs/>
        </w:rPr>
        <w:t>ผลการศึกษาระดับความรู้เกี่ยวกับมะขามแปรรูปและระดับความกังวลต่อสุขภาพของผู้บริโภคพบว่า ผู้ที่ซื้อมะขามแปรรูปมีระดับความรู้มากกว่าผู้ที่ไม่ซื้อมะขามแปรรูปอย่างมีนัยสำคัญทางสถิติ และผู้ที่ไม่ซื้อมีระดับความกังวลเกี่ยวกับสุขภาพมากกว่าผู้ที่ซื้ออย่างมีนัยสำคัญทางสถิติสำหรับปัญหาและอุปสรรคในการซื้อมะขามแปรรูปนั้นพบว่า ในการซื้อมะขามแปรรูป ผู้ซื้อมะขามแปรรูปเผชิญกับ ราคาที่จำหน่ายในแต่ละร้านไม่เท่ากัน ขนาดของสินค้ามีให้เลือกน้อย ไม่ค่อยได้รับข่าวสารประชาสัมพันธ์และการโฆษณาเกี่ยวกับมะขามแปรรูปและไม่มีเอกสารเกี่ยวกับประโยชน์ของมะขามแปรรูปเผยแพร่ให้ได้รับทราบ</w:t>
      </w:r>
    </w:p>
    <w:p w:rsidR="005F2710" w:rsidRPr="009228FA" w:rsidRDefault="002D7DBA" w:rsidP="00BE53ED">
      <w:pPr>
        <w:spacing w:before="240" w:after="0"/>
        <w:ind w:firstLine="720"/>
        <w:jc w:val="thaiDistribute"/>
        <w:rPr>
          <w:rFonts w:ascii="Angsana New" w:hAnsi="Angsana New"/>
          <w:sz w:val="32"/>
          <w:szCs w:val="32"/>
        </w:rPr>
      </w:pPr>
      <w:r w:rsidRPr="002D7DBA">
        <w:rPr>
          <w:rFonts w:ascii="Angsana New" w:hAnsi="Angsana New"/>
          <w:sz w:val="32"/>
          <w:szCs w:val="32"/>
          <w:cs/>
        </w:rPr>
        <w:lastRenderedPageBreak/>
        <w:t>ผลการศึกษาปัจจัยที่มีอิทธิพลต่อการตัดสินใจเลือกซื้อมะขามแปรรูปพบว่าปัจจัยที่ส่งผลเชิงบวกอย่างมีนัยสำคัญทางสถิติมี 2 ปัจจัย ได้แก่ ปัจจัยด้านเพศและความรู้เกี่ยวกับมะขามแปรรูป กล่าวคือถ้ากลุ่มตัวอย่างเป็นเพศหญิงและผู้บริโภคมีความรู้เกี่ยวกับมะขามแปรรูปมากขึ้นก็จะมีโอกาสที่จะซื้อมะขามแปรรูปสูงขึ้นส่วนปัจจัยที่ส่งผลเชิงลบอย่างมีนัยสำคัญทางสถิติมี 2 ปัจจัยเช่นกัน ได้แก่ ปัจจัยด้านอายุและความกังวลเกี่ยวกับสุขภาพกล่าวคือเมื่อผู้บริโภคมีอายุเพิ่มขึ้นและมีความกังวลด้านสุขภาพเพิ่มขึ้นก็จะมีโอกาสที่จะซื้อมะขามแปรรูปจะลดลง</w:t>
      </w:r>
    </w:p>
    <w:p w:rsidR="005F2710" w:rsidRPr="009228FA" w:rsidRDefault="005F2710" w:rsidP="005F2710">
      <w:pPr>
        <w:spacing w:after="0" w:line="240" w:lineRule="auto"/>
        <w:jc w:val="thaiDistribute"/>
        <w:rPr>
          <w:rFonts w:ascii="Angsana New" w:hAnsi="Angsana New"/>
          <w:sz w:val="32"/>
          <w:szCs w:val="32"/>
        </w:rPr>
      </w:pPr>
    </w:p>
    <w:p w:rsidR="005F2710" w:rsidRPr="009228FA" w:rsidRDefault="005F2710" w:rsidP="005F2710">
      <w:pPr>
        <w:spacing w:after="0" w:line="240" w:lineRule="auto"/>
        <w:jc w:val="thaiDistribute"/>
        <w:rPr>
          <w:rFonts w:ascii="Angsana New" w:hAnsi="Angsana New"/>
          <w:sz w:val="32"/>
          <w:szCs w:val="32"/>
        </w:rPr>
      </w:pPr>
    </w:p>
    <w:p w:rsidR="002573C3" w:rsidRPr="009228FA" w:rsidRDefault="002573C3" w:rsidP="005F2710">
      <w:pPr>
        <w:pStyle w:val="NoSpacing"/>
        <w:tabs>
          <w:tab w:val="left" w:pos="720"/>
        </w:tabs>
        <w:ind w:left="2835" w:hanging="2835"/>
        <w:rPr>
          <w:rFonts w:asciiTheme="majorBidi" w:hAnsiTheme="majorBidi" w:cstheme="majorBidi"/>
          <w:b/>
          <w:bCs/>
          <w:sz w:val="32"/>
          <w:szCs w:val="32"/>
        </w:rPr>
      </w:pPr>
    </w:p>
    <w:p w:rsidR="002573C3" w:rsidRPr="009228FA" w:rsidRDefault="002573C3" w:rsidP="005F2710">
      <w:pPr>
        <w:pStyle w:val="NoSpacing"/>
        <w:tabs>
          <w:tab w:val="left" w:pos="720"/>
        </w:tabs>
        <w:ind w:left="2835" w:hanging="2835"/>
        <w:rPr>
          <w:rFonts w:asciiTheme="majorBidi" w:hAnsiTheme="majorBidi" w:cstheme="majorBidi"/>
          <w:b/>
          <w:bCs/>
          <w:sz w:val="32"/>
          <w:szCs w:val="32"/>
        </w:rPr>
      </w:pPr>
    </w:p>
    <w:p w:rsidR="002573C3" w:rsidRPr="009228FA" w:rsidRDefault="002573C3" w:rsidP="005F2710">
      <w:pPr>
        <w:pStyle w:val="NoSpacing"/>
        <w:tabs>
          <w:tab w:val="left" w:pos="720"/>
        </w:tabs>
        <w:ind w:left="2835" w:hanging="2835"/>
        <w:rPr>
          <w:rFonts w:asciiTheme="majorBidi" w:hAnsiTheme="majorBidi" w:cstheme="majorBidi"/>
          <w:b/>
          <w:bCs/>
          <w:sz w:val="32"/>
          <w:szCs w:val="32"/>
        </w:rPr>
      </w:pPr>
    </w:p>
    <w:p w:rsidR="002573C3" w:rsidRPr="009228FA" w:rsidRDefault="002573C3" w:rsidP="005F2710">
      <w:pPr>
        <w:pStyle w:val="NoSpacing"/>
        <w:tabs>
          <w:tab w:val="left" w:pos="720"/>
        </w:tabs>
        <w:ind w:left="2835" w:hanging="2835"/>
        <w:rPr>
          <w:rFonts w:asciiTheme="majorBidi" w:hAnsiTheme="majorBidi" w:cstheme="majorBidi"/>
          <w:b/>
          <w:bCs/>
          <w:sz w:val="32"/>
          <w:szCs w:val="32"/>
        </w:rPr>
      </w:pPr>
    </w:p>
    <w:p w:rsidR="002573C3" w:rsidRPr="009228FA" w:rsidRDefault="002573C3" w:rsidP="005F2710">
      <w:pPr>
        <w:pStyle w:val="NoSpacing"/>
        <w:tabs>
          <w:tab w:val="left" w:pos="720"/>
        </w:tabs>
        <w:ind w:left="2835" w:hanging="2835"/>
        <w:rPr>
          <w:rFonts w:asciiTheme="majorBidi" w:hAnsiTheme="majorBidi" w:cstheme="majorBidi"/>
          <w:b/>
          <w:bCs/>
          <w:sz w:val="32"/>
          <w:szCs w:val="32"/>
        </w:rPr>
      </w:pPr>
    </w:p>
    <w:p w:rsidR="002573C3" w:rsidRPr="009228FA" w:rsidRDefault="002573C3" w:rsidP="005F2710">
      <w:pPr>
        <w:pStyle w:val="NoSpacing"/>
        <w:tabs>
          <w:tab w:val="left" w:pos="720"/>
        </w:tabs>
        <w:ind w:left="2835" w:hanging="2835"/>
        <w:rPr>
          <w:rFonts w:asciiTheme="majorBidi" w:hAnsiTheme="majorBidi" w:cstheme="majorBidi"/>
          <w:b/>
          <w:bCs/>
          <w:sz w:val="32"/>
          <w:szCs w:val="32"/>
        </w:rPr>
      </w:pPr>
    </w:p>
    <w:p w:rsidR="000D39EA" w:rsidRPr="009228FA" w:rsidRDefault="000D39EA" w:rsidP="005F2710">
      <w:pPr>
        <w:pStyle w:val="NoSpacing"/>
        <w:tabs>
          <w:tab w:val="left" w:pos="720"/>
        </w:tabs>
        <w:ind w:left="2835" w:hanging="2835"/>
        <w:rPr>
          <w:rFonts w:asciiTheme="majorBidi" w:hAnsiTheme="majorBidi" w:cstheme="majorBidi"/>
          <w:b/>
          <w:bCs/>
          <w:sz w:val="32"/>
          <w:szCs w:val="32"/>
        </w:rPr>
      </w:pPr>
    </w:p>
    <w:p w:rsidR="000D39EA" w:rsidRPr="009228FA" w:rsidRDefault="000D39EA" w:rsidP="005F2710">
      <w:pPr>
        <w:pStyle w:val="NoSpacing"/>
        <w:tabs>
          <w:tab w:val="left" w:pos="720"/>
        </w:tabs>
        <w:ind w:left="2835" w:hanging="2835"/>
        <w:rPr>
          <w:rFonts w:asciiTheme="majorBidi" w:hAnsiTheme="majorBidi" w:cstheme="majorBidi"/>
          <w:b/>
          <w:bCs/>
          <w:sz w:val="32"/>
          <w:szCs w:val="32"/>
        </w:rPr>
      </w:pPr>
    </w:p>
    <w:p w:rsidR="000D39EA" w:rsidRPr="009228FA" w:rsidRDefault="000D39EA" w:rsidP="005F2710">
      <w:pPr>
        <w:pStyle w:val="NoSpacing"/>
        <w:tabs>
          <w:tab w:val="left" w:pos="720"/>
        </w:tabs>
        <w:ind w:left="2835" w:hanging="2835"/>
        <w:rPr>
          <w:rFonts w:asciiTheme="majorBidi" w:hAnsiTheme="majorBidi" w:cstheme="majorBidi"/>
          <w:b/>
          <w:bCs/>
          <w:sz w:val="32"/>
          <w:szCs w:val="32"/>
        </w:rPr>
      </w:pPr>
    </w:p>
    <w:p w:rsidR="009228FA" w:rsidRPr="009228FA" w:rsidRDefault="009228FA" w:rsidP="005F2710">
      <w:pPr>
        <w:pStyle w:val="NoSpacing"/>
        <w:tabs>
          <w:tab w:val="left" w:pos="720"/>
        </w:tabs>
        <w:ind w:left="2835" w:hanging="2835"/>
        <w:rPr>
          <w:rFonts w:asciiTheme="majorBidi" w:hAnsiTheme="majorBidi" w:cstheme="majorBidi"/>
          <w:b/>
          <w:bCs/>
          <w:sz w:val="32"/>
          <w:szCs w:val="32"/>
        </w:rPr>
      </w:pPr>
    </w:p>
    <w:p w:rsidR="009228FA" w:rsidRPr="009228FA" w:rsidRDefault="009228FA" w:rsidP="005F2710">
      <w:pPr>
        <w:pStyle w:val="NoSpacing"/>
        <w:tabs>
          <w:tab w:val="left" w:pos="720"/>
        </w:tabs>
        <w:ind w:left="2835" w:hanging="2835"/>
        <w:rPr>
          <w:rFonts w:asciiTheme="majorBidi" w:hAnsiTheme="majorBidi" w:cstheme="majorBidi"/>
          <w:b/>
          <w:bCs/>
          <w:sz w:val="32"/>
          <w:szCs w:val="32"/>
        </w:rPr>
      </w:pPr>
    </w:p>
    <w:p w:rsidR="000D39EA" w:rsidRPr="009228FA" w:rsidRDefault="000D39EA" w:rsidP="005F2710">
      <w:pPr>
        <w:pStyle w:val="NoSpacing"/>
        <w:tabs>
          <w:tab w:val="left" w:pos="720"/>
        </w:tabs>
        <w:ind w:left="2835" w:hanging="2835"/>
        <w:rPr>
          <w:rFonts w:asciiTheme="majorBidi" w:hAnsiTheme="majorBidi" w:cstheme="majorBidi"/>
          <w:b/>
          <w:bCs/>
          <w:sz w:val="32"/>
          <w:szCs w:val="32"/>
        </w:rPr>
      </w:pPr>
    </w:p>
    <w:p w:rsidR="009228FA" w:rsidRPr="009228FA" w:rsidRDefault="009228FA" w:rsidP="00577AC6">
      <w:pPr>
        <w:tabs>
          <w:tab w:val="left" w:pos="567"/>
          <w:tab w:val="left" w:pos="720"/>
          <w:tab w:val="left" w:pos="2977"/>
        </w:tabs>
        <w:spacing w:before="240"/>
        <w:ind w:left="2835" w:hanging="2835"/>
        <w:jc w:val="thaiDistribute"/>
        <w:rPr>
          <w:rFonts w:asciiTheme="majorBidi" w:hAnsiTheme="majorBidi" w:cstheme="majorBidi"/>
          <w:b/>
          <w:bCs/>
          <w:sz w:val="32"/>
          <w:szCs w:val="32"/>
        </w:rPr>
        <w:sectPr w:rsidR="009228FA" w:rsidRPr="009228FA" w:rsidSect="008D64F1">
          <w:headerReference w:type="even" r:id="rId9"/>
          <w:headerReference w:type="default" r:id="rId10"/>
          <w:footerReference w:type="even" r:id="rId11"/>
          <w:footerReference w:type="default" r:id="rId12"/>
          <w:headerReference w:type="first" r:id="rId13"/>
          <w:footerReference w:type="first" r:id="rId14"/>
          <w:pgSz w:w="11906" w:h="16838"/>
          <w:pgMar w:top="1985" w:right="1418" w:bottom="1985" w:left="1985" w:header="709" w:footer="851" w:gutter="0"/>
          <w:pgNumType w:fmt="thaiLetters" w:start="5"/>
          <w:cols w:space="708"/>
          <w:docGrid w:linePitch="360"/>
        </w:sectPr>
      </w:pPr>
    </w:p>
    <w:p w:rsidR="006C4D56" w:rsidRDefault="005F2710" w:rsidP="00577AC6">
      <w:pPr>
        <w:tabs>
          <w:tab w:val="left" w:pos="567"/>
          <w:tab w:val="left" w:pos="720"/>
          <w:tab w:val="left" w:pos="2977"/>
        </w:tabs>
        <w:ind w:left="2835" w:hanging="2835"/>
        <w:jc w:val="thaiDistribute"/>
        <w:rPr>
          <w:rFonts w:asciiTheme="majorBidi" w:hAnsiTheme="majorBidi" w:cstheme="majorBidi"/>
          <w:sz w:val="32"/>
          <w:szCs w:val="32"/>
        </w:rPr>
      </w:pPr>
      <w:r w:rsidRPr="009228FA">
        <w:rPr>
          <w:rFonts w:asciiTheme="majorBidi" w:hAnsiTheme="majorBidi" w:cstheme="majorBidi"/>
          <w:b/>
          <w:bCs/>
          <w:sz w:val="32"/>
          <w:szCs w:val="32"/>
        </w:rPr>
        <w:lastRenderedPageBreak/>
        <w:t>Independent Study Title</w:t>
      </w:r>
      <w:r w:rsidRPr="009228FA">
        <w:rPr>
          <w:rFonts w:asciiTheme="majorBidi" w:hAnsiTheme="majorBidi" w:cstheme="majorBidi"/>
          <w:sz w:val="32"/>
          <w:szCs w:val="32"/>
        </w:rPr>
        <w:tab/>
        <w:t>Process</w:t>
      </w:r>
      <w:r w:rsidR="00B31E2C" w:rsidRPr="009228FA">
        <w:rPr>
          <w:rFonts w:asciiTheme="majorBidi" w:hAnsiTheme="majorBidi" w:cstheme="majorBidi"/>
          <w:sz w:val="32"/>
          <w:szCs w:val="32"/>
        </w:rPr>
        <w:t>ed Tamarind Buying Behavior of C</w:t>
      </w:r>
      <w:r w:rsidRPr="009228FA">
        <w:rPr>
          <w:rFonts w:asciiTheme="majorBidi" w:hAnsiTheme="majorBidi" w:cstheme="majorBidi"/>
          <w:sz w:val="32"/>
          <w:szCs w:val="32"/>
        </w:rPr>
        <w:t>onsumer</w:t>
      </w:r>
      <w:r w:rsidR="00741011" w:rsidRPr="009228FA">
        <w:rPr>
          <w:rFonts w:asciiTheme="majorBidi" w:hAnsiTheme="majorBidi" w:cstheme="majorBidi"/>
          <w:sz w:val="32"/>
          <w:szCs w:val="32"/>
        </w:rPr>
        <w:t>s</w:t>
      </w:r>
      <w:r w:rsidR="006C4D56">
        <w:rPr>
          <w:rFonts w:asciiTheme="majorBidi" w:hAnsiTheme="majorBidi" w:cstheme="majorBidi"/>
          <w:sz w:val="32"/>
          <w:szCs w:val="32"/>
        </w:rPr>
        <w:t xml:space="preserve"> in </w:t>
      </w:r>
    </w:p>
    <w:p w:rsidR="005F2710" w:rsidRPr="009228FA" w:rsidRDefault="006C4D56" w:rsidP="00577AC6">
      <w:pPr>
        <w:tabs>
          <w:tab w:val="left" w:pos="567"/>
          <w:tab w:val="left" w:pos="720"/>
          <w:tab w:val="left" w:pos="2977"/>
        </w:tabs>
        <w:spacing w:before="240"/>
        <w:ind w:left="2835" w:hanging="2835"/>
        <w:jc w:val="thaiDistribute"/>
        <w:rPr>
          <w:rFonts w:asciiTheme="majorBidi" w:hAnsiTheme="majorBidi" w:cstheme="majorBidi"/>
          <w:sz w:val="32"/>
          <w:szCs w:val="32"/>
        </w:rPr>
      </w:pPr>
      <w:r>
        <w:rPr>
          <w:rFonts w:asciiTheme="majorBidi" w:hAnsiTheme="majorBidi" w:cstheme="majorBidi"/>
          <w:b/>
          <w:bCs/>
          <w:sz w:val="32"/>
          <w:szCs w:val="32"/>
        </w:rPr>
        <w:tab/>
      </w:r>
      <w:r>
        <w:rPr>
          <w:rFonts w:asciiTheme="majorBidi" w:hAnsiTheme="majorBidi" w:cstheme="majorBidi"/>
          <w:b/>
          <w:bCs/>
          <w:sz w:val="32"/>
          <w:szCs w:val="32"/>
        </w:rPr>
        <w:tab/>
      </w:r>
      <w:r>
        <w:rPr>
          <w:rFonts w:asciiTheme="majorBidi" w:hAnsiTheme="majorBidi" w:cstheme="majorBidi"/>
          <w:b/>
          <w:bCs/>
          <w:sz w:val="32"/>
          <w:szCs w:val="32"/>
        </w:rPr>
        <w:tab/>
      </w:r>
      <w:r w:rsidR="005F2710" w:rsidRPr="009228FA">
        <w:rPr>
          <w:rFonts w:asciiTheme="majorBidi" w:hAnsiTheme="majorBidi" w:cstheme="majorBidi"/>
          <w:sz w:val="32"/>
          <w:szCs w:val="32"/>
        </w:rPr>
        <w:t>Chiang Mai Municipality</w:t>
      </w:r>
    </w:p>
    <w:p w:rsidR="005F2710" w:rsidRPr="009228FA" w:rsidRDefault="005F2710" w:rsidP="00577AC6">
      <w:pPr>
        <w:tabs>
          <w:tab w:val="left" w:pos="567"/>
          <w:tab w:val="left" w:pos="720"/>
          <w:tab w:val="left" w:pos="2977"/>
        </w:tabs>
        <w:spacing w:before="240"/>
        <w:ind w:left="2835" w:hanging="2835"/>
        <w:jc w:val="thaiDistribute"/>
        <w:rPr>
          <w:rFonts w:asciiTheme="majorBidi" w:hAnsiTheme="majorBidi" w:cstheme="majorBidi"/>
          <w:sz w:val="32"/>
          <w:szCs w:val="32"/>
        </w:rPr>
      </w:pPr>
      <w:r w:rsidRPr="009228FA">
        <w:rPr>
          <w:rFonts w:asciiTheme="majorBidi" w:hAnsiTheme="majorBidi" w:cstheme="majorBidi"/>
          <w:b/>
          <w:bCs/>
          <w:sz w:val="32"/>
          <w:szCs w:val="32"/>
        </w:rPr>
        <w:t>Author</w:t>
      </w:r>
      <w:r w:rsidRPr="009228FA">
        <w:rPr>
          <w:rFonts w:asciiTheme="majorBidi" w:hAnsiTheme="majorBidi" w:cstheme="majorBidi"/>
          <w:b/>
          <w:bCs/>
          <w:sz w:val="32"/>
          <w:szCs w:val="32"/>
        </w:rPr>
        <w:tab/>
      </w:r>
      <w:r w:rsidR="006C4D56">
        <w:rPr>
          <w:rFonts w:asciiTheme="majorBidi" w:hAnsiTheme="majorBidi" w:cstheme="majorBidi"/>
          <w:sz w:val="32"/>
          <w:szCs w:val="32"/>
        </w:rPr>
        <w:tab/>
        <w:t>Miss Sirinthip</w:t>
      </w:r>
      <w:r w:rsidR="006C4D56">
        <w:rPr>
          <w:rFonts w:asciiTheme="majorBidi" w:hAnsiTheme="majorBidi" w:cstheme="majorBidi"/>
          <w:sz w:val="32"/>
          <w:szCs w:val="32"/>
        </w:rPr>
        <w:tab/>
      </w:r>
      <w:r w:rsidRPr="009228FA">
        <w:rPr>
          <w:rFonts w:asciiTheme="majorBidi" w:hAnsiTheme="majorBidi" w:cstheme="majorBidi"/>
          <w:sz w:val="32"/>
          <w:szCs w:val="32"/>
        </w:rPr>
        <w:t>Siewsaree</w:t>
      </w:r>
    </w:p>
    <w:p w:rsidR="005F2710" w:rsidRPr="009228FA" w:rsidRDefault="005F2710" w:rsidP="00577AC6">
      <w:pPr>
        <w:tabs>
          <w:tab w:val="left" w:pos="567"/>
          <w:tab w:val="left" w:pos="720"/>
          <w:tab w:val="left" w:pos="2977"/>
        </w:tabs>
        <w:spacing w:before="240"/>
        <w:ind w:left="2835" w:hanging="2835"/>
        <w:jc w:val="thaiDistribute"/>
        <w:rPr>
          <w:rFonts w:asciiTheme="majorBidi" w:hAnsiTheme="majorBidi" w:cstheme="majorBidi"/>
          <w:sz w:val="32"/>
          <w:szCs w:val="32"/>
        </w:rPr>
      </w:pPr>
      <w:r w:rsidRPr="009228FA">
        <w:rPr>
          <w:rFonts w:asciiTheme="majorBidi" w:hAnsiTheme="majorBidi" w:cstheme="majorBidi"/>
          <w:b/>
          <w:bCs/>
          <w:sz w:val="32"/>
          <w:szCs w:val="32"/>
        </w:rPr>
        <w:t>Degree</w:t>
      </w:r>
      <w:r w:rsidRPr="009228FA">
        <w:rPr>
          <w:rFonts w:asciiTheme="majorBidi" w:hAnsiTheme="majorBidi" w:cstheme="majorBidi"/>
          <w:b/>
          <w:bCs/>
          <w:sz w:val="32"/>
          <w:szCs w:val="32"/>
        </w:rPr>
        <w:tab/>
      </w:r>
      <w:r w:rsidRPr="009228FA">
        <w:rPr>
          <w:rFonts w:asciiTheme="majorBidi" w:hAnsiTheme="majorBidi" w:cstheme="majorBidi"/>
          <w:sz w:val="32"/>
          <w:szCs w:val="32"/>
        </w:rPr>
        <w:tab/>
        <w:t>Master of Science (Agribusiness)</w:t>
      </w:r>
    </w:p>
    <w:p w:rsidR="005F2710" w:rsidRPr="009228FA" w:rsidRDefault="005F2710" w:rsidP="00577AC6">
      <w:pPr>
        <w:tabs>
          <w:tab w:val="left" w:pos="567"/>
          <w:tab w:val="left" w:pos="720"/>
          <w:tab w:val="left" w:pos="2977"/>
        </w:tabs>
        <w:spacing w:before="240" w:after="0"/>
        <w:ind w:left="2835" w:hanging="2835"/>
        <w:jc w:val="thaiDistribute"/>
        <w:rPr>
          <w:rFonts w:asciiTheme="majorBidi" w:hAnsiTheme="majorBidi" w:cstheme="majorBidi"/>
          <w:sz w:val="32"/>
          <w:szCs w:val="32"/>
        </w:rPr>
      </w:pPr>
      <w:r w:rsidRPr="009228FA">
        <w:rPr>
          <w:rFonts w:asciiTheme="majorBidi" w:hAnsiTheme="majorBidi" w:cstheme="majorBidi"/>
          <w:b/>
          <w:bCs/>
          <w:sz w:val="32"/>
          <w:szCs w:val="32"/>
        </w:rPr>
        <w:t>Advisor</w:t>
      </w:r>
      <w:r w:rsidR="00B31E2C" w:rsidRPr="009228FA">
        <w:rPr>
          <w:rFonts w:asciiTheme="majorBidi" w:hAnsiTheme="majorBidi" w:cstheme="majorBidi"/>
          <w:b/>
          <w:bCs/>
          <w:sz w:val="32"/>
          <w:szCs w:val="32"/>
        </w:rPr>
        <w:t>y</w:t>
      </w:r>
      <w:r w:rsidR="00314FE4" w:rsidRPr="009228FA">
        <w:rPr>
          <w:rFonts w:asciiTheme="majorBidi" w:hAnsiTheme="majorBidi" w:cstheme="majorBidi"/>
          <w:b/>
          <w:bCs/>
          <w:sz w:val="32"/>
          <w:szCs w:val="32"/>
        </w:rPr>
        <w:t xml:space="preserve"> </w:t>
      </w:r>
      <w:r w:rsidRPr="009228FA">
        <w:rPr>
          <w:rFonts w:asciiTheme="majorBidi" w:hAnsiTheme="majorBidi" w:cstheme="majorBidi"/>
          <w:b/>
          <w:bCs/>
          <w:sz w:val="32"/>
          <w:szCs w:val="32"/>
        </w:rPr>
        <w:t xml:space="preserve"> Committee</w:t>
      </w:r>
      <w:r w:rsidRPr="009228FA">
        <w:rPr>
          <w:rFonts w:asciiTheme="majorBidi" w:hAnsiTheme="majorBidi" w:cstheme="majorBidi"/>
          <w:sz w:val="32"/>
          <w:szCs w:val="32"/>
        </w:rPr>
        <w:tab/>
      </w:r>
      <w:r w:rsidR="00B221B3" w:rsidRPr="009228FA">
        <w:rPr>
          <w:rFonts w:asciiTheme="majorBidi" w:hAnsiTheme="majorBidi" w:cstheme="majorBidi"/>
          <w:sz w:val="32"/>
          <w:szCs w:val="32"/>
        </w:rPr>
        <w:t xml:space="preserve">Asst.Prof.Dr. </w:t>
      </w:r>
      <w:r w:rsidR="006C4D56">
        <w:rPr>
          <w:rFonts w:asciiTheme="majorBidi" w:hAnsiTheme="majorBidi" w:cstheme="majorBidi"/>
          <w:sz w:val="32"/>
          <w:szCs w:val="32"/>
        </w:rPr>
        <w:t>Kamol</w:t>
      </w:r>
      <w:r w:rsidR="006C4D56">
        <w:rPr>
          <w:rFonts w:asciiTheme="majorBidi" w:hAnsiTheme="majorBidi" w:cstheme="majorBidi"/>
          <w:sz w:val="32"/>
          <w:szCs w:val="32"/>
        </w:rPr>
        <w:tab/>
      </w:r>
      <w:r w:rsidR="00B221B3" w:rsidRPr="009228FA">
        <w:rPr>
          <w:rFonts w:asciiTheme="majorBidi" w:hAnsiTheme="majorBidi" w:cstheme="majorBidi"/>
          <w:sz w:val="32"/>
          <w:szCs w:val="32"/>
        </w:rPr>
        <w:t>Ngamsomsuke</w:t>
      </w:r>
      <w:r w:rsidRPr="009228FA">
        <w:rPr>
          <w:rFonts w:asciiTheme="majorBidi" w:hAnsiTheme="majorBidi" w:cstheme="majorBidi"/>
          <w:sz w:val="32"/>
          <w:szCs w:val="32"/>
        </w:rPr>
        <w:tab/>
      </w:r>
      <w:r w:rsidR="00577AC6" w:rsidRPr="009228FA">
        <w:rPr>
          <w:rFonts w:asciiTheme="majorBidi" w:hAnsiTheme="majorBidi" w:cstheme="majorBidi"/>
          <w:sz w:val="32"/>
          <w:szCs w:val="32"/>
        </w:rPr>
        <w:tab/>
      </w:r>
      <w:r w:rsidRPr="009228FA">
        <w:rPr>
          <w:rFonts w:asciiTheme="majorBidi" w:hAnsiTheme="majorBidi" w:cstheme="majorBidi"/>
          <w:sz w:val="32"/>
          <w:szCs w:val="32"/>
        </w:rPr>
        <w:t>Advisor</w:t>
      </w:r>
    </w:p>
    <w:p w:rsidR="005F2710" w:rsidRPr="009228FA" w:rsidRDefault="00741011" w:rsidP="00577AC6">
      <w:pPr>
        <w:pStyle w:val="NoSpacing"/>
        <w:tabs>
          <w:tab w:val="left" w:pos="720"/>
        </w:tabs>
        <w:ind w:left="2835"/>
        <w:rPr>
          <w:rFonts w:asciiTheme="majorBidi" w:hAnsiTheme="majorBidi" w:cstheme="majorBidi"/>
          <w:sz w:val="32"/>
          <w:szCs w:val="32"/>
        </w:rPr>
      </w:pPr>
      <w:r w:rsidRPr="009228FA">
        <w:rPr>
          <w:rFonts w:asciiTheme="majorBidi" w:hAnsiTheme="majorBidi" w:cstheme="majorBidi"/>
          <w:sz w:val="32"/>
          <w:szCs w:val="32"/>
        </w:rPr>
        <w:t>Asst. Prof. Dr.</w:t>
      </w:r>
      <w:r w:rsidR="00B221B3" w:rsidRPr="009228FA">
        <w:rPr>
          <w:rFonts w:asciiTheme="majorBidi" w:hAnsiTheme="majorBidi" w:cstheme="majorBidi"/>
          <w:sz w:val="32"/>
          <w:szCs w:val="32"/>
        </w:rPr>
        <w:t>Pornsiri</w:t>
      </w:r>
      <w:r w:rsidR="006C4D56">
        <w:rPr>
          <w:rFonts w:asciiTheme="majorBidi" w:hAnsiTheme="majorBidi" w:cstheme="majorBidi"/>
          <w:sz w:val="32"/>
          <w:szCs w:val="32"/>
        </w:rPr>
        <w:tab/>
      </w:r>
      <w:r w:rsidRPr="009228FA">
        <w:rPr>
          <w:rFonts w:asciiTheme="majorBidi" w:hAnsiTheme="majorBidi" w:cstheme="majorBidi"/>
          <w:sz w:val="32"/>
          <w:szCs w:val="32"/>
        </w:rPr>
        <w:t>Suebpongsang</w:t>
      </w:r>
      <w:r w:rsidRPr="009228FA">
        <w:rPr>
          <w:rFonts w:asciiTheme="majorBidi" w:hAnsiTheme="majorBidi" w:cstheme="majorBidi"/>
          <w:sz w:val="32"/>
          <w:szCs w:val="32"/>
        </w:rPr>
        <w:tab/>
      </w:r>
      <w:r w:rsidRPr="009228FA">
        <w:rPr>
          <w:rFonts w:asciiTheme="majorBidi" w:hAnsiTheme="majorBidi" w:cstheme="majorBidi"/>
          <w:sz w:val="32"/>
          <w:szCs w:val="32"/>
        </w:rPr>
        <w:tab/>
      </w:r>
      <w:r w:rsidR="00B31E2C" w:rsidRPr="009228FA">
        <w:rPr>
          <w:rFonts w:asciiTheme="majorBidi" w:hAnsiTheme="majorBidi" w:cstheme="majorBidi"/>
          <w:sz w:val="32"/>
          <w:szCs w:val="32"/>
        </w:rPr>
        <w:t>Co-a</w:t>
      </w:r>
      <w:r w:rsidR="005F2710" w:rsidRPr="009228FA">
        <w:rPr>
          <w:rFonts w:asciiTheme="majorBidi" w:hAnsiTheme="majorBidi" w:cstheme="majorBidi"/>
          <w:sz w:val="32"/>
          <w:szCs w:val="32"/>
        </w:rPr>
        <w:t>dvisor</w:t>
      </w:r>
    </w:p>
    <w:p w:rsidR="005F2710" w:rsidRPr="009228FA" w:rsidRDefault="005F2710" w:rsidP="00E72377">
      <w:pPr>
        <w:pStyle w:val="NoSpacing"/>
        <w:tabs>
          <w:tab w:val="left" w:pos="720"/>
        </w:tabs>
        <w:spacing w:before="240" w:after="240" w:line="276" w:lineRule="auto"/>
        <w:jc w:val="center"/>
        <w:rPr>
          <w:rFonts w:asciiTheme="majorBidi" w:hAnsiTheme="majorBidi" w:cstheme="majorBidi"/>
          <w:b/>
          <w:bCs/>
          <w:sz w:val="32"/>
          <w:szCs w:val="32"/>
        </w:rPr>
      </w:pPr>
      <w:r w:rsidRPr="009228FA">
        <w:rPr>
          <w:rFonts w:asciiTheme="majorBidi" w:hAnsiTheme="majorBidi" w:cstheme="majorBidi"/>
          <w:b/>
          <w:bCs/>
          <w:sz w:val="32"/>
          <w:szCs w:val="32"/>
        </w:rPr>
        <w:t>ABSTRACT</w:t>
      </w:r>
    </w:p>
    <w:p w:rsidR="005F2710" w:rsidRPr="009228FA" w:rsidRDefault="00EF5BAF" w:rsidP="0052469F">
      <w:pPr>
        <w:spacing w:after="0"/>
        <w:jc w:val="thaiDistribute"/>
        <w:rPr>
          <w:rFonts w:ascii="Angsana New" w:hAnsi="Angsana New"/>
          <w:strike/>
          <w:sz w:val="32"/>
          <w:szCs w:val="32"/>
        </w:rPr>
      </w:pPr>
      <w:r w:rsidRPr="009228FA">
        <w:rPr>
          <w:rFonts w:ascii="Angsana New" w:hAnsi="Angsana New" w:hint="cs"/>
          <w:sz w:val="32"/>
          <w:szCs w:val="32"/>
          <w:cs/>
        </w:rPr>
        <w:tab/>
      </w:r>
      <w:r w:rsidRPr="009228FA">
        <w:rPr>
          <w:rFonts w:ascii="Angsana New" w:hAnsi="Angsana New"/>
          <w:sz w:val="32"/>
          <w:szCs w:val="32"/>
        </w:rPr>
        <w:t xml:space="preserve">This study </w:t>
      </w:r>
      <w:r w:rsidR="00521345" w:rsidRPr="009228FA">
        <w:rPr>
          <w:rFonts w:ascii="Angsana New" w:hAnsi="Angsana New"/>
          <w:sz w:val="32"/>
          <w:szCs w:val="32"/>
        </w:rPr>
        <w:t>had two main objectives. Firstly,</w:t>
      </w:r>
      <w:r w:rsidR="007A3475">
        <w:rPr>
          <w:rFonts w:ascii="Angsana New" w:hAnsi="Angsana New"/>
          <w:sz w:val="32"/>
          <w:szCs w:val="32"/>
        </w:rPr>
        <w:t xml:space="preserve"> </w:t>
      </w:r>
      <w:r w:rsidR="00D6121B" w:rsidRPr="009228FA">
        <w:rPr>
          <w:rFonts w:ascii="Angsana New" w:hAnsi="Angsana New"/>
          <w:sz w:val="32"/>
          <w:szCs w:val="32"/>
        </w:rPr>
        <w:t xml:space="preserve">it focused </w:t>
      </w:r>
      <w:r w:rsidRPr="009228FA">
        <w:rPr>
          <w:rFonts w:ascii="Angsana New" w:hAnsi="Angsana New"/>
          <w:sz w:val="32"/>
          <w:szCs w:val="32"/>
        </w:rPr>
        <w:t xml:space="preserve">on consumers’ behavior pertaining to their </w:t>
      </w:r>
      <w:r w:rsidR="00314609" w:rsidRPr="009228FA">
        <w:rPr>
          <w:rFonts w:ascii="Angsana New" w:hAnsi="Angsana New"/>
          <w:sz w:val="32"/>
          <w:szCs w:val="32"/>
        </w:rPr>
        <w:t xml:space="preserve">behavior on buying </w:t>
      </w:r>
      <w:r w:rsidR="009F3CDC" w:rsidRPr="009228FA">
        <w:rPr>
          <w:rFonts w:asciiTheme="majorBidi" w:hAnsiTheme="majorBidi" w:cstheme="majorBidi"/>
          <w:sz w:val="32"/>
          <w:szCs w:val="32"/>
        </w:rPr>
        <w:t>p</w:t>
      </w:r>
      <w:r w:rsidR="00D6121B" w:rsidRPr="009228FA">
        <w:rPr>
          <w:rFonts w:asciiTheme="majorBidi" w:hAnsiTheme="majorBidi" w:cstheme="majorBidi"/>
          <w:sz w:val="32"/>
          <w:szCs w:val="32"/>
        </w:rPr>
        <w:t>rocessed t</w:t>
      </w:r>
      <w:r w:rsidRPr="009228FA">
        <w:rPr>
          <w:rFonts w:asciiTheme="majorBidi" w:hAnsiTheme="majorBidi" w:cstheme="majorBidi"/>
          <w:sz w:val="32"/>
          <w:szCs w:val="32"/>
        </w:rPr>
        <w:t>amarind</w:t>
      </w:r>
      <w:r w:rsidR="007A3475">
        <w:rPr>
          <w:rFonts w:asciiTheme="majorBidi" w:hAnsiTheme="majorBidi" w:cstheme="majorBidi"/>
          <w:sz w:val="32"/>
          <w:szCs w:val="32"/>
        </w:rPr>
        <w:t xml:space="preserve"> </w:t>
      </w:r>
      <w:r w:rsidR="00977D7A" w:rsidRPr="009228FA">
        <w:rPr>
          <w:rFonts w:asciiTheme="majorBidi" w:hAnsiTheme="majorBidi" w:cstheme="majorBidi"/>
          <w:sz w:val="32"/>
          <w:szCs w:val="32"/>
        </w:rPr>
        <w:t>in Chiang Mai Municipality</w:t>
      </w:r>
      <w:r w:rsidR="00E60D9A" w:rsidRPr="009228FA">
        <w:rPr>
          <w:rFonts w:ascii="Angsana New" w:hAnsi="Angsana New"/>
          <w:sz w:val="32"/>
          <w:szCs w:val="32"/>
        </w:rPr>
        <w:t xml:space="preserve">. Secondly, </w:t>
      </w:r>
      <w:r w:rsidR="000D4A4B" w:rsidRPr="009228FA">
        <w:rPr>
          <w:rFonts w:ascii="Angsana New" w:hAnsi="Angsana New"/>
          <w:sz w:val="32"/>
          <w:szCs w:val="32"/>
        </w:rPr>
        <w:t>it</w:t>
      </w:r>
      <w:r w:rsidR="00314609" w:rsidRPr="009228FA">
        <w:rPr>
          <w:rFonts w:ascii="Angsana New" w:hAnsi="Angsana New"/>
          <w:sz w:val="32"/>
          <w:szCs w:val="32"/>
        </w:rPr>
        <w:t xml:space="preserve"> was </w:t>
      </w:r>
      <w:r w:rsidR="000D4A4B" w:rsidRPr="009228FA">
        <w:rPr>
          <w:rFonts w:ascii="Angsana New" w:hAnsi="Angsana New"/>
          <w:sz w:val="32"/>
          <w:szCs w:val="32"/>
        </w:rPr>
        <w:t xml:space="preserve">to </w:t>
      </w:r>
      <w:r w:rsidR="0052469F" w:rsidRPr="009228FA">
        <w:rPr>
          <w:rFonts w:ascii="Angsana New" w:hAnsi="Angsana New"/>
          <w:sz w:val="32"/>
          <w:szCs w:val="32"/>
        </w:rPr>
        <w:t xml:space="preserve">determine </w:t>
      </w:r>
      <w:r w:rsidR="00E60D9A" w:rsidRPr="009228FA">
        <w:rPr>
          <w:rFonts w:ascii="Angsana New" w:hAnsi="Angsana New"/>
          <w:sz w:val="32"/>
          <w:szCs w:val="32"/>
        </w:rPr>
        <w:t xml:space="preserve">factors affecting their purchase decision. </w:t>
      </w:r>
      <w:r w:rsidR="00314609" w:rsidRPr="009228FA">
        <w:rPr>
          <w:rFonts w:ascii="Angsana New" w:hAnsi="Angsana New"/>
          <w:sz w:val="32"/>
          <w:szCs w:val="32"/>
        </w:rPr>
        <w:t xml:space="preserve">The total sample size used in the study was 400 consumers </w:t>
      </w:r>
      <w:r w:rsidR="00442234" w:rsidRPr="009228FA">
        <w:rPr>
          <w:rFonts w:ascii="Angsana New" w:hAnsi="Angsana New"/>
          <w:sz w:val="32"/>
          <w:szCs w:val="32"/>
        </w:rPr>
        <w:t xml:space="preserve">randomly selected through accidental sampling method. They </w:t>
      </w:r>
      <w:r w:rsidR="00314609" w:rsidRPr="009228FA">
        <w:rPr>
          <w:rFonts w:ascii="Angsana New" w:hAnsi="Angsana New"/>
          <w:sz w:val="32"/>
          <w:szCs w:val="32"/>
        </w:rPr>
        <w:t>comprised of 206 and 164 processed tamarin</w:t>
      </w:r>
      <w:r w:rsidR="00442234" w:rsidRPr="009228FA">
        <w:rPr>
          <w:rFonts w:ascii="Angsana New" w:hAnsi="Angsana New"/>
          <w:sz w:val="32"/>
          <w:szCs w:val="32"/>
        </w:rPr>
        <w:t>d</w:t>
      </w:r>
      <w:r w:rsidR="00314609" w:rsidRPr="009228FA">
        <w:rPr>
          <w:rFonts w:ascii="Angsana New" w:hAnsi="Angsana New"/>
          <w:sz w:val="32"/>
          <w:szCs w:val="32"/>
        </w:rPr>
        <w:t xml:space="preserve"> purchasers</w:t>
      </w:r>
      <w:r w:rsidR="00442234" w:rsidRPr="009228FA">
        <w:rPr>
          <w:rFonts w:ascii="Angsana New" w:hAnsi="Angsana New"/>
          <w:sz w:val="32"/>
          <w:szCs w:val="32"/>
        </w:rPr>
        <w:t xml:space="preserve"> and non-purchasers respectively.</w:t>
      </w:r>
      <w:r w:rsidR="000D16F9">
        <w:rPr>
          <w:rFonts w:ascii="Angsana New" w:hAnsi="Angsana New"/>
          <w:sz w:val="32"/>
          <w:szCs w:val="32"/>
        </w:rPr>
        <w:t xml:space="preserve"> </w:t>
      </w:r>
      <w:r w:rsidR="00442234" w:rsidRPr="009228FA">
        <w:rPr>
          <w:rFonts w:ascii="Angsana New" w:hAnsi="Angsana New"/>
          <w:sz w:val="32"/>
          <w:szCs w:val="32"/>
        </w:rPr>
        <w:t>Data collection</w:t>
      </w:r>
      <w:r w:rsidR="000D16F9">
        <w:rPr>
          <w:rFonts w:ascii="Angsana New" w:hAnsi="Angsana New"/>
          <w:sz w:val="32"/>
          <w:szCs w:val="32"/>
        </w:rPr>
        <w:t xml:space="preserve"> </w:t>
      </w:r>
      <w:r w:rsidR="000D39EA" w:rsidRPr="009228FA">
        <w:rPr>
          <w:rFonts w:ascii="Angsana New" w:hAnsi="Angsana New"/>
          <w:sz w:val="32"/>
          <w:szCs w:val="32"/>
        </w:rPr>
        <w:t>was</w:t>
      </w:r>
      <w:r w:rsidR="000D16F9">
        <w:rPr>
          <w:rFonts w:ascii="AngsanaNew" w:hAnsi="AngsanaNew" w:cs="AngsanaNew"/>
          <w:sz w:val="32"/>
          <w:szCs w:val="32"/>
        </w:rPr>
        <w:t xml:space="preserve"> </w:t>
      </w:r>
      <w:r w:rsidR="00D9167F" w:rsidRPr="009228FA">
        <w:rPr>
          <w:rFonts w:ascii="AngsanaNew" w:hAnsi="AngsanaNew" w:cs="AngsanaNew"/>
          <w:sz w:val="32"/>
          <w:szCs w:val="32"/>
        </w:rPr>
        <w:t>administered by questionnaires.</w:t>
      </w:r>
      <w:r w:rsidR="000D16F9">
        <w:rPr>
          <w:rFonts w:ascii="AngsanaNew" w:hAnsi="AngsanaNew" w:cs="AngsanaNew"/>
          <w:sz w:val="32"/>
          <w:szCs w:val="32"/>
        </w:rPr>
        <w:t xml:space="preserve"> </w:t>
      </w:r>
      <w:r w:rsidR="00442234" w:rsidRPr="009228FA">
        <w:rPr>
          <w:rFonts w:ascii="AngsanaNew" w:hAnsi="AngsanaNew" w:cs="AngsanaNew"/>
          <w:sz w:val="32"/>
          <w:szCs w:val="32"/>
        </w:rPr>
        <w:t>Descriptive statistics included</w:t>
      </w:r>
      <w:r w:rsidR="000D16F9">
        <w:rPr>
          <w:rFonts w:ascii="AngsanaNew" w:hAnsi="AngsanaNew" w:cs="AngsanaNew"/>
          <w:sz w:val="32"/>
          <w:szCs w:val="32"/>
        </w:rPr>
        <w:t xml:space="preserve"> </w:t>
      </w:r>
      <w:r w:rsidR="00D9167F" w:rsidRPr="009228FA">
        <w:rPr>
          <w:rFonts w:ascii="AngsanaNew" w:hAnsi="AngsanaNew" w:cs="AngsanaNew"/>
          <w:sz w:val="32"/>
          <w:szCs w:val="32"/>
        </w:rPr>
        <w:t>frequency, percentage, mean</w:t>
      </w:r>
      <w:r w:rsidR="000D16F9">
        <w:rPr>
          <w:rFonts w:ascii="AngsanaNew" w:hAnsi="AngsanaNew" w:cs="AngsanaNew"/>
          <w:sz w:val="32"/>
          <w:szCs w:val="32"/>
        </w:rPr>
        <w:t xml:space="preserve"> </w:t>
      </w:r>
      <w:r w:rsidR="00442234" w:rsidRPr="009228FA">
        <w:rPr>
          <w:rFonts w:ascii="AngsanaNew" w:hAnsi="AngsanaNew" w:cs="AngsanaNew"/>
          <w:sz w:val="32"/>
          <w:szCs w:val="32"/>
        </w:rPr>
        <w:t>and</w:t>
      </w:r>
      <w:r w:rsidR="00D9167F" w:rsidRPr="009228FA">
        <w:rPr>
          <w:rFonts w:ascii="AngsanaNew" w:hAnsi="AngsanaNew" w:cs="AngsanaNew"/>
          <w:sz w:val="32"/>
          <w:szCs w:val="32"/>
        </w:rPr>
        <w:t xml:space="preserve"> standard deviation </w:t>
      </w:r>
      <w:r w:rsidR="00442234" w:rsidRPr="009228FA">
        <w:rPr>
          <w:rFonts w:ascii="AngsanaNew" w:hAnsi="AngsanaNew" w:cs="AngsanaNew"/>
          <w:sz w:val="32"/>
          <w:szCs w:val="32"/>
        </w:rPr>
        <w:t>were used for data analysis pertaining consumers’ behavior. The study also applied binary logistic regression analysis for investigating factors affecting consumers’ decision on purchasing processed tamarind.</w:t>
      </w:r>
    </w:p>
    <w:p w:rsidR="009228FA" w:rsidRPr="009228FA" w:rsidRDefault="00E33C24" w:rsidP="008B0233">
      <w:pPr>
        <w:spacing w:before="240"/>
        <w:jc w:val="thaiDistribute"/>
        <w:rPr>
          <w:rFonts w:asciiTheme="majorBidi" w:hAnsiTheme="majorBidi" w:cstheme="majorBidi"/>
          <w:sz w:val="32"/>
          <w:szCs w:val="32"/>
        </w:rPr>
        <w:sectPr w:rsidR="009228FA" w:rsidRPr="009228FA" w:rsidSect="00853156">
          <w:pgSz w:w="11906" w:h="16838"/>
          <w:pgMar w:top="1985" w:right="1418" w:bottom="1985" w:left="1985" w:header="709" w:footer="851" w:gutter="0"/>
          <w:pgNumType w:fmt="thaiLetters" w:start="8"/>
          <w:cols w:space="708"/>
          <w:docGrid w:linePitch="360"/>
        </w:sectPr>
      </w:pPr>
      <w:r w:rsidRPr="009228FA">
        <w:rPr>
          <w:rFonts w:ascii="AngsanaNew" w:hAnsi="AngsanaNew" w:cs="AngsanaNew"/>
          <w:sz w:val="32"/>
          <w:szCs w:val="32"/>
        </w:rPr>
        <w:tab/>
      </w:r>
      <w:r w:rsidR="00442234" w:rsidRPr="009228FA">
        <w:rPr>
          <w:rFonts w:ascii="AngsanaNew" w:hAnsi="AngsanaNew" w:cs="AngsanaNew"/>
          <w:sz w:val="32"/>
          <w:szCs w:val="32"/>
        </w:rPr>
        <w:t xml:space="preserve">The study revealed that approximately 65 percent of </w:t>
      </w:r>
      <w:r w:rsidR="00012575" w:rsidRPr="009228FA">
        <w:rPr>
          <w:rFonts w:asciiTheme="majorBidi" w:hAnsiTheme="majorBidi" w:cstheme="majorBidi"/>
          <w:sz w:val="32"/>
          <w:szCs w:val="32"/>
        </w:rPr>
        <w:t>respondent who answered the questionnaire</w:t>
      </w:r>
      <w:r w:rsidR="00442234" w:rsidRPr="009228FA">
        <w:rPr>
          <w:rFonts w:asciiTheme="majorBidi" w:hAnsiTheme="majorBidi" w:cstheme="majorBidi"/>
          <w:sz w:val="32"/>
          <w:szCs w:val="32"/>
        </w:rPr>
        <w:t xml:space="preserve"> was</w:t>
      </w:r>
      <w:r w:rsidR="000D16F9">
        <w:rPr>
          <w:rFonts w:asciiTheme="majorBidi" w:hAnsiTheme="majorBidi" w:cstheme="majorBidi"/>
          <w:sz w:val="32"/>
          <w:szCs w:val="32"/>
        </w:rPr>
        <w:t xml:space="preserve"> </w:t>
      </w:r>
      <w:r w:rsidR="00012575" w:rsidRPr="009228FA">
        <w:rPr>
          <w:rFonts w:asciiTheme="majorBidi" w:hAnsiTheme="majorBidi" w:cstheme="majorBidi"/>
          <w:sz w:val="32"/>
          <w:szCs w:val="32"/>
        </w:rPr>
        <w:t xml:space="preserve">female </w:t>
      </w:r>
      <w:r w:rsidR="00442234" w:rsidRPr="009228FA">
        <w:rPr>
          <w:rFonts w:asciiTheme="majorBidi" w:hAnsiTheme="majorBidi" w:cstheme="majorBidi"/>
          <w:sz w:val="32"/>
          <w:szCs w:val="32"/>
        </w:rPr>
        <w:t xml:space="preserve">with </w:t>
      </w:r>
      <w:r w:rsidR="00012575" w:rsidRPr="009228FA">
        <w:rPr>
          <w:rFonts w:asciiTheme="majorBidi" w:hAnsiTheme="majorBidi" w:cstheme="majorBidi"/>
          <w:sz w:val="32"/>
          <w:szCs w:val="32"/>
        </w:rPr>
        <w:t xml:space="preserve">age between 18 – 35 years </w:t>
      </w:r>
      <w:r w:rsidR="00012575" w:rsidRPr="009228FA">
        <w:rPr>
          <w:rFonts w:asciiTheme="majorBidi" w:hAnsiTheme="majorBidi" w:cstheme="majorBidi" w:hint="cs"/>
          <w:sz w:val="32"/>
          <w:szCs w:val="32"/>
          <w:cs/>
        </w:rPr>
        <w:t>(</w:t>
      </w:r>
      <w:r w:rsidR="00012575" w:rsidRPr="009228FA">
        <w:rPr>
          <w:rFonts w:asciiTheme="majorBidi" w:hAnsiTheme="majorBidi" w:cstheme="majorBidi"/>
          <w:sz w:val="32"/>
          <w:szCs w:val="32"/>
        </w:rPr>
        <w:t>approximately 60%</w:t>
      </w:r>
      <w:r w:rsidR="00012575" w:rsidRPr="009228FA">
        <w:rPr>
          <w:rFonts w:asciiTheme="majorBidi" w:hAnsiTheme="majorBidi" w:cstheme="majorBidi" w:hint="cs"/>
          <w:sz w:val="32"/>
          <w:szCs w:val="32"/>
          <w:cs/>
        </w:rPr>
        <w:t>)</w:t>
      </w:r>
      <w:r w:rsidR="006E3EAA">
        <w:rPr>
          <w:rFonts w:asciiTheme="majorBidi" w:hAnsiTheme="majorBidi" w:cstheme="majorBidi"/>
          <w:sz w:val="32"/>
          <w:szCs w:val="32"/>
        </w:rPr>
        <w:t xml:space="preserve"> </w:t>
      </w:r>
      <w:r w:rsidR="00D05675" w:rsidRPr="009228FA">
        <w:rPr>
          <w:rFonts w:asciiTheme="majorBidi" w:hAnsiTheme="majorBidi" w:cstheme="majorBidi"/>
          <w:sz w:val="32"/>
          <w:szCs w:val="32"/>
        </w:rPr>
        <w:t xml:space="preserve">and </w:t>
      </w:r>
      <w:r w:rsidR="00012575" w:rsidRPr="009228FA">
        <w:rPr>
          <w:rFonts w:asciiTheme="majorBidi" w:hAnsiTheme="majorBidi" w:cstheme="majorBidi"/>
          <w:sz w:val="32"/>
          <w:szCs w:val="32"/>
        </w:rPr>
        <w:t xml:space="preserve">marital status </w:t>
      </w:r>
      <w:r w:rsidR="00012575" w:rsidRPr="009228FA">
        <w:rPr>
          <w:rFonts w:asciiTheme="majorBidi" w:hAnsiTheme="majorBidi" w:cstheme="majorBidi" w:hint="cs"/>
          <w:sz w:val="32"/>
          <w:szCs w:val="32"/>
          <w:cs/>
        </w:rPr>
        <w:t>(</w:t>
      </w:r>
      <w:r w:rsidR="00012575" w:rsidRPr="009228FA">
        <w:rPr>
          <w:rFonts w:asciiTheme="majorBidi" w:hAnsiTheme="majorBidi" w:cstheme="majorBidi"/>
          <w:sz w:val="32"/>
          <w:szCs w:val="32"/>
        </w:rPr>
        <w:t>approximately 50%</w:t>
      </w:r>
      <w:r w:rsidR="00012575" w:rsidRPr="009228FA">
        <w:rPr>
          <w:rFonts w:asciiTheme="majorBidi" w:hAnsiTheme="majorBidi" w:cstheme="majorBidi" w:hint="cs"/>
          <w:sz w:val="32"/>
          <w:szCs w:val="32"/>
          <w:cs/>
        </w:rPr>
        <w:t>)</w:t>
      </w:r>
      <w:r w:rsidR="00421D61" w:rsidRPr="009228FA">
        <w:rPr>
          <w:rFonts w:asciiTheme="majorBidi" w:hAnsiTheme="majorBidi" w:cstheme="majorBidi"/>
          <w:sz w:val="32"/>
          <w:szCs w:val="32"/>
        </w:rPr>
        <w:t>.</w:t>
      </w:r>
      <w:r w:rsidR="006E3EAA">
        <w:rPr>
          <w:rFonts w:asciiTheme="majorBidi" w:hAnsiTheme="majorBidi" w:cstheme="majorBidi"/>
          <w:sz w:val="32"/>
          <w:szCs w:val="32"/>
        </w:rPr>
        <w:t xml:space="preserve"> </w:t>
      </w:r>
      <w:r w:rsidR="00D05675" w:rsidRPr="009228FA">
        <w:rPr>
          <w:rFonts w:asciiTheme="majorBidi" w:hAnsiTheme="majorBidi" w:cstheme="majorBidi"/>
          <w:sz w:val="32"/>
          <w:szCs w:val="32"/>
        </w:rPr>
        <w:t xml:space="preserve">About 72 percent of them held </w:t>
      </w:r>
      <w:r w:rsidR="00012575" w:rsidRPr="009228FA">
        <w:rPr>
          <w:rFonts w:asciiTheme="majorBidi" w:hAnsiTheme="majorBidi" w:cstheme="majorBidi"/>
          <w:sz w:val="32"/>
          <w:szCs w:val="32"/>
        </w:rPr>
        <w:t>bachelor degree</w:t>
      </w:r>
      <w:r w:rsidR="00D05675" w:rsidRPr="009228FA">
        <w:rPr>
          <w:rFonts w:asciiTheme="majorBidi" w:hAnsiTheme="majorBidi" w:cstheme="majorBidi"/>
          <w:sz w:val="32"/>
          <w:szCs w:val="32"/>
        </w:rPr>
        <w:t>.</w:t>
      </w:r>
      <w:r w:rsidR="000D16F9">
        <w:rPr>
          <w:rFonts w:asciiTheme="majorBidi" w:hAnsiTheme="majorBidi" w:cstheme="majorBidi"/>
          <w:sz w:val="32"/>
          <w:szCs w:val="32"/>
        </w:rPr>
        <w:t xml:space="preserve"> </w:t>
      </w:r>
      <w:r w:rsidR="009B375D" w:rsidRPr="009228FA">
        <w:rPr>
          <w:rFonts w:asciiTheme="majorBidi" w:hAnsiTheme="majorBidi" w:cstheme="majorBidi"/>
          <w:sz w:val="32"/>
          <w:szCs w:val="32"/>
        </w:rPr>
        <w:t>Major characteristics of purchasers included</w:t>
      </w:r>
      <w:r w:rsidR="000D16F9">
        <w:rPr>
          <w:rFonts w:asciiTheme="majorBidi" w:hAnsiTheme="majorBidi" w:cstheme="majorBidi"/>
          <w:sz w:val="32"/>
          <w:szCs w:val="32"/>
        </w:rPr>
        <w:t xml:space="preserve"> </w:t>
      </w:r>
      <w:r w:rsidR="009B375D" w:rsidRPr="009228FA">
        <w:rPr>
          <w:rFonts w:asciiTheme="majorBidi" w:hAnsiTheme="majorBidi" w:cstheme="majorBidi"/>
          <w:sz w:val="32"/>
          <w:szCs w:val="32"/>
        </w:rPr>
        <w:t>t</w:t>
      </w:r>
      <w:r w:rsidR="00D05675" w:rsidRPr="009228FA">
        <w:rPr>
          <w:rFonts w:asciiTheme="majorBidi" w:hAnsiTheme="majorBidi" w:cstheme="majorBidi"/>
          <w:sz w:val="32"/>
          <w:szCs w:val="32"/>
        </w:rPr>
        <w:t>heir</w:t>
      </w:r>
      <w:r w:rsidR="000D16F9">
        <w:rPr>
          <w:rFonts w:asciiTheme="majorBidi" w:hAnsiTheme="majorBidi" w:cstheme="majorBidi"/>
          <w:sz w:val="32"/>
          <w:szCs w:val="32"/>
        </w:rPr>
        <w:t xml:space="preserve"> </w:t>
      </w:r>
      <w:r w:rsidR="00012575" w:rsidRPr="009228FA">
        <w:rPr>
          <w:rFonts w:asciiTheme="majorBidi" w:hAnsiTheme="majorBidi" w:cstheme="majorBidi"/>
          <w:sz w:val="32"/>
          <w:szCs w:val="32"/>
        </w:rPr>
        <w:t xml:space="preserve">salary </w:t>
      </w:r>
      <w:r w:rsidR="00D05675" w:rsidRPr="009228FA">
        <w:rPr>
          <w:rFonts w:asciiTheme="majorBidi" w:hAnsiTheme="majorBidi" w:cstheme="majorBidi"/>
          <w:sz w:val="32"/>
          <w:szCs w:val="32"/>
        </w:rPr>
        <w:t xml:space="preserve">ranged </w:t>
      </w:r>
      <w:r w:rsidR="00012575" w:rsidRPr="009228FA">
        <w:rPr>
          <w:rFonts w:asciiTheme="majorBidi" w:hAnsiTheme="majorBidi" w:cstheme="majorBidi"/>
          <w:sz w:val="32"/>
          <w:szCs w:val="32"/>
        </w:rPr>
        <w:t xml:space="preserve">between 15,001 – 20,000 THB </w:t>
      </w:r>
      <w:r w:rsidR="00012575" w:rsidRPr="009228FA">
        <w:rPr>
          <w:rFonts w:asciiTheme="majorBidi" w:hAnsiTheme="majorBidi" w:cstheme="majorBidi" w:hint="cs"/>
          <w:sz w:val="32"/>
          <w:szCs w:val="32"/>
          <w:cs/>
        </w:rPr>
        <w:t>(</w:t>
      </w:r>
      <w:r w:rsidR="00012575" w:rsidRPr="009228FA">
        <w:rPr>
          <w:rFonts w:asciiTheme="majorBidi" w:hAnsiTheme="majorBidi" w:cstheme="majorBidi"/>
          <w:sz w:val="32"/>
          <w:szCs w:val="32"/>
        </w:rPr>
        <w:t>approximately 27%</w:t>
      </w:r>
      <w:r w:rsidR="00012575" w:rsidRPr="009228FA">
        <w:rPr>
          <w:rFonts w:asciiTheme="majorBidi" w:hAnsiTheme="majorBidi" w:cstheme="majorBidi" w:hint="cs"/>
          <w:sz w:val="32"/>
          <w:szCs w:val="32"/>
          <w:cs/>
        </w:rPr>
        <w:t>)</w:t>
      </w:r>
      <w:r w:rsidR="00012575" w:rsidRPr="009228FA">
        <w:rPr>
          <w:rFonts w:asciiTheme="majorBidi" w:hAnsiTheme="majorBidi" w:cstheme="majorBidi"/>
          <w:sz w:val="32"/>
          <w:szCs w:val="32"/>
        </w:rPr>
        <w:t xml:space="preserve"> and </w:t>
      </w:r>
      <w:r w:rsidR="00D05675" w:rsidRPr="009228FA">
        <w:rPr>
          <w:rFonts w:asciiTheme="majorBidi" w:hAnsiTheme="majorBidi" w:cstheme="majorBidi"/>
          <w:sz w:val="32"/>
          <w:szCs w:val="32"/>
        </w:rPr>
        <w:t xml:space="preserve">being </w:t>
      </w:r>
      <w:r w:rsidR="00012575" w:rsidRPr="009228FA">
        <w:rPr>
          <w:rFonts w:asciiTheme="majorBidi" w:hAnsiTheme="majorBidi" w:cstheme="majorBidi"/>
          <w:sz w:val="32"/>
          <w:szCs w:val="32"/>
        </w:rPr>
        <w:t>business</w:t>
      </w:r>
      <w:r w:rsidR="000D16F9">
        <w:rPr>
          <w:rFonts w:asciiTheme="majorBidi" w:hAnsiTheme="majorBidi" w:cstheme="majorBidi"/>
          <w:sz w:val="32"/>
          <w:szCs w:val="32"/>
        </w:rPr>
        <w:t xml:space="preserve"> </w:t>
      </w:r>
      <w:r w:rsidR="00D05675" w:rsidRPr="009228FA">
        <w:rPr>
          <w:rFonts w:asciiTheme="majorBidi" w:hAnsiTheme="majorBidi" w:cstheme="majorBidi"/>
          <w:sz w:val="32"/>
          <w:szCs w:val="32"/>
        </w:rPr>
        <w:t>owner</w:t>
      </w:r>
      <w:r w:rsidR="000D16F9">
        <w:rPr>
          <w:rFonts w:asciiTheme="majorBidi" w:hAnsiTheme="majorBidi" w:cstheme="majorBidi" w:hint="cs"/>
          <w:sz w:val="32"/>
          <w:szCs w:val="32"/>
          <w:cs/>
        </w:rPr>
        <w:t xml:space="preserve"> </w:t>
      </w:r>
      <w:r w:rsidR="00012575" w:rsidRPr="009228FA">
        <w:rPr>
          <w:rFonts w:asciiTheme="majorBidi" w:hAnsiTheme="majorBidi" w:cstheme="majorBidi" w:hint="cs"/>
          <w:sz w:val="32"/>
          <w:szCs w:val="32"/>
          <w:cs/>
        </w:rPr>
        <w:t>(</w:t>
      </w:r>
      <w:r w:rsidR="00012575" w:rsidRPr="009228FA">
        <w:rPr>
          <w:rFonts w:asciiTheme="majorBidi" w:hAnsiTheme="majorBidi" w:cstheme="majorBidi"/>
          <w:sz w:val="32"/>
          <w:szCs w:val="32"/>
        </w:rPr>
        <w:t>approximately 29%</w:t>
      </w:r>
      <w:r w:rsidR="00012575" w:rsidRPr="009228FA">
        <w:rPr>
          <w:rFonts w:asciiTheme="majorBidi" w:hAnsiTheme="majorBidi" w:cstheme="majorBidi" w:hint="cs"/>
          <w:sz w:val="32"/>
          <w:szCs w:val="32"/>
          <w:cs/>
        </w:rPr>
        <w:t>)</w:t>
      </w:r>
      <w:r w:rsidR="00012575" w:rsidRPr="009228FA">
        <w:rPr>
          <w:rFonts w:asciiTheme="majorBidi" w:hAnsiTheme="majorBidi" w:cstheme="majorBidi"/>
          <w:sz w:val="32"/>
          <w:szCs w:val="32"/>
        </w:rPr>
        <w:t xml:space="preserve">. </w:t>
      </w:r>
      <w:r w:rsidR="005842BF" w:rsidRPr="009228FA">
        <w:rPr>
          <w:rFonts w:asciiTheme="majorBidi" w:hAnsiTheme="majorBidi" w:cstheme="majorBidi"/>
          <w:sz w:val="32"/>
          <w:szCs w:val="32"/>
        </w:rPr>
        <w:t xml:space="preserve">These processed tamarind purchasers lived not more than 5 kilometers away from nearest processed tamarind store. </w:t>
      </w:r>
      <w:r w:rsidR="00012575" w:rsidRPr="009228FA">
        <w:rPr>
          <w:rFonts w:asciiTheme="majorBidi" w:hAnsiTheme="majorBidi" w:cstheme="majorBidi"/>
          <w:sz w:val="32"/>
          <w:szCs w:val="32"/>
        </w:rPr>
        <w:t xml:space="preserve">Moreover, the </w:t>
      </w:r>
      <w:r w:rsidR="00126D66" w:rsidRPr="009228FA">
        <w:rPr>
          <w:rFonts w:asciiTheme="majorBidi" w:hAnsiTheme="majorBidi" w:cstheme="majorBidi"/>
          <w:sz w:val="32"/>
          <w:szCs w:val="32"/>
        </w:rPr>
        <w:t xml:space="preserve">study on buying </w:t>
      </w:r>
    </w:p>
    <w:p w:rsidR="00012575" w:rsidRPr="009228FA" w:rsidRDefault="00126D66" w:rsidP="000D16F9">
      <w:pPr>
        <w:spacing w:before="240"/>
        <w:jc w:val="thaiDistribute"/>
        <w:rPr>
          <w:rFonts w:asciiTheme="majorBidi" w:hAnsiTheme="majorBidi" w:cstheme="majorBidi"/>
          <w:sz w:val="32"/>
          <w:szCs w:val="32"/>
        </w:rPr>
      </w:pPr>
      <w:r w:rsidRPr="009228FA">
        <w:rPr>
          <w:rFonts w:asciiTheme="majorBidi" w:hAnsiTheme="majorBidi" w:cstheme="majorBidi"/>
          <w:sz w:val="32"/>
          <w:szCs w:val="32"/>
        </w:rPr>
        <w:lastRenderedPageBreak/>
        <w:t xml:space="preserve">behavior </w:t>
      </w:r>
      <w:r w:rsidR="00012575" w:rsidRPr="009228FA">
        <w:rPr>
          <w:rFonts w:asciiTheme="majorBidi" w:hAnsiTheme="majorBidi" w:cstheme="majorBidi"/>
          <w:sz w:val="32"/>
          <w:szCs w:val="32"/>
        </w:rPr>
        <w:t xml:space="preserve">of </w:t>
      </w:r>
      <w:r w:rsidR="000C125E" w:rsidRPr="009228FA">
        <w:rPr>
          <w:rFonts w:asciiTheme="majorBidi" w:hAnsiTheme="majorBidi" w:cstheme="majorBidi"/>
          <w:sz w:val="32"/>
          <w:szCs w:val="32"/>
        </w:rPr>
        <w:t>processed tamarind</w:t>
      </w:r>
      <w:r w:rsidR="000D16F9">
        <w:rPr>
          <w:rFonts w:asciiTheme="majorBidi" w:hAnsiTheme="majorBidi" w:cstheme="majorBidi"/>
          <w:sz w:val="32"/>
          <w:szCs w:val="32"/>
        </w:rPr>
        <w:t xml:space="preserve"> </w:t>
      </w:r>
      <w:r w:rsidRPr="009228FA">
        <w:rPr>
          <w:rFonts w:asciiTheme="majorBidi" w:hAnsiTheme="majorBidi" w:cstheme="majorBidi"/>
          <w:sz w:val="32"/>
          <w:szCs w:val="32"/>
        </w:rPr>
        <w:t xml:space="preserve">purchasers revealed that most </w:t>
      </w:r>
      <w:r w:rsidR="00012575" w:rsidRPr="009228FA">
        <w:rPr>
          <w:rFonts w:asciiTheme="majorBidi" w:hAnsiTheme="majorBidi" w:cstheme="majorBidi"/>
          <w:sz w:val="32"/>
          <w:szCs w:val="32"/>
        </w:rPr>
        <w:t>consumer</w:t>
      </w:r>
      <w:r w:rsidRPr="009228FA">
        <w:rPr>
          <w:rFonts w:asciiTheme="majorBidi" w:hAnsiTheme="majorBidi" w:cstheme="majorBidi"/>
          <w:sz w:val="32"/>
          <w:szCs w:val="32"/>
        </w:rPr>
        <w:t>s</w:t>
      </w:r>
      <w:r w:rsidR="000D16F9">
        <w:rPr>
          <w:rFonts w:asciiTheme="majorBidi" w:hAnsiTheme="majorBidi" w:cstheme="majorBidi"/>
          <w:sz w:val="32"/>
          <w:szCs w:val="32"/>
        </w:rPr>
        <w:t xml:space="preserve"> </w:t>
      </w:r>
      <w:r w:rsidRPr="009228FA">
        <w:rPr>
          <w:rFonts w:asciiTheme="majorBidi" w:hAnsiTheme="majorBidi" w:cstheme="majorBidi"/>
          <w:sz w:val="32"/>
          <w:szCs w:val="32"/>
        </w:rPr>
        <w:t>(approximately94%</w:t>
      </w:r>
      <w:r w:rsidRPr="009228FA">
        <w:rPr>
          <w:rFonts w:asciiTheme="majorBidi" w:hAnsiTheme="majorBidi" w:cstheme="majorBidi" w:hint="cs"/>
          <w:sz w:val="32"/>
          <w:szCs w:val="32"/>
          <w:cs/>
        </w:rPr>
        <w:t>)</w:t>
      </w:r>
      <w:r w:rsidR="000D16F9">
        <w:rPr>
          <w:rFonts w:asciiTheme="majorBidi" w:hAnsiTheme="majorBidi" w:cstheme="majorBidi" w:hint="cs"/>
          <w:sz w:val="32"/>
          <w:szCs w:val="32"/>
          <w:cs/>
        </w:rPr>
        <w:t xml:space="preserve"> </w:t>
      </w:r>
      <w:r w:rsidRPr="009228FA">
        <w:rPr>
          <w:rFonts w:asciiTheme="majorBidi" w:hAnsiTheme="majorBidi" w:cstheme="majorBidi"/>
          <w:sz w:val="32"/>
          <w:szCs w:val="32"/>
        </w:rPr>
        <w:t xml:space="preserve">bought processed tamarind </w:t>
      </w:r>
      <w:r w:rsidR="00012575" w:rsidRPr="009228FA">
        <w:rPr>
          <w:rFonts w:asciiTheme="majorBidi" w:hAnsiTheme="majorBidi" w:cstheme="majorBidi"/>
          <w:sz w:val="32"/>
          <w:szCs w:val="32"/>
        </w:rPr>
        <w:t>at convenience stores</w:t>
      </w:r>
      <w:r w:rsidRPr="009228FA">
        <w:rPr>
          <w:rFonts w:asciiTheme="majorBidi" w:hAnsiTheme="majorBidi" w:cstheme="majorBidi"/>
          <w:sz w:val="32"/>
          <w:szCs w:val="32"/>
        </w:rPr>
        <w:t>.</w:t>
      </w:r>
      <w:r w:rsidR="000D16F9">
        <w:rPr>
          <w:rFonts w:asciiTheme="majorBidi" w:hAnsiTheme="majorBidi" w:cstheme="majorBidi"/>
          <w:sz w:val="32"/>
          <w:szCs w:val="32"/>
        </w:rPr>
        <w:t xml:space="preserve"> </w:t>
      </w:r>
      <w:r w:rsidR="005842BF" w:rsidRPr="009228FA">
        <w:rPr>
          <w:rFonts w:asciiTheme="majorBidi" w:hAnsiTheme="majorBidi" w:cstheme="majorBidi"/>
          <w:sz w:val="32"/>
          <w:szCs w:val="32"/>
        </w:rPr>
        <w:t xml:space="preserve">The </w:t>
      </w:r>
      <w:r w:rsidR="00012575" w:rsidRPr="009228FA">
        <w:rPr>
          <w:rFonts w:asciiTheme="majorBidi" w:hAnsiTheme="majorBidi" w:cstheme="majorBidi"/>
          <w:sz w:val="32"/>
          <w:szCs w:val="32"/>
        </w:rPr>
        <w:t xml:space="preserve">consumers </w:t>
      </w:r>
      <w:r w:rsidR="005842BF" w:rsidRPr="009228FA">
        <w:rPr>
          <w:rFonts w:asciiTheme="majorBidi" w:hAnsiTheme="majorBidi" w:cstheme="majorBidi"/>
          <w:sz w:val="32"/>
          <w:szCs w:val="32"/>
        </w:rPr>
        <w:t>bought</w:t>
      </w:r>
      <w:r w:rsidR="000D16F9">
        <w:rPr>
          <w:rFonts w:asciiTheme="majorBidi" w:hAnsiTheme="majorBidi" w:cstheme="majorBidi"/>
          <w:sz w:val="32"/>
          <w:szCs w:val="32"/>
        </w:rPr>
        <w:t xml:space="preserve"> </w:t>
      </w:r>
      <w:r w:rsidR="000C125E" w:rsidRPr="009228FA">
        <w:rPr>
          <w:rFonts w:asciiTheme="majorBidi" w:hAnsiTheme="majorBidi" w:cstheme="majorBidi"/>
          <w:sz w:val="32"/>
          <w:szCs w:val="32"/>
        </w:rPr>
        <w:t>processed tamarind</w:t>
      </w:r>
      <w:r w:rsidR="00012575" w:rsidRPr="009228FA">
        <w:rPr>
          <w:rFonts w:asciiTheme="majorBidi" w:hAnsiTheme="majorBidi" w:cstheme="majorBidi"/>
          <w:sz w:val="32"/>
          <w:szCs w:val="32"/>
        </w:rPr>
        <w:t xml:space="preserve"> because it has a good taste</w:t>
      </w:r>
      <w:r w:rsidR="005842BF" w:rsidRPr="009228FA">
        <w:rPr>
          <w:rFonts w:asciiTheme="majorBidi" w:hAnsiTheme="majorBidi" w:cstheme="majorBidi"/>
          <w:sz w:val="32"/>
          <w:szCs w:val="32"/>
        </w:rPr>
        <w:t>. They bought for their owned consumption and bought them after six o’clock in the evening.</w:t>
      </w:r>
      <w:r w:rsidR="00D17B81">
        <w:rPr>
          <w:rFonts w:asciiTheme="majorBidi" w:hAnsiTheme="majorBidi" w:cstheme="majorBidi"/>
          <w:sz w:val="32"/>
          <w:szCs w:val="32"/>
        </w:rPr>
        <w:t xml:space="preserve"> </w:t>
      </w:r>
      <w:r w:rsidR="00D95E59" w:rsidRPr="009228FA">
        <w:rPr>
          <w:rFonts w:asciiTheme="majorBidi" w:hAnsiTheme="majorBidi" w:cstheme="majorBidi"/>
          <w:sz w:val="32"/>
          <w:szCs w:val="32"/>
        </w:rPr>
        <w:t>Almost half of the purchasers could not specify their frequency of buying processed tamarind. About 94 percent of the purchasers could easily find place to buy processed tamarind. They bought many type of processed tamarind.</w:t>
      </w:r>
      <w:r w:rsidR="000D16F9">
        <w:rPr>
          <w:rFonts w:asciiTheme="majorBidi" w:hAnsiTheme="majorBidi" w:cstheme="majorBidi"/>
          <w:sz w:val="32"/>
          <w:szCs w:val="32"/>
        </w:rPr>
        <w:t xml:space="preserve"> </w:t>
      </w:r>
      <w:r w:rsidR="00D95E59" w:rsidRPr="009228FA">
        <w:t>(</w:t>
      </w:r>
      <w:r w:rsidR="00D95E59" w:rsidRPr="009228FA">
        <w:rPr>
          <w:rFonts w:asciiTheme="majorBidi" w:hAnsiTheme="majorBidi" w:cstheme="majorBidi"/>
          <w:sz w:val="32"/>
          <w:szCs w:val="32"/>
        </w:rPr>
        <w:t xml:space="preserve">Most of them (almost 96 percent) bought processed tamarind in the form of tamarind </w:t>
      </w:r>
      <w:r w:rsidR="00CD092A" w:rsidRPr="009228FA">
        <w:rPr>
          <w:rFonts w:asciiTheme="majorBidi" w:hAnsiTheme="majorBidi" w:cstheme="majorBidi"/>
          <w:sz w:val="32"/>
          <w:szCs w:val="32"/>
        </w:rPr>
        <w:t>ad</w:t>
      </w:r>
      <w:r w:rsidR="00D95E59" w:rsidRPr="009228FA">
        <w:rPr>
          <w:rFonts w:asciiTheme="majorBidi" w:hAnsiTheme="majorBidi" w:cstheme="majorBidi"/>
          <w:sz w:val="32"/>
          <w:szCs w:val="32"/>
        </w:rPr>
        <w:t>mix</w:t>
      </w:r>
      <w:r w:rsidR="00CD092A" w:rsidRPr="009228FA">
        <w:rPr>
          <w:rFonts w:asciiTheme="majorBidi" w:hAnsiTheme="majorBidi" w:cstheme="majorBidi"/>
          <w:sz w:val="32"/>
          <w:szCs w:val="32"/>
        </w:rPr>
        <w:t>ed</w:t>
      </w:r>
      <w:r w:rsidR="00D95E59" w:rsidRPr="009228FA">
        <w:rPr>
          <w:rFonts w:asciiTheme="majorBidi" w:hAnsiTheme="majorBidi" w:cstheme="majorBidi"/>
          <w:sz w:val="32"/>
          <w:szCs w:val="32"/>
        </w:rPr>
        <w:t xml:space="preserve"> with sugar and </w:t>
      </w:r>
      <w:r w:rsidR="00CD092A" w:rsidRPr="009228FA">
        <w:rPr>
          <w:rFonts w:asciiTheme="majorBidi" w:hAnsiTheme="majorBidi" w:cstheme="majorBidi"/>
          <w:sz w:val="32"/>
          <w:szCs w:val="32"/>
        </w:rPr>
        <w:t>favor additives</w:t>
      </w:r>
      <w:r w:rsidR="00D95E59" w:rsidRPr="009228FA">
        <w:rPr>
          <w:rFonts w:asciiTheme="majorBidi" w:hAnsiTheme="majorBidi" w:cstheme="majorBidi"/>
          <w:sz w:val="32"/>
          <w:szCs w:val="32"/>
        </w:rPr>
        <w:t xml:space="preserve">.) The most popular processed tamarind </w:t>
      </w:r>
      <w:r w:rsidR="00340903" w:rsidRPr="009228FA">
        <w:rPr>
          <w:rFonts w:asciiTheme="majorBidi" w:hAnsiTheme="majorBidi" w:cstheme="majorBidi"/>
          <w:sz w:val="32"/>
          <w:szCs w:val="32"/>
        </w:rPr>
        <w:t xml:space="preserve">packaging among purchasers </w:t>
      </w:r>
      <w:r w:rsidR="00D95E59" w:rsidRPr="009228FA">
        <w:rPr>
          <w:rFonts w:asciiTheme="majorBidi" w:hAnsiTheme="majorBidi" w:cstheme="majorBidi"/>
          <w:sz w:val="32"/>
          <w:szCs w:val="32"/>
        </w:rPr>
        <w:t xml:space="preserve">was the </w:t>
      </w:r>
      <w:r w:rsidR="00340903" w:rsidRPr="009228FA">
        <w:rPr>
          <w:rFonts w:asciiTheme="majorBidi" w:hAnsiTheme="majorBidi" w:cstheme="majorBidi"/>
          <w:sz w:val="32"/>
          <w:szCs w:val="32"/>
        </w:rPr>
        <w:t xml:space="preserve">tightly </w:t>
      </w:r>
      <w:r w:rsidR="00D95E59" w:rsidRPr="009228FA">
        <w:rPr>
          <w:rFonts w:asciiTheme="majorBidi" w:hAnsiTheme="majorBidi" w:cstheme="majorBidi"/>
          <w:sz w:val="32"/>
          <w:szCs w:val="32"/>
        </w:rPr>
        <w:t>sealed plastic bottle.</w:t>
      </w:r>
      <w:r w:rsidR="00012575" w:rsidRPr="009228FA">
        <w:rPr>
          <w:rFonts w:asciiTheme="majorBidi" w:hAnsiTheme="majorBidi" w:cstheme="majorBidi"/>
          <w:sz w:val="32"/>
          <w:szCs w:val="32"/>
        </w:rPr>
        <w:t xml:space="preserve"> Generally, </w:t>
      </w:r>
      <w:r w:rsidR="00340903" w:rsidRPr="009228FA">
        <w:rPr>
          <w:rFonts w:asciiTheme="majorBidi" w:hAnsiTheme="majorBidi" w:cstheme="majorBidi"/>
          <w:sz w:val="32"/>
          <w:szCs w:val="32"/>
        </w:rPr>
        <w:t>87 percent of purchasers</w:t>
      </w:r>
      <w:r w:rsidR="00D17B81">
        <w:rPr>
          <w:rFonts w:asciiTheme="majorBidi" w:hAnsiTheme="majorBidi" w:cstheme="majorBidi"/>
          <w:sz w:val="32"/>
          <w:szCs w:val="32"/>
        </w:rPr>
        <w:t xml:space="preserve"> </w:t>
      </w:r>
      <w:r w:rsidR="00340903" w:rsidRPr="009228FA">
        <w:rPr>
          <w:rFonts w:asciiTheme="majorBidi" w:hAnsiTheme="majorBidi" w:cstheme="majorBidi"/>
          <w:sz w:val="32"/>
          <w:szCs w:val="32"/>
        </w:rPr>
        <w:t xml:space="preserve">had </w:t>
      </w:r>
      <w:r w:rsidR="00012575" w:rsidRPr="009228FA">
        <w:rPr>
          <w:rFonts w:asciiTheme="majorBidi" w:hAnsiTheme="majorBidi" w:cstheme="majorBidi"/>
          <w:sz w:val="32"/>
          <w:szCs w:val="32"/>
        </w:rPr>
        <w:t xml:space="preserve">never </w:t>
      </w:r>
      <w:r w:rsidR="00340903" w:rsidRPr="009228FA">
        <w:rPr>
          <w:rFonts w:asciiTheme="majorBidi" w:hAnsiTheme="majorBidi" w:cstheme="majorBidi"/>
          <w:sz w:val="32"/>
          <w:szCs w:val="32"/>
        </w:rPr>
        <w:t xml:space="preserve">seen any advertisement </w:t>
      </w:r>
      <w:r w:rsidR="00012575" w:rsidRPr="009228FA">
        <w:rPr>
          <w:rFonts w:asciiTheme="majorBidi" w:hAnsiTheme="majorBidi" w:cstheme="majorBidi"/>
          <w:sz w:val="32"/>
          <w:szCs w:val="32"/>
        </w:rPr>
        <w:t xml:space="preserve">about </w:t>
      </w:r>
      <w:r w:rsidR="000C125E" w:rsidRPr="009228FA">
        <w:rPr>
          <w:rFonts w:asciiTheme="majorBidi" w:hAnsiTheme="majorBidi" w:cstheme="majorBidi"/>
          <w:sz w:val="32"/>
          <w:szCs w:val="32"/>
        </w:rPr>
        <w:t>processed tamarind</w:t>
      </w:r>
      <w:r w:rsidR="00012575" w:rsidRPr="009228FA">
        <w:rPr>
          <w:rFonts w:asciiTheme="majorBidi" w:hAnsiTheme="majorBidi" w:cstheme="majorBidi"/>
          <w:sz w:val="32"/>
          <w:szCs w:val="32"/>
        </w:rPr>
        <w:t xml:space="preserve">. However, the way that make </w:t>
      </w:r>
      <w:r w:rsidR="00340903" w:rsidRPr="009228FA">
        <w:rPr>
          <w:rFonts w:asciiTheme="majorBidi" w:hAnsiTheme="majorBidi" w:cstheme="majorBidi"/>
          <w:sz w:val="32"/>
          <w:szCs w:val="32"/>
        </w:rPr>
        <w:t xml:space="preserve">purchasers </w:t>
      </w:r>
      <w:r w:rsidR="00012575" w:rsidRPr="009228FA">
        <w:rPr>
          <w:rFonts w:asciiTheme="majorBidi" w:hAnsiTheme="majorBidi" w:cstheme="majorBidi"/>
          <w:sz w:val="32"/>
          <w:szCs w:val="32"/>
        </w:rPr>
        <w:t xml:space="preserve">know more about </w:t>
      </w:r>
      <w:r w:rsidR="000C125E" w:rsidRPr="009228FA">
        <w:rPr>
          <w:rFonts w:asciiTheme="majorBidi" w:hAnsiTheme="majorBidi" w:cstheme="majorBidi"/>
          <w:sz w:val="32"/>
          <w:szCs w:val="32"/>
        </w:rPr>
        <w:t>processed tamarind</w:t>
      </w:r>
      <w:r w:rsidR="00340903" w:rsidRPr="009228FA">
        <w:rPr>
          <w:rFonts w:asciiTheme="majorBidi" w:hAnsiTheme="majorBidi" w:cstheme="majorBidi"/>
          <w:sz w:val="32"/>
          <w:szCs w:val="32"/>
        </w:rPr>
        <w:t xml:space="preserve"> was through word of mouth.</w:t>
      </w:r>
      <w:r w:rsidR="00D17B81">
        <w:rPr>
          <w:rFonts w:asciiTheme="majorBidi" w:hAnsiTheme="majorBidi" w:cstheme="majorBidi"/>
          <w:sz w:val="32"/>
          <w:szCs w:val="32"/>
        </w:rPr>
        <w:t xml:space="preserve"> </w:t>
      </w:r>
      <w:r w:rsidR="009B1A56" w:rsidRPr="009228FA">
        <w:rPr>
          <w:rFonts w:asciiTheme="majorBidi" w:hAnsiTheme="majorBidi" w:cstheme="majorBidi"/>
          <w:sz w:val="32"/>
          <w:szCs w:val="32"/>
        </w:rPr>
        <w:t>According to purchasers’ response to the marketing mix, appropriate price levels, cheap</w:t>
      </w:r>
      <w:r w:rsidR="00E24AD5" w:rsidRPr="009228FA">
        <w:rPr>
          <w:rFonts w:asciiTheme="majorBidi" w:hAnsiTheme="majorBidi" w:cstheme="majorBidi"/>
          <w:sz w:val="32"/>
          <w:szCs w:val="32"/>
        </w:rPr>
        <w:t xml:space="preserve"> price</w:t>
      </w:r>
      <w:r w:rsidR="009B1A56" w:rsidRPr="009228FA">
        <w:rPr>
          <w:rFonts w:asciiTheme="majorBidi" w:hAnsiTheme="majorBidi" w:cstheme="majorBidi"/>
          <w:sz w:val="32"/>
          <w:szCs w:val="32"/>
        </w:rPr>
        <w:t>, product cleanliness,</w:t>
      </w:r>
      <w:r w:rsidR="001F4CC6" w:rsidRPr="009228FA">
        <w:rPr>
          <w:rFonts w:asciiTheme="majorBidi" w:hAnsiTheme="majorBidi" w:cstheme="majorBidi"/>
          <w:sz w:val="32"/>
          <w:szCs w:val="32"/>
        </w:rPr>
        <w:t xml:space="preserve"> no foreign materials (</w:t>
      </w:r>
      <w:r w:rsidR="00E24AD5" w:rsidRPr="009228FA">
        <w:rPr>
          <w:rFonts w:asciiTheme="majorBidi" w:hAnsiTheme="majorBidi" w:cstheme="majorBidi"/>
          <w:sz w:val="32"/>
          <w:szCs w:val="32"/>
        </w:rPr>
        <w:t>especially</w:t>
      </w:r>
      <w:r w:rsidR="001F4CC6" w:rsidRPr="009228FA">
        <w:rPr>
          <w:rFonts w:asciiTheme="majorBidi" w:hAnsiTheme="majorBidi" w:cstheme="majorBidi"/>
          <w:sz w:val="32"/>
          <w:szCs w:val="32"/>
        </w:rPr>
        <w:t xml:space="preserve"> ant), specif</w:t>
      </w:r>
      <w:r w:rsidR="00E24AD5" w:rsidRPr="009228FA">
        <w:rPr>
          <w:rFonts w:asciiTheme="majorBidi" w:hAnsiTheme="majorBidi" w:cstheme="majorBidi"/>
          <w:sz w:val="32"/>
          <w:szCs w:val="32"/>
        </w:rPr>
        <w:t>ication</w:t>
      </w:r>
      <w:r w:rsidR="001F4CC6" w:rsidRPr="009228FA">
        <w:rPr>
          <w:rFonts w:asciiTheme="majorBidi" w:hAnsiTheme="majorBidi" w:cstheme="majorBidi"/>
          <w:sz w:val="32"/>
          <w:szCs w:val="32"/>
        </w:rPr>
        <w:t xml:space="preserve"> of pro</w:t>
      </w:r>
      <w:r w:rsidR="00E24AD5" w:rsidRPr="009228FA">
        <w:rPr>
          <w:rFonts w:asciiTheme="majorBidi" w:hAnsiTheme="majorBidi" w:cstheme="majorBidi"/>
          <w:sz w:val="32"/>
          <w:szCs w:val="32"/>
        </w:rPr>
        <w:t>du</w:t>
      </w:r>
      <w:r w:rsidR="001F4CC6" w:rsidRPr="009228FA">
        <w:rPr>
          <w:rFonts w:asciiTheme="majorBidi" w:hAnsiTheme="majorBidi" w:cstheme="majorBidi"/>
          <w:sz w:val="32"/>
          <w:szCs w:val="32"/>
        </w:rPr>
        <w:t>cing and expire date, closeness of distributing store to their homes, store cleanliness, and accuracy in calculating the cost of the purchase could influence purchasers’ decision to buy processed tamarind products</w:t>
      </w:r>
      <w:r w:rsidR="00421D61" w:rsidRPr="009228FA">
        <w:rPr>
          <w:rFonts w:asciiTheme="majorBidi" w:hAnsiTheme="majorBidi" w:cstheme="majorBidi"/>
          <w:sz w:val="32"/>
          <w:szCs w:val="32"/>
        </w:rPr>
        <w:t>.</w:t>
      </w:r>
    </w:p>
    <w:p w:rsidR="00D9511E" w:rsidRPr="009228FA" w:rsidRDefault="00012575" w:rsidP="005C2413">
      <w:pPr>
        <w:jc w:val="thaiDistribute"/>
        <w:rPr>
          <w:rFonts w:asciiTheme="majorBidi" w:hAnsiTheme="majorBidi" w:cstheme="majorBidi"/>
          <w:sz w:val="32"/>
          <w:szCs w:val="32"/>
        </w:rPr>
      </w:pPr>
      <w:r w:rsidRPr="009228FA">
        <w:rPr>
          <w:rFonts w:asciiTheme="majorBidi" w:hAnsiTheme="majorBidi" w:cstheme="majorBidi"/>
          <w:sz w:val="32"/>
          <w:szCs w:val="32"/>
        </w:rPr>
        <w:tab/>
      </w:r>
      <w:r w:rsidR="00D9511E" w:rsidRPr="009228FA">
        <w:rPr>
          <w:rFonts w:asciiTheme="majorBidi" w:hAnsiTheme="majorBidi" w:cstheme="majorBidi"/>
          <w:sz w:val="32"/>
          <w:szCs w:val="32"/>
        </w:rPr>
        <w:t>Majority of non-</w:t>
      </w:r>
      <w:r w:rsidR="00234F6E">
        <w:rPr>
          <w:rFonts w:asciiTheme="majorBidi" w:hAnsiTheme="majorBidi" w:cstheme="majorBidi"/>
          <w:sz w:val="32"/>
          <w:szCs w:val="32"/>
        </w:rPr>
        <w:t>processed tamarind purchasers (3</w:t>
      </w:r>
      <w:r w:rsidR="00D17B81">
        <w:rPr>
          <w:rFonts w:asciiTheme="majorBidi" w:hAnsiTheme="majorBidi" w:cstheme="majorBidi"/>
          <w:sz w:val="32"/>
          <w:szCs w:val="32"/>
        </w:rPr>
        <w:t>4</w:t>
      </w:r>
      <w:r w:rsidR="00D9511E" w:rsidRPr="009228FA">
        <w:rPr>
          <w:rFonts w:asciiTheme="majorBidi" w:hAnsiTheme="majorBidi" w:cstheme="majorBidi"/>
          <w:sz w:val="32"/>
          <w:szCs w:val="32"/>
        </w:rPr>
        <w:t xml:space="preserve"> </w:t>
      </w:r>
      <w:r w:rsidR="00421D61" w:rsidRPr="009228FA">
        <w:rPr>
          <w:rFonts w:asciiTheme="majorBidi" w:hAnsiTheme="majorBidi" w:cstheme="majorBidi"/>
          <w:sz w:val="32"/>
          <w:szCs w:val="32"/>
        </w:rPr>
        <w:t>p</w:t>
      </w:r>
      <w:r w:rsidR="00D9511E" w:rsidRPr="009228FA">
        <w:rPr>
          <w:rFonts w:asciiTheme="majorBidi" w:hAnsiTheme="majorBidi" w:cstheme="majorBidi"/>
          <w:sz w:val="32"/>
          <w:szCs w:val="32"/>
        </w:rPr>
        <w:t>ercent) raised dislike taste</w:t>
      </w:r>
      <w:r w:rsidR="00E907AC" w:rsidRPr="009228FA">
        <w:rPr>
          <w:rFonts w:asciiTheme="majorBidi" w:hAnsiTheme="majorBidi" w:cstheme="majorBidi"/>
          <w:sz w:val="32"/>
          <w:szCs w:val="32"/>
        </w:rPr>
        <w:t xml:space="preserve"> of tamarind</w:t>
      </w:r>
      <w:r w:rsidR="00D9511E" w:rsidRPr="009228FA">
        <w:rPr>
          <w:rFonts w:asciiTheme="majorBidi" w:hAnsiTheme="majorBidi" w:cstheme="majorBidi"/>
          <w:sz w:val="32"/>
          <w:szCs w:val="32"/>
        </w:rPr>
        <w:t xml:space="preserve">, </w:t>
      </w:r>
      <w:r w:rsidRPr="009228FA">
        <w:rPr>
          <w:rFonts w:asciiTheme="majorBidi" w:hAnsiTheme="majorBidi" w:cstheme="majorBidi"/>
          <w:sz w:val="32"/>
          <w:szCs w:val="32"/>
        </w:rPr>
        <w:t xml:space="preserve">fear of the diarrhea </w:t>
      </w:r>
      <w:r w:rsidR="00E907AC" w:rsidRPr="009228FA">
        <w:rPr>
          <w:rFonts w:asciiTheme="majorBidi" w:hAnsiTheme="majorBidi" w:cstheme="majorBidi"/>
          <w:sz w:val="32"/>
          <w:szCs w:val="32"/>
        </w:rPr>
        <w:t xml:space="preserve">and </w:t>
      </w:r>
      <w:r w:rsidRPr="009228FA">
        <w:rPr>
          <w:rFonts w:asciiTheme="majorBidi" w:hAnsiTheme="majorBidi" w:cstheme="majorBidi"/>
          <w:sz w:val="32"/>
          <w:szCs w:val="32"/>
        </w:rPr>
        <w:t xml:space="preserve">fear of gaining weight due to </w:t>
      </w:r>
      <w:r w:rsidR="00E907AC" w:rsidRPr="009228FA">
        <w:rPr>
          <w:rFonts w:asciiTheme="majorBidi" w:hAnsiTheme="majorBidi" w:cstheme="majorBidi"/>
          <w:sz w:val="32"/>
          <w:szCs w:val="32"/>
        </w:rPr>
        <w:t xml:space="preserve">high </w:t>
      </w:r>
      <w:r w:rsidRPr="009228FA">
        <w:rPr>
          <w:rFonts w:asciiTheme="majorBidi" w:hAnsiTheme="majorBidi" w:cstheme="majorBidi"/>
          <w:sz w:val="32"/>
          <w:szCs w:val="32"/>
        </w:rPr>
        <w:t>sugar</w:t>
      </w:r>
      <w:r w:rsidR="000D16F9">
        <w:rPr>
          <w:rFonts w:asciiTheme="majorBidi" w:hAnsiTheme="majorBidi" w:cstheme="majorBidi"/>
          <w:sz w:val="32"/>
          <w:szCs w:val="32"/>
        </w:rPr>
        <w:t xml:space="preserve"> </w:t>
      </w:r>
      <w:r w:rsidR="00E907AC" w:rsidRPr="009228FA">
        <w:rPr>
          <w:rFonts w:asciiTheme="majorBidi" w:hAnsiTheme="majorBidi" w:cstheme="majorBidi"/>
          <w:sz w:val="32"/>
          <w:szCs w:val="32"/>
        </w:rPr>
        <w:t>contentas the reasons for not buying processed tamarind.</w:t>
      </w:r>
      <w:r w:rsidR="000D16F9">
        <w:rPr>
          <w:rFonts w:asciiTheme="majorBidi" w:hAnsiTheme="majorBidi" w:cstheme="majorBidi"/>
          <w:sz w:val="32"/>
          <w:szCs w:val="32"/>
        </w:rPr>
        <w:t xml:space="preserve"> </w:t>
      </w:r>
      <w:r w:rsidRPr="009228FA">
        <w:rPr>
          <w:rFonts w:asciiTheme="majorBidi" w:hAnsiTheme="majorBidi" w:cstheme="majorBidi"/>
          <w:sz w:val="32"/>
          <w:szCs w:val="32"/>
        </w:rPr>
        <w:t>Even though</w:t>
      </w:r>
      <w:r w:rsidR="000D16F9">
        <w:rPr>
          <w:rFonts w:asciiTheme="majorBidi" w:hAnsiTheme="majorBidi" w:cstheme="majorBidi"/>
          <w:sz w:val="32"/>
          <w:szCs w:val="32"/>
        </w:rPr>
        <w:t xml:space="preserve"> </w:t>
      </w:r>
      <w:r w:rsidR="00E907AC" w:rsidRPr="009228FA">
        <w:rPr>
          <w:rFonts w:asciiTheme="majorBidi" w:hAnsiTheme="majorBidi" w:cstheme="majorBidi"/>
          <w:sz w:val="32"/>
          <w:szCs w:val="32"/>
        </w:rPr>
        <w:t>there would be an improvement of the product quality and taste in the future</w:t>
      </w:r>
      <w:r w:rsidRPr="009228FA">
        <w:rPr>
          <w:rFonts w:asciiTheme="majorBidi" w:hAnsiTheme="majorBidi" w:cstheme="majorBidi"/>
          <w:sz w:val="32"/>
          <w:szCs w:val="32"/>
        </w:rPr>
        <w:t xml:space="preserve">, </w:t>
      </w:r>
      <w:r w:rsidR="00FD2B5D" w:rsidRPr="009228FA">
        <w:rPr>
          <w:rFonts w:asciiTheme="majorBidi" w:hAnsiTheme="majorBidi" w:cstheme="majorBidi"/>
          <w:sz w:val="32"/>
          <w:szCs w:val="32"/>
        </w:rPr>
        <w:t xml:space="preserve">majority of the </w:t>
      </w:r>
      <w:r w:rsidR="00E907AC" w:rsidRPr="009228FA">
        <w:rPr>
          <w:rFonts w:asciiTheme="majorBidi" w:hAnsiTheme="majorBidi" w:cstheme="majorBidi"/>
          <w:sz w:val="32"/>
          <w:szCs w:val="32"/>
        </w:rPr>
        <w:t>non-processed tamarind purchasers (74 percent)</w:t>
      </w:r>
      <w:r w:rsidR="006E3EAA">
        <w:rPr>
          <w:rFonts w:asciiTheme="majorBidi" w:hAnsiTheme="majorBidi" w:cstheme="majorBidi"/>
          <w:sz w:val="32"/>
          <w:szCs w:val="32"/>
        </w:rPr>
        <w:t xml:space="preserve"> </w:t>
      </w:r>
      <w:r w:rsidR="00E907AC" w:rsidRPr="009228FA">
        <w:rPr>
          <w:rFonts w:asciiTheme="majorBidi" w:hAnsiTheme="majorBidi" w:cstheme="majorBidi"/>
          <w:sz w:val="32"/>
          <w:szCs w:val="32"/>
        </w:rPr>
        <w:t>would not</w:t>
      </w:r>
      <w:r w:rsidR="00FD2B5D" w:rsidRPr="009228FA">
        <w:rPr>
          <w:rFonts w:asciiTheme="majorBidi" w:hAnsiTheme="majorBidi" w:cstheme="majorBidi"/>
          <w:sz w:val="32"/>
          <w:szCs w:val="32"/>
        </w:rPr>
        <w:t xml:space="preserve"> intend to</w:t>
      </w:r>
      <w:r w:rsidR="000D16F9">
        <w:rPr>
          <w:rFonts w:asciiTheme="majorBidi" w:hAnsiTheme="majorBidi" w:cstheme="majorBidi"/>
          <w:sz w:val="32"/>
          <w:szCs w:val="32"/>
        </w:rPr>
        <w:t xml:space="preserve"> </w:t>
      </w:r>
      <w:r w:rsidRPr="009228FA">
        <w:rPr>
          <w:rFonts w:asciiTheme="majorBidi" w:hAnsiTheme="majorBidi" w:cstheme="majorBidi"/>
          <w:sz w:val="32"/>
          <w:szCs w:val="32"/>
        </w:rPr>
        <w:t>buy</w:t>
      </w:r>
      <w:r w:rsidR="000D16F9">
        <w:rPr>
          <w:rFonts w:asciiTheme="majorBidi" w:hAnsiTheme="majorBidi" w:cstheme="majorBidi"/>
          <w:sz w:val="32"/>
          <w:szCs w:val="32"/>
        </w:rPr>
        <w:t xml:space="preserve"> </w:t>
      </w:r>
      <w:r w:rsidR="00FD2B5D" w:rsidRPr="009228FA">
        <w:rPr>
          <w:rFonts w:asciiTheme="majorBidi" w:hAnsiTheme="majorBidi" w:cstheme="majorBidi"/>
          <w:sz w:val="32"/>
          <w:szCs w:val="32"/>
        </w:rPr>
        <w:t>them. Because</w:t>
      </w:r>
      <w:r w:rsidRPr="009228FA">
        <w:rPr>
          <w:rFonts w:asciiTheme="majorBidi" w:hAnsiTheme="majorBidi" w:cstheme="majorBidi"/>
          <w:sz w:val="32"/>
          <w:szCs w:val="32"/>
        </w:rPr>
        <w:t xml:space="preserve"> they do not like </w:t>
      </w:r>
      <w:r w:rsidR="00CE7A0F" w:rsidRPr="009228FA">
        <w:rPr>
          <w:rFonts w:asciiTheme="majorBidi" w:hAnsiTheme="majorBidi" w:cstheme="majorBidi"/>
          <w:sz w:val="32"/>
          <w:szCs w:val="32"/>
        </w:rPr>
        <w:t>processed tamarind</w:t>
      </w:r>
      <w:r w:rsidRPr="009228FA">
        <w:rPr>
          <w:rFonts w:asciiTheme="majorBidi" w:hAnsiTheme="majorBidi" w:cstheme="majorBidi"/>
          <w:sz w:val="32"/>
          <w:szCs w:val="32"/>
        </w:rPr>
        <w:t xml:space="preserve"> and believe that </w:t>
      </w:r>
      <w:r w:rsidR="00FD2B5D" w:rsidRPr="009228FA">
        <w:rPr>
          <w:rFonts w:asciiTheme="majorBidi" w:hAnsiTheme="majorBidi" w:cstheme="majorBidi"/>
          <w:sz w:val="32"/>
          <w:szCs w:val="32"/>
        </w:rPr>
        <w:t>the processed tamarind products</w:t>
      </w:r>
      <w:r w:rsidR="000D16F9">
        <w:rPr>
          <w:rFonts w:asciiTheme="majorBidi" w:hAnsiTheme="majorBidi" w:cstheme="majorBidi"/>
          <w:sz w:val="32"/>
          <w:szCs w:val="32"/>
        </w:rPr>
        <w:t xml:space="preserve"> </w:t>
      </w:r>
      <w:r w:rsidR="00FD2B5D" w:rsidRPr="009228FA">
        <w:rPr>
          <w:rFonts w:asciiTheme="majorBidi" w:hAnsiTheme="majorBidi" w:cstheme="majorBidi"/>
          <w:sz w:val="32"/>
          <w:szCs w:val="32"/>
        </w:rPr>
        <w:t>do not contribute to better health.</w:t>
      </w:r>
    </w:p>
    <w:p w:rsidR="00012575" w:rsidRPr="009228FA" w:rsidRDefault="000D16F9" w:rsidP="000D16F9">
      <w:pPr>
        <w:ind w:firstLine="720"/>
        <w:jc w:val="thaiDistribute"/>
        <w:rPr>
          <w:rFonts w:asciiTheme="majorBidi" w:hAnsiTheme="majorBidi" w:cstheme="majorBidi"/>
          <w:sz w:val="32"/>
          <w:szCs w:val="32"/>
        </w:rPr>
      </w:pPr>
      <w:r>
        <w:rPr>
          <w:rFonts w:asciiTheme="majorBidi" w:hAnsiTheme="majorBidi" w:cstheme="majorBidi"/>
          <w:sz w:val="32"/>
          <w:szCs w:val="32"/>
        </w:rPr>
        <w:t xml:space="preserve">The </w:t>
      </w:r>
      <w:r w:rsidR="00D9511E" w:rsidRPr="009228FA">
        <w:rPr>
          <w:rFonts w:asciiTheme="majorBidi" w:hAnsiTheme="majorBidi" w:cstheme="majorBidi"/>
          <w:sz w:val="32"/>
          <w:szCs w:val="32"/>
        </w:rPr>
        <w:t>study on consumers</w:t>
      </w:r>
      <w:r w:rsidR="00FD2B5D" w:rsidRPr="009228FA">
        <w:rPr>
          <w:rFonts w:asciiTheme="majorBidi" w:hAnsiTheme="majorBidi" w:cstheme="majorBidi"/>
          <w:sz w:val="32"/>
          <w:szCs w:val="32"/>
        </w:rPr>
        <w:t>’</w:t>
      </w:r>
      <w:r w:rsidR="00D9511E" w:rsidRPr="009228FA">
        <w:rPr>
          <w:rFonts w:asciiTheme="majorBidi" w:hAnsiTheme="majorBidi" w:cstheme="majorBidi"/>
          <w:sz w:val="32"/>
          <w:szCs w:val="32"/>
        </w:rPr>
        <w:t xml:space="preserve"> knowledge about processed tamarind and </w:t>
      </w:r>
      <w:r w:rsidR="00FD2B5D" w:rsidRPr="009228FA">
        <w:rPr>
          <w:rFonts w:asciiTheme="majorBidi" w:hAnsiTheme="majorBidi" w:cstheme="majorBidi"/>
          <w:sz w:val="32"/>
          <w:szCs w:val="32"/>
        </w:rPr>
        <w:t xml:space="preserve">their </w:t>
      </w:r>
      <w:r>
        <w:rPr>
          <w:rFonts w:asciiTheme="majorBidi" w:hAnsiTheme="majorBidi" w:cstheme="majorBidi"/>
          <w:sz w:val="32"/>
          <w:szCs w:val="32"/>
        </w:rPr>
        <w:t xml:space="preserve">health </w:t>
      </w:r>
      <w:r w:rsidR="00D9511E" w:rsidRPr="009228FA">
        <w:rPr>
          <w:rFonts w:asciiTheme="majorBidi" w:hAnsiTheme="majorBidi" w:cstheme="majorBidi"/>
          <w:sz w:val="32"/>
          <w:szCs w:val="32"/>
        </w:rPr>
        <w:t xml:space="preserve">consciousness realization </w:t>
      </w:r>
      <w:r w:rsidR="00FD2B5D" w:rsidRPr="009228FA">
        <w:rPr>
          <w:rFonts w:asciiTheme="majorBidi" w:hAnsiTheme="majorBidi" w:cstheme="majorBidi"/>
          <w:sz w:val="32"/>
          <w:szCs w:val="32"/>
        </w:rPr>
        <w:t>demonstrated that</w:t>
      </w:r>
      <w:r w:rsidR="00D17B81">
        <w:rPr>
          <w:rFonts w:asciiTheme="majorBidi" w:hAnsiTheme="majorBidi" w:cstheme="majorBidi"/>
          <w:sz w:val="32"/>
          <w:szCs w:val="32"/>
        </w:rPr>
        <w:t xml:space="preserve"> </w:t>
      </w:r>
      <w:r w:rsidR="00FD2B5D" w:rsidRPr="009228FA">
        <w:rPr>
          <w:rFonts w:asciiTheme="majorBidi" w:hAnsiTheme="majorBidi" w:cstheme="majorBidi"/>
          <w:sz w:val="32"/>
          <w:szCs w:val="32"/>
        </w:rPr>
        <w:t xml:space="preserve">the processed tamarind purchasers had statistically higher knowledge about processed tamarind than the non-purchasers’ group. On the other hand, the non-purchasers’ group had </w:t>
      </w:r>
      <w:r w:rsidR="00332B86" w:rsidRPr="009228FA">
        <w:rPr>
          <w:rFonts w:asciiTheme="majorBidi" w:hAnsiTheme="majorBidi" w:cstheme="majorBidi"/>
          <w:sz w:val="32"/>
          <w:szCs w:val="32"/>
        </w:rPr>
        <w:t xml:space="preserve">statistically </w:t>
      </w:r>
      <w:r w:rsidR="00FD2B5D" w:rsidRPr="009228FA">
        <w:rPr>
          <w:rFonts w:asciiTheme="majorBidi" w:hAnsiTheme="majorBidi" w:cstheme="majorBidi"/>
          <w:sz w:val="32"/>
          <w:szCs w:val="32"/>
        </w:rPr>
        <w:t>higher level of health anxiety</w:t>
      </w:r>
      <w:r w:rsidR="00332B86" w:rsidRPr="009228FA">
        <w:rPr>
          <w:rFonts w:asciiTheme="majorBidi" w:hAnsiTheme="majorBidi" w:cstheme="majorBidi"/>
          <w:sz w:val="32"/>
          <w:szCs w:val="32"/>
        </w:rPr>
        <w:t xml:space="preserve"> than their counterpart.</w:t>
      </w:r>
      <w:r>
        <w:rPr>
          <w:rFonts w:asciiTheme="majorBidi" w:hAnsiTheme="majorBidi" w:cstheme="majorBidi"/>
          <w:sz w:val="32"/>
          <w:szCs w:val="32"/>
        </w:rPr>
        <w:t xml:space="preserve"> </w:t>
      </w:r>
      <w:r w:rsidR="00332B86" w:rsidRPr="009228FA">
        <w:rPr>
          <w:rFonts w:asciiTheme="majorBidi" w:hAnsiTheme="majorBidi" w:cstheme="majorBidi"/>
          <w:sz w:val="32"/>
          <w:szCs w:val="32"/>
        </w:rPr>
        <w:t xml:space="preserve">The processed tamarind purchasers pointed that they faced </w:t>
      </w:r>
      <w:r w:rsidR="001808D4" w:rsidRPr="009228FA">
        <w:rPr>
          <w:rFonts w:asciiTheme="majorBidi" w:hAnsiTheme="majorBidi" w:cstheme="majorBidi"/>
          <w:sz w:val="32"/>
          <w:szCs w:val="32"/>
        </w:rPr>
        <w:t xml:space="preserve">the problems </w:t>
      </w:r>
      <w:r w:rsidR="00332B86" w:rsidRPr="009228FA">
        <w:rPr>
          <w:rFonts w:asciiTheme="majorBidi" w:hAnsiTheme="majorBidi" w:cstheme="majorBidi"/>
          <w:sz w:val="32"/>
          <w:szCs w:val="32"/>
        </w:rPr>
        <w:t xml:space="preserve">of different prices of processed </w:t>
      </w:r>
      <w:r w:rsidR="00332B86" w:rsidRPr="009228FA">
        <w:rPr>
          <w:rFonts w:asciiTheme="majorBidi" w:hAnsiTheme="majorBidi" w:cstheme="majorBidi"/>
          <w:sz w:val="32"/>
          <w:szCs w:val="32"/>
        </w:rPr>
        <w:lastRenderedPageBreak/>
        <w:t>tamarind in different stores</w:t>
      </w:r>
      <w:r w:rsidR="00BB6D89" w:rsidRPr="009228FA">
        <w:rPr>
          <w:rFonts w:asciiTheme="majorBidi" w:hAnsiTheme="majorBidi" w:cstheme="majorBidi"/>
          <w:sz w:val="32"/>
          <w:szCs w:val="32"/>
        </w:rPr>
        <w:t xml:space="preserve"> for the size of the product</w:t>
      </w:r>
      <w:r w:rsidR="00332B86" w:rsidRPr="009228FA">
        <w:rPr>
          <w:rFonts w:asciiTheme="majorBidi" w:hAnsiTheme="majorBidi" w:cstheme="majorBidi"/>
          <w:sz w:val="32"/>
          <w:szCs w:val="32"/>
        </w:rPr>
        <w:t xml:space="preserve">, few </w:t>
      </w:r>
      <w:r w:rsidR="00BB6D89" w:rsidRPr="009228FA">
        <w:rPr>
          <w:rFonts w:asciiTheme="majorBidi" w:hAnsiTheme="majorBidi" w:cstheme="majorBidi"/>
          <w:sz w:val="32"/>
          <w:szCs w:val="32"/>
        </w:rPr>
        <w:t>choices on product sizes and prices</w:t>
      </w:r>
      <w:r w:rsidR="00332B86" w:rsidRPr="009228FA">
        <w:rPr>
          <w:rFonts w:asciiTheme="majorBidi" w:hAnsiTheme="majorBidi" w:cstheme="majorBidi"/>
          <w:sz w:val="32"/>
          <w:szCs w:val="32"/>
        </w:rPr>
        <w:t xml:space="preserve">, </w:t>
      </w:r>
      <w:r w:rsidR="00BB6D89" w:rsidRPr="009228FA">
        <w:rPr>
          <w:rFonts w:asciiTheme="majorBidi" w:hAnsiTheme="majorBidi" w:cstheme="majorBidi"/>
          <w:sz w:val="32"/>
          <w:szCs w:val="32"/>
        </w:rPr>
        <w:t>unavailable marketing information and advertisement</w:t>
      </w:r>
      <w:r w:rsidR="001808D4" w:rsidRPr="009228FA">
        <w:rPr>
          <w:rFonts w:asciiTheme="majorBidi" w:hAnsiTheme="majorBidi" w:cstheme="majorBidi"/>
          <w:sz w:val="32"/>
          <w:szCs w:val="32"/>
        </w:rPr>
        <w:t>,</w:t>
      </w:r>
      <w:r w:rsidR="00BB6D89" w:rsidRPr="009228FA">
        <w:rPr>
          <w:rFonts w:asciiTheme="majorBidi" w:hAnsiTheme="majorBidi" w:cstheme="majorBidi"/>
          <w:sz w:val="32"/>
          <w:szCs w:val="32"/>
        </w:rPr>
        <w:t xml:space="preserve"> and unavailable document on usefulness of processed tamarind when they bought the products</w:t>
      </w:r>
    </w:p>
    <w:p w:rsidR="00012575" w:rsidRPr="009228FA" w:rsidRDefault="00012575" w:rsidP="005C2413">
      <w:pPr>
        <w:jc w:val="thaiDistribute"/>
        <w:rPr>
          <w:rFonts w:asciiTheme="majorBidi" w:hAnsiTheme="majorBidi" w:cstheme="majorBidi"/>
          <w:sz w:val="32"/>
          <w:szCs w:val="32"/>
        </w:rPr>
      </w:pPr>
      <w:r w:rsidRPr="009228FA">
        <w:rPr>
          <w:rFonts w:asciiTheme="majorBidi" w:hAnsiTheme="majorBidi" w:cstheme="majorBidi"/>
          <w:sz w:val="32"/>
          <w:szCs w:val="32"/>
        </w:rPr>
        <w:tab/>
      </w:r>
      <w:r w:rsidR="007F4E66" w:rsidRPr="009228FA">
        <w:rPr>
          <w:rFonts w:asciiTheme="majorBidi" w:hAnsiTheme="majorBidi" w:cstheme="majorBidi"/>
          <w:sz w:val="32"/>
          <w:szCs w:val="32"/>
        </w:rPr>
        <w:t xml:space="preserve">The study on factors affecting consumers’ decision on buying processed tamarind depicted that the factors statistically contributed to decision to buy processed tamarind included being </w:t>
      </w:r>
      <w:r w:rsidR="007208E8" w:rsidRPr="009228FA">
        <w:rPr>
          <w:rFonts w:asciiTheme="majorBidi" w:hAnsiTheme="majorBidi" w:cstheme="majorBidi"/>
          <w:sz w:val="32"/>
          <w:szCs w:val="32"/>
        </w:rPr>
        <w:t>fe</w:t>
      </w:r>
      <w:r w:rsidR="007F4E66" w:rsidRPr="009228FA">
        <w:rPr>
          <w:rFonts w:asciiTheme="majorBidi" w:hAnsiTheme="majorBidi" w:cstheme="majorBidi"/>
          <w:sz w:val="32"/>
          <w:szCs w:val="32"/>
        </w:rPr>
        <w:t>male consumers</w:t>
      </w:r>
      <w:r w:rsidR="007208E8" w:rsidRPr="009228FA">
        <w:rPr>
          <w:rFonts w:asciiTheme="majorBidi" w:hAnsiTheme="majorBidi" w:cstheme="majorBidi"/>
          <w:sz w:val="32"/>
          <w:szCs w:val="32"/>
        </w:rPr>
        <w:t xml:space="preserve"> and owning higher knowledge about processed tamarind. On the other hand, the factors statistically contributed to decision not to buy processed tamarind included higher age and level of health anxiety of the consumers. The older and the higher health anxiety would lead consumers not to buy processed tamarind.</w:t>
      </w:r>
    </w:p>
    <w:p w:rsidR="00970A2D" w:rsidRPr="009228FA" w:rsidRDefault="00012575" w:rsidP="005C2413">
      <w:pPr>
        <w:jc w:val="thaiDistribute"/>
        <w:rPr>
          <w:rFonts w:asciiTheme="majorBidi" w:hAnsiTheme="majorBidi" w:cstheme="majorBidi"/>
          <w:sz w:val="32"/>
          <w:szCs w:val="32"/>
        </w:rPr>
      </w:pPr>
      <w:r w:rsidRPr="009228FA">
        <w:rPr>
          <w:rFonts w:asciiTheme="majorBidi" w:hAnsiTheme="majorBidi" w:cstheme="majorBidi"/>
          <w:sz w:val="32"/>
          <w:szCs w:val="32"/>
        </w:rPr>
        <w:tab/>
      </w:r>
      <w:r w:rsidR="007208E8" w:rsidRPr="009228FA">
        <w:rPr>
          <w:rFonts w:asciiTheme="majorBidi" w:hAnsiTheme="majorBidi" w:cstheme="majorBidi"/>
          <w:sz w:val="32"/>
          <w:szCs w:val="32"/>
        </w:rPr>
        <w:t xml:space="preserve">Based on the above findings, processed tamarind </w:t>
      </w:r>
      <w:r w:rsidRPr="009228FA">
        <w:rPr>
          <w:rFonts w:asciiTheme="majorBidi" w:hAnsiTheme="majorBidi" w:cstheme="majorBidi"/>
          <w:sz w:val="32"/>
          <w:szCs w:val="32"/>
        </w:rPr>
        <w:t>distributor</w:t>
      </w:r>
      <w:r w:rsidR="007208E8" w:rsidRPr="009228FA">
        <w:rPr>
          <w:rFonts w:asciiTheme="majorBidi" w:hAnsiTheme="majorBidi" w:cstheme="majorBidi"/>
          <w:sz w:val="32"/>
          <w:szCs w:val="32"/>
        </w:rPr>
        <w:t>s</w:t>
      </w:r>
      <w:r w:rsidRPr="009228FA">
        <w:rPr>
          <w:rFonts w:asciiTheme="majorBidi" w:hAnsiTheme="majorBidi" w:cstheme="majorBidi"/>
          <w:sz w:val="32"/>
          <w:szCs w:val="32"/>
        </w:rPr>
        <w:t xml:space="preserve"> or manufacturer</w:t>
      </w:r>
      <w:r w:rsidR="007208E8" w:rsidRPr="009228FA">
        <w:rPr>
          <w:rFonts w:asciiTheme="majorBidi" w:hAnsiTheme="majorBidi" w:cstheme="majorBidi"/>
          <w:sz w:val="32"/>
          <w:szCs w:val="32"/>
        </w:rPr>
        <w:t>s</w:t>
      </w:r>
      <w:r w:rsidRPr="009228FA">
        <w:rPr>
          <w:rFonts w:asciiTheme="majorBidi" w:hAnsiTheme="majorBidi" w:cstheme="majorBidi"/>
          <w:sz w:val="32"/>
          <w:szCs w:val="32"/>
        </w:rPr>
        <w:t xml:space="preserve"> should </w:t>
      </w:r>
      <w:r w:rsidR="007208E8" w:rsidRPr="009228FA">
        <w:rPr>
          <w:rFonts w:asciiTheme="majorBidi" w:hAnsiTheme="majorBidi" w:cstheme="majorBidi"/>
          <w:sz w:val="32"/>
          <w:szCs w:val="32"/>
        </w:rPr>
        <w:t xml:space="preserve">put their efforts on distributing knowledge and information about processed tamarind </w:t>
      </w:r>
      <w:r w:rsidR="006E7ECC" w:rsidRPr="009228FA">
        <w:rPr>
          <w:rFonts w:asciiTheme="majorBidi" w:hAnsiTheme="majorBidi" w:cstheme="majorBidi"/>
          <w:sz w:val="32"/>
          <w:szCs w:val="32"/>
        </w:rPr>
        <w:t>to the consumers.</w:t>
      </w:r>
      <w:r w:rsidR="000D16F9">
        <w:rPr>
          <w:rFonts w:asciiTheme="majorBidi" w:hAnsiTheme="majorBidi" w:cstheme="majorBidi"/>
          <w:sz w:val="32"/>
          <w:szCs w:val="32"/>
        </w:rPr>
        <w:t xml:space="preserve"> </w:t>
      </w:r>
      <w:r w:rsidRPr="009228FA">
        <w:rPr>
          <w:rFonts w:asciiTheme="majorBidi" w:hAnsiTheme="majorBidi" w:cstheme="majorBidi"/>
          <w:sz w:val="32"/>
          <w:szCs w:val="32"/>
        </w:rPr>
        <w:t xml:space="preserve">Especially, information about benefit of </w:t>
      </w:r>
      <w:r w:rsidR="006E7ECC" w:rsidRPr="009228FA">
        <w:rPr>
          <w:rFonts w:asciiTheme="majorBidi" w:hAnsiTheme="majorBidi" w:cstheme="majorBidi"/>
          <w:sz w:val="32"/>
          <w:szCs w:val="32"/>
        </w:rPr>
        <w:t>consuming processed</w:t>
      </w:r>
      <w:r w:rsidR="000D16F9">
        <w:rPr>
          <w:rFonts w:asciiTheme="majorBidi" w:hAnsiTheme="majorBidi" w:cstheme="majorBidi"/>
          <w:sz w:val="32"/>
          <w:szCs w:val="32"/>
        </w:rPr>
        <w:t xml:space="preserve"> </w:t>
      </w:r>
      <w:r w:rsidRPr="009228FA">
        <w:rPr>
          <w:rFonts w:asciiTheme="majorBidi" w:hAnsiTheme="majorBidi" w:cstheme="majorBidi"/>
          <w:sz w:val="32"/>
          <w:szCs w:val="32"/>
        </w:rPr>
        <w:t>tamarind</w:t>
      </w:r>
      <w:r w:rsidR="00421D61" w:rsidRPr="009228FA">
        <w:rPr>
          <w:rFonts w:asciiTheme="majorBidi" w:hAnsiTheme="majorBidi" w:cstheme="majorBidi"/>
          <w:sz w:val="32"/>
          <w:szCs w:val="32"/>
        </w:rPr>
        <w:t xml:space="preserve"> should be the main concern</w:t>
      </w:r>
      <w:r w:rsidR="006E7ECC" w:rsidRPr="009228FA">
        <w:rPr>
          <w:rFonts w:asciiTheme="majorBidi" w:hAnsiTheme="majorBidi" w:cstheme="majorBidi"/>
          <w:sz w:val="32"/>
          <w:szCs w:val="32"/>
        </w:rPr>
        <w:t>.</w:t>
      </w:r>
      <w:r w:rsidR="000D16F9">
        <w:rPr>
          <w:rFonts w:asciiTheme="majorBidi" w:hAnsiTheme="majorBidi" w:cstheme="majorBidi"/>
          <w:sz w:val="32"/>
          <w:szCs w:val="32"/>
        </w:rPr>
        <w:t xml:space="preserve"> </w:t>
      </w:r>
      <w:r w:rsidR="006E7ECC" w:rsidRPr="009228FA">
        <w:rPr>
          <w:rFonts w:asciiTheme="majorBidi" w:hAnsiTheme="majorBidi" w:cstheme="majorBidi"/>
          <w:sz w:val="32"/>
          <w:szCs w:val="32"/>
        </w:rPr>
        <w:t>Moreover, attempt should be spent on convincing the consumers to understand that consuming processed tamarind would not cause any bad effect on their health.</w:t>
      </w:r>
    </w:p>
    <w:sectPr w:rsidR="00970A2D" w:rsidRPr="009228FA" w:rsidSect="00853156">
      <w:pgSz w:w="11906" w:h="16838"/>
      <w:pgMar w:top="1418" w:right="1418" w:bottom="1985" w:left="1985" w:header="709" w:footer="851" w:gutter="0"/>
      <w:pgNumType w:fmt="thaiLetters" w:start="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0B8" w:rsidRDefault="001350B8" w:rsidP="00634951">
      <w:pPr>
        <w:spacing w:after="0" w:line="240" w:lineRule="auto"/>
      </w:pPr>
      <w:r>
        <w:separator/>
      </w:r>
    </w:p>
  </w:endnote>
  <w:endnote w:type="continuationSeparator" w:id="0">
    <w:p w:rsidR="001350B8" w:rsidRDefault="001350B8" w:rsidP="00634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AngsanaNew">
    <w:altName w:val="Angsana New"/>
    <w:panose1 w:val="00000000000000000000"/>
    <w:charset w:val="DE"/>
    <w:family w:val="auto"/>
    <w:notTrueType/>
    <w:pitch w:val="default"/>
    <w:sig w:usb0="01000003" w:usb1="08080000" w:usb2="00000010" w:usb3="00000000" w:csb0="001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1B9" w:rsidRDefault="002B71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1095806"/>
      <w:docPartObj>
        <w:docPartGallery w:val="Page Numbers (Bottom of Page)"/>
        <w:docPartUnique/>
      </w:docPartObj>
    </w:sdtPr>
    <w:sdtEndPr>
      <w:rPr>
        <w:rFonts w:asciiTheme="majorBidi" w:hAnsiTheme="majorBidi" w:cstheme="majorBidi"/>
        <w:noProof/>
        <w:sz w:val="32"/>
        <w:szCs w:val="32"/>
      </w:rPr>
    </w:sdtEndPr>
    <w:sdtContent>
      <w:p w:rsidR="00D02A50" w:rsidRPr="008E206C" w:rsidRDefault="00B711DF" w:rsidP="00BD32B4">
        <w:pPr>
          <w:pStyle w:val="Footer"/>
          <w:spacing w:after="0"/>
          <w:jc w:val="center"/>
          <w:rPr>
            <w:rFonts w:asciiTheme="majorBidi" w:hAnsiTheme="majorBidi" w:cstheme="majorBidi"/>
            <w:sz w:val="32"/>
            <w:szCs w:val="32"/>
          </w:rPr>
        </w:pPr>
        <w:r w:rsidRPr="008E206C">
          <w:rPr>
            <w:rFonts w:asciiTheme="majorBidi" w:hAnsiTheme="majorBidi" w:cstheme="majorBidi"/>
            <w:sz w:val="32"/>
            <w:szCs w:val="32"/>
          </w:rPr>
          <w:fldChar w:fldCharType="begin"/>
        </w:r>
        <w:r w:rsidR="00D02A50" w:rsidRPr="008E206C">
          <w:rPr>
            <w:rFonts w:asciiTheme="majorBidi" w:hAnsiTheme="majorBidi" w:cstheme="majorBidi"/>
            <w:sz w:val="32"/>
            <w:szCs w:val="32"/>
          </w:rPr>
          <w:instrText xml:space="preserve"> PAGE   \* MERGEFORMAT </w:instrText>
        </w:r>
        <w:r w:rsidRPr="008E206C">
          <w:rPr>
            <w:rFonts w:asciiTheme="majorBidi" w:hAnsiTheme="majorBidi" w:cstheme="majorBidi"/>
            <w:sz w:val="32"/>
            <w:szCs w:val="32"/>
          </w:rPr>
          <w:fldChar w:fldCharType="separate"/>
        </w:r>
        <w:r w:rsidR="006056C2">
          <w:rPr>
            <w:rFonts w:asciiTheme="majorBidi" w:hAnsiTheme="majorBidi" w:cstheme="majorBidi"/>
            <w:noProof/>
            <w:sz w:val="32"/>
            <w:szCs w:val="32"/>
            <w:cs/>
          </w:rPr>
          <w:t>จ</w:t>
        </w:r>
        <w:r w:rsidRPr="008E206C">
          <w:rPr>
            <w:rFonts w:asciiTheme="majorBidi" w:hAnsiTheme="majorBidi" w:cstheme="majorBidi"/>
            <w:noProof/>
            <w:sz w:val="32"/>
            <w:szCs w:val="32"/>
          </w:rPr>
          <w:fldChar w:fldCharType="end"/>
        </w:r>
      </w:p>
    </w:sdtContent>
  </w:sdt>
  <w:p w:rsidR="00D02A50" w:rsidRDefault="00D02A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1B9" w:rsidRDefault="002B71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0B8" w:rsidRDefault="001350B8" w:rsidP="00634951">
      <w:pPr>
        <w:spacing w:after="0" w:line="240" w:lineRule="auto"/>
      </w:pPr>
      <w:r>
        <w:separator/>
      </w:r>
    </w:p>
  </w:footnote>
  <w:footnote w:type="continuationSeparator" w:id="0">
    <w:p w:rsidR="001350B8" w:rsidRDefault="001350B8" w:rsidP="006349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1B9" w:rsidRDefault="006056C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2333501" o:spid="_x0000_s2053" type="#_x0000_t75" style="position:absolute;margin-left:0;margin-top:0;width:424.85pt;height:600.95pt;z-index:-251657216;mso-position-horizontal:center;mso-position-horizontal-relative:margin;mso-position-vertical:center;mso-position-vertical-relative:margin" o:allowincell="f">
          <v:imagedata r:id="rId1" o:title="copyrights"/>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1B9" w:rsidRDefault="006056C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2333502" o:spid="_x0000_s2054" type="#_x0000_t75" style="position:absolute;margin-left:0;margin-top:0;width:424.85pt;height:600.95pt;z-index:-251656192;mso-position-horizontal:center;mso-position-horizontal-relative:margin;mso-position-vertical:center;mso-position-vertical-relative:margin" o:allowincell="f">
          <v:imagedata r:id="rId1" o:title="copyrights"/>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1B9" w:rsidRDefault="006056C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2333500" o:spid="_x0000_s2052" type="#_x0000_t75" style="position:absolute;margin-left:0;margin-top:0;width:424.85pt;height:600.95pt;z-index:-251658240;mso-position-horizontal:center;mso-position-horizontal-relative:margin;mso-position-vertical:center;mso-position-vertical-relative:margin" o:allowincell="f">
          <v:imagedata r:id="rId1" o:title="copyrights"/>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763E9"/>
    <w:multiLevelType w:val="hybridMultilevel"/>
    <w:tmpl w:val="6F00B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7D67F0"/>
    <w:multiLevelType w:val="hybridMultilevel"/>
    <w:tmpl w:val="86D2BE76"/>
    <w:lvl w:ilvl="0" w:tplc="F8A2FAFE">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
    <w:nsid w:val="06FE6E21"/>
    <w:multiLevelType w:val="hybridMultilevel"/>
    <w:tmpl w:val="61101D3E"/>
    <w:lvl w:ilvl="0" w:tplc="8F86B57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071726C6"/>
    <w:multiLevelType w:val="multilevel"/>
    <w:tmpl w:val="174C3D7A"/>
    <w:lvl w:ilvl="0">
      <w:start w:val="3"/>
      <w:numFmt w:val="decimal"/>
      <w:lvlText w:val="%1"/>
      <w:lvlJc w:val="left"/>
      <w:pPr>
        <w:ind w:left="360" w:hanging="360"/>
      </w:pPr>
      <w:rPr>
        <w:rFonts w:cs="Times New Roman" w:hint="default"/>
      </w:rPr>
    </w:lvl>
    <w:lvl w:ilvl="1">
      <w:start w:val="4"/>
      <w:numFmt w:val="decimal"/>
      <w:lvlText w:val="%1.%2"/>
      <w:lvlJc w:val="left"/>
      <w:pPr>
        <w:ind w:left="630" w:hanging="360"/>
      </w:pPr>
      <w:rPr>
        <w:rFonts w:ascii="Angsana New" w:hAnsi="Angsana New" w:cs="Angsana New" w:hint="default"/>
      </w:rPr>
    </w:lvl>
    <w:lvl w:ilvl="2">
      <w:start w:val="1"/>
      <w:numFmt w:val="decimal"/>
      <w:lvlText w:val="%1.%2.%3"/>
      <w:lvlJc w:val="left"/>
      <w:pPr>
        <w:ind w:left="2576" w:hanging="720"/>
      </w:pPr>
      <w:rPr>
        <w:rFonts w:cs="Times New Roman" w:hint="default"/>
      </w:rPr>
    </w:lvl>
    <w:lvl w:ilvl="3">
      <w:start w:val="1"/>
      <w:numFmt w:val="decimal"/>
      <w:lvlText w:val="%1.%2.%3.%4"/>
      <w:lvlJc w:val="left"/>
      <w:pPr>
        <w:ind w:left="3504" w:hanging="720"/>
      </w:pPr>
      <w:rPr>
        <w:rFonts w:cs="Times New Roman" w:hint="default"/>
      </w:rPr>
    </w:lvl>
    <w:lvl w:ilvl="4">
      <w:start w:val="1"/>
      <w:numFmt w:val="decimal"/>
      <w:lvlText w:val="%1.%2.%3.%4.%5"/>
      <w:lvlJc w:val="left"/>
      <w:pPr>
        <w:ind w:left="4792" w:hanging="1080"/>
      </w:pPr>
      <w:rPr>
        <w:rFonts w:cs="Times New Roman" w:hint="default"/>
      </w:rPr>
    </w:lvl>
    <w:lvl w:ilvl="5">
      <w:start w:val="1"/>
      <w:numFmt w:val="decimal"/>
      <w:lvlText w:val="%1.%2.%3.%4.%5.%6"/>
      <w:lvlJc w:val="left"/>
      <w:pPr>
        <w:ind w:left="5720" w:hanging="1080"/>
      </w:pPr>
      <w:rPr>
        <w:rFonts w:cs="Times New Roman" w:hint="default"/>
      </w:rPr>
    </w:lvl>
    <w:lvl w:ilvl="6">
      <w:start w:val="1"/>
      <w:numFmt w:val="decimal"/>
      <w:lvlText w:val="%1.%2.%3.%4.%5.%6.%7"/>
      <w:lvlJc w:val="left"/>
      <w:pPr>
        <w:ind w:left="7008" w:hanging="1440"/>
      </w:pPr>
      <w:rPr>
        <w:rFonts w:cs="Times New Roman" w:hint="default"/>
      </w:rPr>
    </w:lvl>
    <w:lvl w:ilvl="7">
      <w:start w:val="1"/>
      <w:numFmt w:val="decimal"/>
      <w:lvlText w:val="%1.%2.%3.%4.%5.%6.%7.%8"/>
      <w:lvlJc w:val="left"/>
      <w:pPr>
        <w:ind w:left="7936" w:hanging="1440"/>
      </w:pPr>
      <w:rPr>
        <w:rFonts w:cs="Times New Roman" w:hint="default"/>
      </w:rPr>
    </w:lvl>
    <w:lvl w:ilvl="8">
      <w:start w:val="1"/>
      <w:numFmt w:val="decimal"/>
      <w:lvlText w:val="%1.%2.%3.%4.%5.%6.%7.%8.%9"/>
      <w:lvlJc w:val="left"/>
      <w:pPr>
        <w:ind w:left="9224" w:hanging="1800"/>
      </w:pPr>
      <w:rPr>
        <w:rFonts w:cs="Times New Roman" w:hint="default"/>
      </w:rPr>
    </w:lvl>
  </w:abstractNum>
  <w:abstractNum w:abstractNumId="4">
    <w:nsid w:val="09AE765C"/>
    <w:multiLevelType w:val="multilevel"/>
    <w:tmpl w:val="F7EEED06"/>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nsid w:val="0E950E39"/>
    <w:multiLevelType w:val="hybridMultilevel"/>
    <w:tmpl w:val="DE20106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3E02C46"/>
    <w:multiLevelType w:val="hybridMultilevel"/>
    <w:tmpl w:val="586CA834"/>
    <w:lvl w:ilvl="0" w:tplc="A622D7B2">
      <w:start w:val="1"/>
      <w:numFmt w:val="decimal"/>
      <w:lvlText w:val="%1."/>
      <w:lvlJc w:val="left"/>
      <w:pPr>
        <w:ind w:left="720" w:hanging="360"/>
      </w:pPr>
      <w:rPr>
        <w:rFonts w:cs="Times New Roman"/>
        <w:sz w:val="22"/>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nsid w:val="14966FA0"/>
    <w:multiLevelType w:val="hybridMultilevel"/>
    <w:tmpl w:val="3190D12C"/>
    <w:lvl w:ilvl="0" w:tplc="9AFC589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17204F32"/>
    <w:multiLevelType w:val="multilevel"/>
    <w:tmpl w:val="CFC09462"/>
    <w:lvl w:ilvl="0">
      <w:start w:val="2"/>
      <w:numFmt w:val="decimal"/>
      <w:lvlText w:val="%1"/>
      <w:lvlJc w:val="left"/>
      <w:pPr>
        <w:ind w:left="420" w:hanging="420"/>
      </w:pPr>
      <w:rPr>
        <w:rFonts w:cs="Times New Roman" w:hint="default"/>
      </w:rPr>
    </w:lvl>
    <w:lvl w:ilvl="1">
      <w:start w:val="1"/>
      <w:numFmt w:val="decimal"/>
      <w:lvlText w:val="%1.%2"/>
      <w:lvlJc w:val="left"/>
      <w:pPr>
        <w:ind w:left="780" w:hanging="4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nsid w:val="17B7734D"/>
    <w:multiLevelType w:val="multilevel"/>
    <w:tmpl w:val="6E425B76"/>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nsid w:val="1A086A0C"/>
    <w:multiLevelType w:val="hybridMultilevel"/>
    <w:tmpl w:val="459856BE"/>
    <w:lvl w:ilvl="0" w:tplc="FF30788E">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1">
    <w:nsid w:val="1F861B95"/>
    <w:multiLevelType w:val="hybridMultilevel"/>
    <w:tmpl w:val="C8969B8E"/>
    <w:lvl w:ilvl="0" w:tplc="DA4E9E5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20800B1F"/>
    <w:multiLevelType w:val="multilevel"/>
    <w:tmpl w:val="9856A43E"/>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13">
    <w:nsid w:val="23495500"/>
    <w:multiLevelType w:val="hybridMultilevel"/>
    <w:tmpl w:val="41D62B96"/>
    <w:lvl w:ilvl="0" w:tplc="A2A8B708">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4">
    <w:nsid w:val="247D070E"/>
    <w:multiLevelType w:val="hybridMultilevel"/>
    <w:tmpl w:val="F0465DC2"/>
    <w:lvl w:ilvl="0" w:tplc="DA7EBF2E">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5">
    <w:nsid w:val="27B3453A"/>
    <w:multiLevelType w:val="hybridMultilevel"/>
    <w:tmpl w:val="5F6AC3C4"/>
    <w:lvl w:ilvl="0" w:tplc="1DC45D8C">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6">
    <w:nsid w:val="2E1A5FD8"/>
    <w:multiLevelType w:val="multilevel"/>
    <w:tmpl w:val="79FA05CC"/>
    <w:lvl w:ilvl="0">
      <w:start w:val="2"/>
      <w:numFmt w:val="decimal"/>
      <w:lvlText w:val="%1"/>
      <w:lvlJc w:val="left"/>
      <w:pPr>
        <w:ind w:left="420" w:hanging="420"/>
      </w:pPr>
      <w:rPr>
        <w:rFonts w:cs="Times New Roman" w:hint="default"/>
      </w:rPr>
    </w:lvl>
    <w:lvl w:ilvl="1">
      <w:start w:val="2"/>
      <w:numFmt w:val="decimal"/>
      <w:lvlText w:val="%1.%2"/>
      <w:lvlJc w:val="left"/>
      <w:pPr>
        <w:ind w:left="780" w:hanging="420"/>
      </w:pPr>
      <w:rPr>
        <w:rFonts w:cs="Times New Roman" w:hint="default"/>
      </w:rPr>
    </w:lvl>
    <w:lvl w:ilvl="2">
      <w:start w:val="3"/>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nsid w:val="2E5121B9"/>
    <w:multiLevelType w:val="hybridMultilevel"/>
    <w:tmpl w:val="ECE012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BD4E44"/>
    <w:multiLevelType w:val="hybridMultilevel"/>
    <w:tmpl w:val="8EC468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EF1FD7"/>
    <w:multiLevelType w:val="multilevel"/>
    <w:tmpl w:val="D1EE0D5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2535"/>
        </w:tabs>
        <w:ind w:left="2535" w:hanging="1455"/>
      </w:pPr>
      <w:rPr>
        <w:rFonts w:cs="Times New Roman" w:hint="default"/>
        <w:b w:val="0"/>
        <w:bCs/>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3DCA2A55"/>
    <w:multiLevelType w:val="hybridMultilevel"/>
    <w:tmpl w:val="451EFB64"/>
    <w:lvl w:ilvl="0" w:tplc="1638C0E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nsid w:val="3FD17085"/>
    <w:multiLevelType w:val="hybridMultilevel"/>
    <w:tmpl w:val="2A80DE7A"/>
    <w:lvl w:ilvl="0" w:tplc="297026F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nsid w:val="45581387"/>
    <w:multiLevelType w:val="multilevel"/>
    <w:tmpl w:val="9C02990A"/>
    <w:lvl w:ilvl="0">
      <w:start w:val="1"/>
      <w:numFmt w:val="decimal"/>
      <w:lvlText w:val="%1."/>
      <w:lvlJc w:val="left"/>
      <w:pPr>
        <w:ind w:left="1080" w:hanging="360"/>
      </w:pPr>
      <w:rPr>
        <w:rFonts w:cs="Times New Roman" w:hint="default"/>
      </w:rPr>
    </w:lvl>
    <w:lvl w:ilvl="1">
      <w:start w:val="1"/>
      <w:numFmt w:val="decimal"/>
      <w:isLgl/>
      <w:lvlText w:val="%1.%2"/>
      <w:lvlJc w:val="left"/>
      <w:pPr>
        <w:ind w:left="928" w:hanging="360"/>
      </w:pPr>
      <w:rPr>
        <w:rFonts w:ascii="Angsana New" w:hAnsi="Angsana New" w:cs="Angsana New"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1800" w:hanging="108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160" w:hanging="1440"/>
      </w:pPr>
      <w:rPr>
        <w:rFonts w:cs="Times New Roman" w:hint="default"/>
      </w:rPr>
    </w:lvl>
  </w:abstractNum>
  <w:abstractNum w:abstractNumId="23">
    <w:nsid w:val="4ECB083B"/>
    <w:multiLevelType w:val="multilevel"/>
    <w:tmpl w:val="F188A3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4FED7E27"/>
    <w:multiLevelType w:val="hybridMultilevel"/>
    <w:tmpl w:val="A7BE9BC2"/>
    <w:lvl w:ilvl="0" w:tplc="4B986172">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5">
    <w:nsid w:val="501F0CFE"/>
    <w:multiLevelType w:val="hybridMultilevel"/>
    <w:tmpl w:val="96C20BF0"/>
    <w:lvl w:ilvl="0" w:tplc="530A094A">
      <w:start w:val="5"/>
      <w:numFmt w:val="bullet"/>
      <w:lvlText w:val="-"/>
      <w:lvlJc w:val="left"/>
      <w:pPr>
        <w:ind w:left="1080" w:hanging="360"/>
      </w:pPr>
      <w:rPr>
        <w:rFonts w:ascii="Angsana New" w:eastAsia="Times New Roman" w:hAnsi="Angsana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8625D84"/>
    <w:multiLevelType w:val="hybridMultilevel"/>
    <w:tmpl w:val="1FA8EAE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F452B37"/>
    <w:multiLevelType w:val="multilevel"/>
    <w:tmpl w:val="6F3009E8"/>
    <w:lvl w:ilvl="0">
      <w:start w:val="2"/>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8">
    <w:nsid w:val="605D1DCA"/>
    <w:multiLevelType w:val="hybridMultilevel"/>
    <w:tmpl w:val="1C5671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6C43384"/>
    <w:multiLevelType w:val="hybridMultilevel"/>
    <w:tmpl w:val="ED2C7A0E"/>
    <w:lvl w:ilvl="0" w:tplc="6C6E43CA">
      <w:start w:val="1"/>
      <w:numFmt w:val="decimal"/>
      <w:lvlText w:val="%1."/>
      <w:lvlJc w:val="left"/>
      <w:pPr>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0">
    <w:nsid w:val="675452B5"/>
    <w:multiLevelType w:val="hybridMultilevel"/>
    <w:tmpl w:val="4D0AE2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BB0C9E"/>
    <w:multiLevelType w:val="multilevel"/>
    <w:tmpl w:val="FF2E4A9C"/>
    <w:lvl w:ilvl="0">
      <w:start w:val="1"/>
      <w:numFmt w:val="decimal"/>
      <w:lvlText w:val="%1."/>
      <w:lvlJc w:val="left"/>
      <w:pPr>
        <w:ind w:left="1080" w:hanging="360"/>
      </w:pPr>
      <w:rPr>
        <w:rFonts w:cs="Times New Roman" w:hint="default"/>
      </w:rPr>
    </w:lvl>
    <w:lvl w:ilvl="1">
      <w:start w:val="5"/>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1800" w:hanging="108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160" w:hanging="1440"/>
      </w:pPr>
      <w:rPr>
        <w:rFonts w:cs="Times New Roman" w:hint="default"/>
      </w:rPr>
    </w:lvl>
  </w:abstractNum>
  <w:abstractNum w:abstractNumId="32">
    <w:nsid w:val="692A2DE2"/>
    <w:multiLevelType w:val="multilevel"/>
    <w:tmpl w:val="FF2E0D22"/>
    <w:lvl w:ilvl="0">
      <w:start w:val="4"/>
      <w:numFmt w:val="decimal"/>
      <w:lvlText w:val="%1"/>
      <w:lvlJc w:val="left"/>
      <w:pPr>
        <w:ind w:left="360" w:hanging="360"/>
      </w:pPr>
      <w:rPr>
        <w:rFonts w:cs="Times New Roman" w:hint="default"/>
      </w:rPr>
    </w:lvl>
    <w:lvl w:ilvl="1">
      <w:start w:val="2"/>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33">
    <w:nsid w:val="6B2B2097"/>
    <w:multiLevelType w:val="hybridMultilevel"/>
    <w:tmpl w:val="CEF8932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6EE10B58"/>
    <w:multiLevelType w:val="multilevel"/>
    <w:tmpl w:val="B0984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0FF3FB9"/>
    <w:multiLevelType w:val="hybridMultilevel"/>
    <w:tmpl w:val="69DECD2E"/>
    <w:lvl w:ilvl="0" w:tplc="1228DC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6">
    <w:nsid w:val="74B52715"/>
    <w:multiLevelType w:val="multilevel"/>
    <w:tmpl w:val="D6C259BE"/>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7">
    <w:nsid w:val="78BA58BF"/>
    <w:multiLevelType w:val="hybridMultilevel"/>
    <w:tmpl w:val="C3C03F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B1D5046"/>
    <w:multiLevelType w:val="multilevel"/>
    <w:tmpl w:val="B33A2A8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nsid w:val="7BCA3A37"/>
    <w:multiLevelType w:val="hybridMultilevel"/>
    <w:tmpl w:val="31003A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CBB56A5"/>
    <w:multiLevelType w:val="hybridMultilevel"/>
    <w:tmpl w:val="CB2A812C"/>
    <w:lvl w:ilvl="0" w:tplc="518615FC">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num w:numId="1">
    <w:abstractNumId w:val="5"/>
  </w:num>
  <w:num w:numId="2">
    <w:abstractNumId w:val="22"/>
  </w:num>
  <w:num w:numId="3">
    <w:abstractNumId w:val="36"/>
  </w:num>
  <w:num w:numId="4">
    <w:abstractNumId w:val="7"/>
  </w:num>
  <w:num w:numId="5">
    <w:abstractNumId w:val="31"/>
  </w:num>
  <w:num w:numId="6">
    <w:abstractNumId w:val="24"/>
  </w:num>
  <w:num w:numId="7">
    <w:abstractNumId w:val="25"/>
  </w:num>
  <w:num w:numId="8">
    <w:abstractNumId w:val="33"/>
  </w:num>
  <w:num w:numId="9">
    <w:abstractNumId w:val="26"/>
  </w:num>
  <w:num w:numId="10">
    <w:abstractNumId w:val="21"/>
  </w:num>
  <w:num w:numId="11">
    <w:abstractNumId w:val="20"/>
  </w:num>
  <w:num w:numId="12">
    <w:abstractNumId w:val="35"/>
  </w:num>
  <w:num w:numId="13">
    <w:abstractNumId w:val="4"/>
  </w:num>
  <w:num w:numId="14">
    <w:abstractNumId w:val="11"/>
  </w:num>
  <w:num w:numId="15">
    <w:abstractNumId w:val="2"/>
  </w:num>
  <w:num w:numId="16">
    <w:abstractNumId w:val="23"/>
  </w:num>
  <w:num w:numId="17">
    <w:abstractNumId w:val="38"/>
  </w:num>
  <w:num w:numId="18">
    <w:abstractNumId w:val="3"/>
  </w:num>
  <w:num w:numId="19">
    <w:abstractNumId w:val="13"/>
  </w:num>
  <w:num w:numId="20">
    <w:abstractNumId w:val="9"/>
  </w:num>
  <w:num w:numId="21">
    <w:abstractNumId w:val="27"/>
  </w:num>
  <w:num w:numId="22">
    <w:abstractNumId w:val="16"/>
  </w:num>
  <w:num w:numId="23">
    <w:abstractNumId w:val="8"/>
  </w:num>
  <w:num w:numId="24">
    <w:abstractNumId w:val="12"/>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28"/>
  </w:num>
  <w:num w:numId="29">
    <w:abstractNumId w:val="18"/>
  </w:num>
  <w:num w:numId="30">
    <w:abstractNumId w:val="37"/>
  </w:num>
  <w:num w:numId="31">
    <w:abstractNumId w:val="17"/>
  </w:num>
  <w:num w:numId="32">
    <w:abstractNumId w:val="39"/>
  </w:num>
  <w:num w:numId="33">
    <w:abstractNumId w:val="30"/>
  </w:num>
  <w:num w:numId="34">
    <w:abstractNumId w:val="19"/>
  </w:num>
  <w:num w:numId="35">
    <w:abstractNumId w:val="34"/>
  </w:num>
  <w:num w:numId="36">
    <w:abstractNumId w:val="10"/>
  </w:num>
  <w:num w:numId="37">
    <w:abstractNumId w:val="14"/>
  </w:num>
  <w:num w:numId="38">
    <w:abstractNumId w:val="15"/>
  </w:num>
  <w:num w:numId="39">
    <w:abstractNumId w:val="40"/>
  </w:num>
  <w:num w:numId="40">
    <w:abstractNumId w:val="1"/>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defaultTabStop w:val="720"/>
  <w:doNotHyphenateCaps/>
  <w:drawingGridHorizontalSpacing w:val="110"/>
  <w:displayHorizontalDrawingGridEvery w:val="2"/>
  <w:characterSpacingControl w:val="doNotCompress"/>
  <w:doNotValidateAgainstSchema/>
  <w:doNotDemarcateInvalidXml/>
  <w:hdrShapeDefaults>
    <o:shapedefaults v:ext="edit" spidmax="2055"/>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2"/>
  </w:compat>
  <w:rsids>
    <w:rsidRoot w:val="00673AB8"/>
    <w:rsid w:val="00001A9D"/>
    <w:rsid w:val="0000305D"/>
    <w:rsid w:val="00003101"/>
    <w:rsid w:val="000049D2"/>
    <w:rsid w:val="000104DD"/>
    <w:rsid w:val="00010EFB"/>
    <w:rsid w:val="00012297"/>
    <w:rsid w:val="00012575"/>
    <w:rsid w:val="00012EA2"/>
    <w:rsid w:val="0001483C"/>
    <w:rsid w:val="0001510C"/>
    <w:rsid w:val="00017238"/>
    <w:rsid w:val="00017523"/>
    <w:rsid w:val="000210CF"/>
    <w:rsid w:val="0002174E"/>
    <w:rsid w:val="00022070"/>
    <w:rsid w:val="00023941"/>
    <w:rsid w:val="00024D0E"/>
    <w:rsid w:val="00025F15"/>
    <w:rsid w:val="00026A8E"/>
    <w:rsid w:val="0002778E"/>
    <w:rsid w:val="00032114"/>
    <w:rsid w:val="00032A83"/>
    <w:rsid w:val="00032AA8"/>
    <w:rsid w:val="00033459"/>
    <w:rsid w:val="000346DC"/>
    <w:rsid w:val="00034B4D"/>
    <w:rsid w:val="00035174"/>
    <w:rsid w:val="00036AE9"/>
    <w:rsid w:val="00040642"/>
    <w:rsid w:val="00043B11"/>
    <w:rsid w:val="00044D8F"/>
    <w:rsid w:val="00045734"/>
    <w:rsid w:val="00045D6C"/>
    <w:rsid w:val="000467C0"/>
    <w:rsid w:val="0004700C"/>
    <w:rsid w:val="000523C4"/>
    <w:rsid w:val="000568CD"/>
    <w:rsid w:val="00063AB8"/>
    <w:rsid w:val="000657EE"/>
    <w:rsid w:val="00065AE8"/>
    <w:rsid w:val="00065F5D"/>
    <w:rsid w:val="00067F56"/>
    <w:rsid w:val="000745D0"/>
    <w:rsid w:val="00075BBA"/>
    <w:rsid w:val="000761B1"/>
    <w:rsid w:val="00076627"/>
    <w:rsid w:val="00083303"/>
    <w:rsid w:val="00084B81"/>
    <w:rsid w:val="00085F67"/>
    <w:rsid w:val="00087E38"/>
    <w:rsid w:val="00090A1F"/>
    <w:rsid w:val="000923B1"/>
    <w:rsid w:val="0009518F"/>
    <w:rsid w:val="000954E1"/>
    <w:rsid w:val="000A2142"/>
    <w:rsid w:val="000A4CB9"/>
    <w:rsid w:val="000A61EE"/>
    <w:rsid w:val="000A727C"/>
    <w:rsid w:val="000B21BA"/>
    <w:rsid w:val="000B6CD5"/>
    <w:rsid w:val="000C03E5"/>
    <w:rsid w:val="000C125E"/>
    <w:rsid w:val="000C14AC"/>
    <w:rsid w:val="000C22AC"/>
    <w:rsid w:val="000C4238"/>
    <w:rsid w:val="000C45B6"/>
    <w:rsid w:val="000C463E"/>
    <w:rsid w:val="000C6B6D"/>
    <w:rsid w:val="000C7A08"/>
    <w:rsid w:val="000D0C25"/>
    <w:rsid w:val="000D16F9"/>
    <w:rsid w:val="000D2F15"/>
    <w:rsid w:val="000D30EC"/>
    <w:rsid w:val="000D32DE"/>
    <w:rsid w:val="000D39EA"/>
    <w:rsid w:val="000D4A4B"/>
    <w:rsid w:val="000D54DB"/>
    <w:rsid w:val="000D63A8"/>
    <w:rsid w:val="000D77D0"/>
    <w:rsid w:val="000E3CB1"/>
    <w:rsid w:val="000E5C8C"/>
    <w:rsid w:val="000E72F2"/>
    <w:rsid w:val="000E7354"/>
    <w:rsid w:val="000F2752"/>
    <w:rsid w:val="000F45A7"/>
    <w:rsid w:val="000F46C8"/>
    <w:rsid w:val="000F4E6B"/>
    <w:rsid w:val="000F61A9"/>
    <w:rsid w:val="000F61BB"/>
    <w:rsid w:val="001030D0"/>
    <w:rsid w:val="00103146"/>
    <w:rsid w:val="00104BEB"/>
    <w:rsid w:val="00105BA9"/>
    <w:rsid w:val="00105ECA"/>
    <w:rsid w:val="00112784"/>
    <w:rsid w:val="001136A2"/>
    <w:rsid w:val="00114B02"/>
    <w:rsid w:val="00115387"/>
    <w:rsid w:val="00116088"/>
    <w:rsid w:val="0011635C"/>
    <w:rsid w:val="00120963"/>
    <w:rsid w:val="00120DD6"/>
    <w:rsid w:val="0012154E"/>
    <w:rsid w:val="001217A5"/>
    <w:rsid w:val="00121D70"/>
    <w:rsid w:val="00121E15"/>
    <w:rsid w:val="0012539A"/>
    <w:rsid w:val="001269A8"/>
    <w:rsid w:val="00126BFF"/>
    <w:rsid w:val="00126D66"/>
    <w:rsid w:val="00127AB8"/>
    <w:rsid w:val="001350B8"/>
    <w:rsid w:val="00135996"/>
    <w:rsid w:val="001361AA"/>
    <w:rsid w:val="00136AE1"/>
    <w:rsid w:val="00136DE2"/>
    <w:rsid w:val="0013723A"/>
    <w:rsid w:val="0014144C"/>
    <w:rsid w:val="0014224B"/>
    <w:rsid w:val="00144910"/>
    <w:rsid w:val="00145629"/>
    <w:rsid w:val="001511AC"/>
    <w:rsid w:val="00151E0D"/>
    <w:rsid w:val="0015477C"/>
    <w:rsid w:val="00156FCB"/>
    <w:rsid w:val="00157D3A"/>
    <w:rsid w:val="0016253D"/>
    <w:rsid w:val="00163A6C"/>
    <w:rsid w:val="0016560F"/>
    <w:rsid w:val="00167073"/>
    <w:rsid w:val="00171D11"/>
    <w:rsid w:val="00172E33"/>
    <w:rsid w:val="00173E5A"/>
    <w:rsid w:val="00177402"/>
    <w:rsid w:val="001808D4"/>
    <w:rsid w:val="00183CB9"/>
    <w:rsid w:val="00187C89"/>
    <w:rsid w:val="00191D6B"/>
    <w:rsid w:val="001945FC"/>
    <w:rsid w:val="001A2418"/>
    <w:rsid w:val="001A5F5B"/>
    <w:rsid w:val="001A7BE5"/>
    <w:rsid w:val="001B082B"/>
    <w:rsid w:val="001C0930"/>
    <w:rsid w:val="001C1BCF"/>
    <w:rsid w:val="001C1C13"/>
    <w:rsid w:val="001C1CEA"/>
    <w:rsid w:val="001C337D"/>
    <w:rsid w:val="001C3F21"/>
    <w:rsid w:val="001C592F"/>
    <w:rsid w:val="001C5A2F"/>
    <w:rsid w:val="001C5BF5"/>
    <w:rsid w:val="001C5FAC"/>
    <w:rsid w:val="001C79A7"/>
    <w:rsid w:val="001D197C"/>
    <w:rsid w:val="001D2A23"/>
    <w:rsid w:val="001D36CF"/>
    <w:rsid w:val="001D37C1"/>
    <w:rsid w:val="001D3E14"/>
    <w:rsid w:val="001E0114"/>
    <w:rsid w:val="001E2D10"/>
    <w:rsid w:val="001E4FF2"/>
    <w:rsid w:val="001E6B0A"/>
    <w:rsid w:val="001E714F"/>
    <w:rsid w:val="001F075E"/>
    <w:rsid w:val="001F1065"/>
    <w:rsid w:val="001F3575"/>
    <w:rsid w:val="001F3D9E"/>
    <w:rsid w:val="001F4CC6"/>
    <w:rsid w:val="001F5A73"/>
    <w:rsid w:val="001F5A83"/>
    <w:rsid w:val="001F62F3"/>
    <w:rsid w:val="0020297B"/>
    <w:rsid w:val="00202D06"/>
    <w:rsid w:val="00205470"/>
    <w:rsid w:val="00205A16"/>
    <w:rsid w:val="00206048"/>
    <w:rsid w:val="00212587"/>
    <w:rsid w:val="00212CA4"/>
    <w:rsid w:val="002132EB"/>
    <w:rsid w:val="002163BE"/>
    <w:rsid w:val="002174DE"/>
    <w:rsid w:val="00221137"/>
    <w:rsid w:val="002225C1"/>
    <w:rsid w:val="00223DE1"/>
    <w:rsid w:val="0022440E"/>
    <w:rsid w:val="00226804"/>
    <w:rsid w:val="00226CA0"/>
    <w:rsid w:val="002348DA"/>
    <w:rsid w:val="00234B18"/>
    <w:rsid w:val="00234F6E"/>
    <w:rsid w:val="00235326"/>
    <w:rsid w:val="0023719B"/>
    <w:rsid w:val="00237CB4"/>
    <w:rsid w:val="00240BE6"/>
    <w:rsid w:val="00241B51"/>
    <w:rsid w:val="00241E85"/>
    <w:rsid w:val="002428E9"/>
    <w:rsid w:val="00243B78"/>
    <w:rsid w:val="002533C9"/>
    <w:rsid w:val="002573C3"/>
    <w:rsid w:val="0026249D"/>
    <w:rsid w:val="002629EA"/>
    <w:rsid w:val="00262D5D"/>
    <w:rsid w:val="00265894"/>
    <w:rsid w:val="00265DF7"/>
    <w:rsid w:val="00267AC8"/>
    <w:rsid w:val="0027082F"/>
    <w:rsid w:val="00270B26"/>
    <w:rsid w:val="00271C26"/>
    <w:rsid w:val="002772BD"/>
    <w:rsid w:val="00284BF9"/>
    <w:rsid w:val="00284F3E"/>
    <w:rsid w:val="002877C2"/>
    <w:rsid w:val="002905D2"/>
    <w:rsid w:val="00290B65"/>
    <w:rsid w:val="002910F8"/>
    <w:rsid w:val="002917C7"/>
    <w:rsid w:val="002952E0"/>
    <w:rsid w:val="002A19FC"/>
    <w:rsid w:val="002A1FAA"/>
    <w:rsid w:val="002A2BDA"/>
    <w:rsid w:val="002A357F"/>
    <w:rsid w:val="002A5A1C"/>
    <w:rsid w:val="002A6098"/>
    <w:rsid w:val="002A7F00"/>
    <w:rsid w:val="002B003E"/>
    <w:rsid w:val="002B056A"/>
    <w:rsid w:val="002B16E1"/>
    <w:rsid w:val="002B21C4"/>
    <w:rsid w:val="002B31E4"/>
    <w:rsid w:val="002B32C6"/>
    <w:rsid w:val="002B6070"/>
    <w:rsid w:val="002B71B9"/>
    <w:rsid w:val="002B7C70"/>
    <w:rsid w:val="002C0566"/>
    <w:rsid w:val="002C09F9"/>
    <w:rsid w:val="002C1BFA"/>
    <w:rsid w:val="002C2015"/>
    <w:rsid w:val="002C5A38"/>
    <w:rsid w:val="002C5B2E"/>
    <w:rsid w:val="002D276D"/>
    <w:rsid w:val="002D6567"/>
    <w:rsid w:val="002D7106"/>
    <w:rsid w:val="002D7A3C"/>
    <w:rsid w:val="002D7DBA"/>
    <w:rsid w:val="002E003F"/>
    <w:rsid w:val="002E1439"/>
    <w:rsid w:val="002E2161"/>
    <w:rsid w:val="002E7DE1"/>
    <w:rsid w:val="002F384C"/>
    <w:rsid w:val="002F59E7"/>
    <w:rsid w:val="00301900"/>
    <w:rsid w:val="00302999"/>
    <w:rsid w:val="00303183"/>
    <w:rsid w:val="003044FB"/>
    <w:rsid w:val="00306315"/>
    <w:rsid w:val="00306FE4"/>
    <w:rsid w:val="00310CFC"/>
    <w:rsid w:val="003112D7"/>
    <w:rsid w:val="00312C2D"/>
    <w:rsid w:val="00313182"/>
    <w:rsid w:val="003133EF"/>
    <w:rsid w:val="00314609"/>
    <w:rsid w:val="00314B58"/>
    <w:rsid w:val="00314FE4"/>
    <w:rsid w:val="00320289"/>
    <w:rsid w:val="003261FD"/>
    <w:rsid w:val="00326AD3"/>
    <w:rsid w:val="00332B86"/>
    <w:rsid w:val="00340358"/>
    <w:rsid w:val="003407D7"/>
    <w:rsid w:val="00340903"/>
    <w:rsid w:val="003409C2"/>
    <w:rsid w:val="00342232"/>
    <w:rsid w:val="0034315A"/>
    <w:rsid w:val="00344368"/>
    <w:rsid w:val="00344A17"/>
    <w:rsid w:val="00345905"/>
    <w:rsid w:val="00345A0E"/>
    <w:rsid w:val="00346A7C"/>
    <w:rsid w:val="00346CB8"/>
    <w:rsid w:val="00353265"/>
    <w:rsid w:val="003546AC"/>
    <w:rsid w:val="003549B9"/>
    <w:rsid w:val="00355A42"/>
    <w:rsid w:val="0036071D"/>
    <w:rsid w:val="0036144E"/>
    <w:rsid w:val="00362881"/>
    <w:rsid w:val="00362F30"/>
    <w:rsid w:val="003634D4"/>
    <w:rsid w:val="00371710"/>
    <w:rsid w:val="00372DCA"/>
    <w:rsid w:val="00373DEF"/>
    <w:rsid w:val="00374888"/>
    <w:rsid w:val="00374EB0"/>
    <w:rsid w:val="003763E7"/>
    <w:rsid w:val="003812FC"/>
    <w:rsid w:val="00384780"/>
    <w:rsid w:val="0038479D"/>
    <w:rsid w:val="003853E6"/>
    <w:rsid w:val="0039081E"/>
    <w:rsid w:val="00390952"/>
    <w:rsid w:val="00391DA8"/>
    <w:rsid w:val="003930BE"/>
    <w:rsid w:val="00393E1A"/>
    <w:rsid w:val="0039644E"/>
    <w:rsid w:val="003A1DEB"/>
    <w:rsid w:val="003A324C"/>
    <w:rsid w:val="003A71D7"/>
    <w:rsid w:val="003B0318"/>
    <w:rsid w:val="003B12FB"/>
    <w:rsid w:val="003B2F64"/>
    <w:rsid w:val="003B5968"/>
    <w:rsid w:val="003B6C5C"/>
    <w:rsid w:val="003C458F"/>
    <w:rsid w:val="003C604D"/>
    <w:rsid w:val="003D1171"/>
    <w:rsid w:val="003D11B5"/>
    <w:rsid w:val="003D477B"/>
    <w:rsid w:val="003D7344"/>
    <w:rsid w:val="003E04AD"/>
    <w:rsid w:val="003E16FA"/>
    <w:rsid w:val="003E32EB"/>
    <w:rsid w:val="003E4D90"/>
    <w:rsid w:val="003F0578"/>
    <w:rsid w:val="003F0BDE"/>
    <w:rsid w:val="003F3DFF"/>
    <w:rsid w:val="003F4396"/>
    <w:rsid w:val="003F470C"/>
    <w:rsid w:val="0040497A"/>
    <w:rsid w:val="004078FE"/>
    <w:rsid w:val="00407DF4"/>
    <w:rsid w:val="00407E19"/>
    <w:rsid w:val="00411964"/>
    <w:rsid w:val="00413C05"/>
    <w:rsid w:val="00414919"/>
    <w:rsid w:val="00421D61"/>
    <w:rsid w:val="004222C6"/>
    <w:rsid w:val="004226B7"/>
    <w:rsid w:val="00423439"/>
    <w:rsid w:val="0042347C"/>
    <w:rsid w:val="0042354F"/>
    <w:rsid w:val="0043785A"/>
    <w:rsid w:val="0044065B"/>
    <w:rsid w:val="00442234"/>
    <w:rsid w:val="00444362"/>
    <w:rsid w:val="004467A8"/>
    <w:rsid w:val="004473AE"/>
    <w:rsid w:val="00452B5B"/>
    <w:rsid w:val="00454D69"/>
    <w:rsid w:val="00460801"/>
    <w:rsid w:val="004611DA"/>
    <w:rsid w:val="004637E2"/>
    <w:rsid w:val="004675E5"/>
    <w:rsid w:val="00480237"/>
    <w:rsid w:val="00482842"/>
    <w:rsid w:val="00483645"/>
    <w:rsid w:val="00484FC2"/>
    <w:rsid w:val="004864FA"/>
    <w:rsid w:val="00494ED5"/>
    <w:rsid w:val="0049537D"/>
    <w:rsid w:val="004A5E1A"/>
    <w:rsid w:val="004B0485"/>
    <w:rsid w:val="004B1F83"/>
    <w:rsid w:val="004B28B7"/>
    <w:rsid w:val="004B55EB"/>
    <w:rsid w:val="004C0F56"/>
    <w:rsid w:val="004C176C"/>
    <w:rsid w:val="004C2789"/>
    <w:rsid w:val="004C74F7"/>
    <w:rsid w:val="004C7954"/>
    <w:rsid w:val="004D0B43"/>
    <w:rsid w:val="004D17F1"/>
    <w:rsid w:val="004D1EB5"/>
    <w:rsid w:val="004D32AC"/>
    <w:rsid w:val="004D346F"/>
    <w:rsid w:val="004D4A14"/>
    <w:rsid w:val="004D7D07"/>
    <w:rsid w:val="004E1ADA"/>
    <w:rsid w:val="004E2070"/>
    <w:rsid w:val="004E22DB"/>
    <w:rsid w:val="004E39B5"/>
    <w:rsid w:val="004E4883"/>
    <w:rsid w:val="004E74D9"/>
    <w:rsid w:val="004F1693"/>
    <w:rsid w:val="004F6A8C"/>
    <w:rsid w:val="005012FE"/>
    <w:rsid w:val="00502366"/>
    <w:rsid w:val="00503786"/>
    <w:rsid w:val="00504055"/>
    <w:rsid w:val="00504B97"/>
    <w:rsid w:val="00505712"/>
    <w:rsid w:val="005066F0"/>
    <w:rsid w:val="00506886"/>
    <w:rsid w:val="005104E4"/>
    <w:rsid w:val="0051289E"/>
    <w:rsid w:val="0051531A"/>
    <w:rsid w:val="005158CF"/>
    <w:rsid w:val="00520D22"/>
    <w:rsid w:val="00521345"/>
    <w:rsid w:val="0052469F"/>
    <w:rsid w:val="00525B63"/>
    <w:rsid w:val="00531D1B"/>
    <w:rsid w:val="00531ECB"/>
    <w:rsid w:val="0053679A"/>
    <w:rsid w:val="00544781"/>
    <w:rsid w:val="005463F6"/>
    <w:rsid w:val="0054648F"/>
    <w:rsid w:val="005479F2"/>
    <w:rsid w:val="00550354"/>
    <w:rsid w:val="00550EAD"/>
    <w:rsid w:val="0055165A"/>
    <w:rsid w:val="00551D4C"/>
    <w:rsid w:val="00557B78"/>
    <w:rsid w:val="00560A98"/>
    <w:rsid w:val="00561571"/>
    <w:rsid w:val="005615A2"/>
    <w:rsid w:val="00563324"/>
    <w:rsid w:val="0056469A"/>
    <w:rsid w:val="00566081"/>
    <w:rsid w:val="00566C14"/>
    <w:rsid w:val="00566E16"/>
    <w:rsid w:val="005671CB"/>
    <w:rsid w:val="005704E0"/>
    <w:rsid w:val="00570551"/>
    <w:rsid w:val="005716DF"/>
    <w:rsid w:val="005736C5"/>
    <w:rsid w:val="0057614C"/>
    <w:rsid w:val="00577AC6"/>
    <w:rsid w:val="0058395D"/>
    <w:rsid w:val="005842BF"/>
    <w:rsid w:val="00585569"/>
    <w:rsid w:val="005878A6"/>
    <w:rsid w:val="0059271B"/>
    <w:rsid w:val="00593AF2"/>
    <w:rsid w:val="00596DD3"/>
    <w:rsid w:val="005A159D"/>
    <w:rsid w:val="005A4284"/>
    <w:rsid w:val="005A7FAB"/>
    <w:rsid w:val="005B54B3"/>
    <w:rsid w:val="005B5603"/>
    <w:rsid w:val="005C2413"/>
    <w:rsid w:val="005C5EF5"/>
    <w:rsid w:val="005C6C1D"/>
    <w:rsid w:val="005C6E07"/>
    <w:rsid w:val="005D0802"/>
    <w:rsid w:val="005D1858"/>
    <w:rsid w:val="005D6256"/>
    <w:rsid w:val="005D7133"/>
    <w:rsid w:val="005E0F79"/>
    <w:rsid w:val="005E3AE6"/>
    <w:rsid w:val="005E5BBF"/>
    <w:rsid w:val="005E6F7B"/>
    <w:rsid w:val="005F2710"/>
    <w:rsid w:val="005F403F"/>
    <w:rsid w:val="005F43EE"/>
    <w:rsid w:val="005F68D5"/>
    <w:rsid w:val="005F6AF4"/>
    <w:rsid w:val="005F7013"/>
    <w:rsid w:val="006002D5"/>
    <w:rsid w:val="0060217E"/>
    <w:rsid w:val="006040CF"/>
    <w:rsid w:val="006056C2"/>
    <w:rsid w:val="00607A8C"/>
    <w:rsid w:val="00613B8D"/>
    <w:rsid w:val="0061546D"/>
    <w:rsid w:val="006163BA"/>
    <w:rsid w:val="006206A6"/>
    <w:rsid w:val="00623EE8"/>
    <w:rsid w:val="006242DC"/>
    <w:rsid w:val="00630AE4"/>
    <w:rsid w:val="00631430"/>
    <w:rsid w:val="00633864"/>
    <w:rsid w:val="00634951"/>
    <w:rsid w:val="00634B6E"/>
    <w:rsid w:val="00634F4F"/>
    <w:rsid w:val="006363FE"/>
    <w:rsid w:val="00641053"/>
    <w:rsid w:val="00641E97"/>
    <w:rsid w:val="00643000"/>
    <w:rsid w:val="006431FF"/>
    <w:rsid w:val="00643665"/>
    <w:rsid w:val="0064369D"/>
    <w:rsid w:val="006440B6"/>
    <w:rsid w:val="00644F70"/>
    <w:rsid w:val="00647366"/>
    <w:rsid w:val="006476B5"/>
    <w:rsid w:val="00654E9A"/>
    <w:rsid w:val="006559C4"/>
    <w:rsid w:val="00660A40"/>
    <w:rsid w:val="0066169E"/>
    <w:rsid w:val="00662508"/>
    <w:rsid w:val="00671503"/>
    <w:rsid w:val="00671E17"/>
    <w:rsid w:val="006729CC"/>
    <w:rsid w:val="006738C5"/>
    <w:rsid w:val="00673AB8"/>
    <w:rsid w:val="00673E21"/>
    <w:rsid w:val="006758B7"/>
    <w:rsid w:val="0067607B"/>
    <w:rsid w:val="0067692F"/>
    <w:rsid w:val="00681DE3"/>
    <w:rsid w:val="00683306"/>
    <w:rsid w:val="00683CDB"/>
    <w:rsid w:val="00695ADC"/>
    <w:rsid w:val="006A7CCA"/>
    <w:rsid w:val="006B07E3"/>
    <w:rsid w:val="006B33B2"/>
    <w:rsid w:val="006B587D"/>
    <w:rsid w:val="006B6431"/>
    <w:rsid w:val="006B78F1"/>
    <w:rsid w:val="006C0B54"/>
    <w:rsid w:val="006C44DA"/>
    <w:rsid w:val="006C454B"/>
    <w:rsid w:val="006C459F"/>
    <w:rsid w:val="006C4D56"/>
    <w:rsid w:val="006C5CD7"/>
    <w:rsid w:val="006D27B7"/>
    <w:rsid w:val="006D2BAA"/>
    <w:rsid w:val="006D5550"/>
    <w:rsid w:val="006D6A48"/>
    <w:rsid w:val="006D6E31"/>
    <w:rsid w:val="006D7CF9"/>
    <w:rsid w:val="006E0D20"/>
    <w:rsid w:val="006E3EAA"/>
    <w:rsid w:val="006E448F"/>
    <w:rsid w:val="006E7ECC"/>
    <w:rsid w:val="006F1EB7"/>
    <w:rsid w:val="006F2445"/>
    <w:rsid w:val="006F2C03"/>
    <w:rsid w:val="006F4A06"/>
    <w:rsid w:val="0070000E"/>
    <w:rsid w:val="00703863"/>
    <w:rsid w:val="00703AA4"/>
    <w:rsid w:val="00707E9A"/>
    <w:rsid w:val="00710C1D"/>
    <w:rsid w:val="007137B4"/>
    <w:rsid w:val="00715DBB"/>
    <w:rsid w:val="00716525"/>
    <w:rsid w:val="0071665D"/>
    <w:rsid w:val="007200C9"/>
    <w:rsid w:val="007208E8"/>
    <w:rsid w:val="00724659"/>
    <w:rsid w:val="00724D8F"/>
    <w:rsid w:val="0072754E"/>
    <w:rsid w:val="00727F8F"/>
    <w:rsid w:val="00731E5C"/>
    <w:rsid w:val="0073262C"/>
    <w:rsid w:val="00732F40"/>
    <w:rsid w:val="007342B1"/>
    <w:rsid w:val="00736CB4"/>
    <w:rsid w:val="00737B04"/>
    <w:rsid w:val="00741011"/>
    <w:rsid w:val="00741239"/>
    <w:rsid w:val="00742E64"/>
    <w:rsid w:val="007442FD"/>
    <w:rsid w:val="0074467C"/>
    <w:rsid w:val="007478D8"/>
    <w:rsid w:val="007502F7"/>
    <w:rsid w:val="007520C9"/>
    <w:rsid w:val="00754D2D"/>
    <w:rsid w:val="00761863"/>
    <w:rsid w:val="00762BD3"/>
    <w:rsid w:val="00767284"/>
    <w:rsid w:val="007713EC"/>
    <w:rsid w:val="00771ECB"/>
    <w:rsid w:val="007773DA"/>
    <w:rsid w:val="0078176D"/>
    <w:rsid w:val="0078288D"/>
    <w:rsid w:val="00784352"/>
    <w:rsid w:val="00784567"/>
    <w:rsid w:val="0078496C"/>
    <w:rsid w:val="00784C6D"/>
    <w:rsid w:val="00785117"/>
    <w:rsid w:val="00785F4E"/>
    <w:rsid w:val="007871D2"/>
    <w:rsid w:val="00787663"/>
    <w:rsid w:val="00787DC1"/>
    <w:rsid w:val="00787FCD"/>
    <w:rsid w:val="00793152"/>
    <w:rsid w:val="00794581"/>
    <w:rsid w:val="007951D6"/>
    <w:rsid w:val="00795886"/>
    <w:rsid w:val="007A208B"/>
    <w:rsid w:val="007A3264"/>
    <w:rsid w:val="007A3475"/>
    <w:rsid w:val="007A3748"/>
    <w:rsid w:val="007A3FFC"/>
    <w:rsid w:val="007A5460"/>
    <w:rsid w:val="007B14C2"/>
    <w:rsid w:val="007B1BB6"/>
    <w:rsid w:val="007B28D6"/>
    <w:rsid w:val="007C30AB"/>
    <w:rsid w:val="007C3B55"/>
    <w:rsid w:val="007C4515"/>
    <w:rsid w:val="007C46D9"/>
    <w:rsid w:val="007D08AA"/>
    <w:rsid w:val="007D0FFF"/>
    <w:rsid w:val="007D5EB5"/>
    <w:rsid w:val="007D6062"/>
    <w:rsid w:val="007D61C0"/>
    <w:rsid w:val="007D6732"/>
    <w:rsid w:val="007E0C53"/>
    <w:rsid w:val="007E2CC6"/>
    <w:rsid w:val="007F1610"/>
    <w:rsid w:val="007F26B3"/>
    <w:rsid w:val="007F3AFF"/>
    <w:rsid w:val="007F3F0E"/>
    <w:rsid w:val="007F406D"/>
    <w:rsid w:val="007F4E66"/>
    <w:rsid w:val="007F654F"/>
    <w:rsid w:val="007F6C35"/>
    <w:rsid w:val="00802A37"/>
    <w:rsid w:val="00803DCD"/>
    <w:rsid w:val="0080640A"/>
    <w:rsid w:val="00806AC3"/>
    <w:rsid w:val="00807FAB"/>
    <w:rsid w:val="00810710"/>
    <w:rsid w:val="00817926"/>
    <w:rsid w:val="00817BD2"/>
    <w:rsid w:val="00820982"/>
    <w:rsid w:val="00823F0A"/>
    <w:rsid w:val="00824420"/>
    <w:rsid w:val="008277CD"/>
    <w:rsid w:val="00831DE6"/>
    <w:rsid w:val="00833D16"/>
    <w:rsid w:val="0083573A"/>
    <w:rsid w:val="00835F9B"/>
    <w:rsid w:val="00840BB8"/>
    <w:rsid w:val="0084257D"/>
    <w:rsid w:val="00843F06"/>
    <w:rsid w:val="00844816"/>
    <w:rsid w:val="00845387"/>
    <w:rsid w:val="0084666B"/>
    <w:rsid w:val="00850180"/>
    <w:rsid w:val="008523B7"/>
    <w:rsid w:val="00852985"/>
    <w:rsid w:val="00853156"/>
    <w:rsid w:val="00854494"/>
    <w:rsid w:val="00856A5C"/>
    <w:rsid w:val="0085768E"/>
    <w:rsid w:val="00857696"/>
    <w:rsid w:val="00862EE6"/>
    <w:rsid w:val="0086331E"/>
    <w:rsid w:val="00863340"/>
    <w:rsid w:val="00864F66"/>
    <w:rsid w:val="00872393"/>
    <w:rsid w:val="008731C0"/>
    <w:rsid w:val="0087626C"/>
    <w:rsid w:val="00877880"/>
    <w:rsid w:val="00884075"/>
    <w:rsid w:val="00884FE6"/>
    <w:rsid w:val="00885AFD"/>
    <w:rsid w:val="00886C3A"/>
    <w:rsid w:val="00887D5D"/>
    <w:rsid w:val="00887E00"/>
    <w:rsid w:val="00890334"/>
    <w:rsid w:val="00892F56"/>
    <w:rsid w:val="008940CD"/>
    <w:rsid w:val="00894BAB"/>
    <w:rsid w:val="008951E4"/>
    <w:rsid w:val="0089730C"/>
    <w:rsid w:val="0089739C"/>
    <w:rsid w:val="008A329F"/>
    <w:rsid w:val="008A388A"/>
    <w:rsid w:val="008A483B"/>
    <w:rsid w:val="008A6146"/>
    <w:rsid w:val="008A74CE"/>
    <w:rsid w:val="008B008B"/>
    <w:rsid w:val="008B0233"/>
    <w:rsid w:val="008B119B"/>
    <w:rsid w:val="008B23F9"/>
    <w:rsid w:val="008B2B1D"/>
    <w:rsid w:val="008B5103"/>
    <w:rsid w:val="008B5D43"/>
    <w:rsid w:val="008B7938"/>
    <w:rsid w:val="008C0227"/>
    <w:rsid w:val="008C10B1"/>
    <w:rsid w:val="008C216E"/>
    <w:rsid w:val="008C24B5"/>
    <w:rsid w:val="008C3BE9"/>
    <w:rsid w:val="008D2334"/>
    <w:rsid w:val="008D30E9"/>
    <w:rsid w:val="008D4CF1"/>
    <w:rsid w:val="008D5AFE"/>
    <w:rsid w:val="008D64F1"/>
    <w:rsid w:val="008D6D44"/>
    <w:rsid w:val="008E0EAC"/>
    <w:rsid w:val="008E206C"/>
    <w:rsid w:val="008E3161"/>
    <w:rsid w:val="009000EF"/>
    <w:rsid w:val="00901FAD"/>
    <w:rsid w:val="00903840"/>
    <w:rsid w:val="00903ACD"/>
    <w:rsid w:val="009104CE"/>
    <w:rsid w:val="00910A24"/>
    <w:rsid w:val="00910A33"/>
    <w:rsid w:val="00910D98"/>
    <w:rsid w:val="00911288"/>
    <w:rsid w:val="00911E94"/>
    <w:rsid w:val="00913E58"/>
    <w:rsid w:val="00915D0A"/>
    <w:rsid w:val="009228FA"/>
    <w:rsid w:val="00925C2D"/>
    <w:rsid w:val="009263F7"/>
    <w:rsid w:val="00927036"/>
    <w:rsid w:val="0093199C"/>
    <w:rsid w:val="00931C6E"/>
    <w:rsid w:val="00931F73"/>
    <w:rsid w:val="00935E60"/>
    <w:rsid w:val="0093761C"/>
    <w:rsid w:val="00940500"/>
    <w:rsid w:val="00945910"/>
    <w:rsid w:val="00946010"/>
    <w:rsid w:val="0094639C"/>
    <w:rsid w:val="00950D49"/>
    <w:rsid w:val="009534F4"/>
    <w:rsid w:val="009537A1"/>
    <w:rsid w:val="00953CB5"/>
    <w:rsid w:val="009604C7"/>
    <w:rsid w:val="00960AEC"/>
    <w:rsid w:val="009625F3"/>
    <w:rsid w:val="00962F7C"/>
    <w:rsid w:val="009639EC"/>
    <w:rsid w:val="00964EB4"/>
    <w:rsid w:val="009651B3"/>
    <w:rsid w:val="0096643F"/>
    <w:rsid w:val="00966978"/>
    <w:rsid w:val="00966F7B"/>
    <w:rsid w:val="00970A2D"/>
    <w:rsid w:val="00973239"/>
    <w:rsid w:val="00976343"/>
    <w:rsid w:val="009764F7"/>
    <w:rsid w:val="00977D7A"/>
    <w:rsid w:val="00981901"/>
    <w:rsid w:val="00982478"/>
    <w:rsid w:val="00983BC3"/>
    <w:rsid w:val="00983D4B"/>
    <w:rsid w:val="00985C5A"/>
    <w:rsid w:val="0099062C"/>
    <w:rsid w:val="009913DD"/>
    <w:rsid w:val="009948A9"/>
    <w:rsid w:val="00994CD8"/>
    <w:rsid w:val="00996A69"/>
    <w:rsid w:val="009976C1"/>
    <w:rsid w:val="009A0CA8"/>
    <w:rsid w:val="009A0F08"/>
    <w:rsid w:val="009A1BAE"/>
    <w:rsid w:val="009A41E2"/>
    <w:rsid w:val="009A5718"/>
    <w:rsid w:val="009A65F6"/>
    <w:rsid w:val="009A66E2"/>
    <w:rsid w:val="009A6F3E"/>
    <w:rsid w:val="009B1A56"/>
    <w:rsid w:val="009B1F55"/>
    <w:rsid w:val="009B310D"/>
    <w:rsid w:val="009B36CD"/>
    <w:rsid w:val="009B375D"/>
    <w:rsid w:val="009B739B"/>
    <w:rsid w:val="009B7ED0"/>
    <w:rsid w:val="009C4829"/>
    <w:rsid w:val="009C5626"/>
    <w:rsid w:val="009C6EFD"/>
    <w:rsid w:val="009C749F"/>
    <w:rsid w:val="009D0B86"/>
    <w:rsid w:val="009D1A67"/>
    <w:rsid w:val="009D2EF4"/>
    <w:rsid w:val="009D6D59"/>
    <w:rsid w:val="009D7B16"/>
    <w:rsid w:val="009E1C81"/>
    <w:rsid w:val="009E308C"/>
    <w:rsid w:val="009E3388"/>
    <w:rsid w:val="009E36ED"/>
    <w:rsid w:val="009E3796"/>
    <w:rsid w:val="009E6550"/>
    <w:rsid w:val="009F3CDC"/>
    <w:rsid w:val="009F449D"/>
    <w:rsid w:val="009F5336"/>
    <w:rsid w:val="009F5B23"/>
    <w:rsid w:val="009F7556"/>
    <w:rsid w:val="009F7A6F"/>
    <w:rsid w:val="00A028DA"/>
    <w:rsid w:val="00A03280"/>
    <w:rsid w:val="00A060AD"/>
    <w:rsid w:val="00A1338C"/>
    <w:rsid w:val="00A16806"/>
    <w:rsid w:val="00A17117"/>
    <w:rsid w:val="00A17C1A"/>
    <w:rsid w:val="00A22724"/>
    <w:rsid w:val="00A229AF"/>
    <w:rsid w:val="00A22CF4"/>
    <w:rsid w:val="00A234EA"/>
    <w:rsid w:val="00A2424E"/>
    <w:rsid w:val="00A24C7D"/>
    <w:rsid w:val="00A25803"/>
    <w:rsid w:val="00A27CFC"/>
    <w:rsid w:val="00A3442C"/>
    <w:rsid w:val="00A35962"/>
    <w:rsid w:val="00A3653A"/>
    <w:rsid w:val="00A37F25"/>
    <w:rsid w:val="00A37FA1"/>
    <w:rsid w:val="00A4045C"/>
    <w:rsid w:val="00A45C8B"/>
    <w:rsid w:val="00A45F16"/>
    <w:rsid w:val="00A479BA"/>
    <w:rsid w:val="00A534D4"/>
    <w:rsid w:val="00A60907"/>
    <w:rsid w:val="00A616E6"/>
    <w:rsid w:val="00A62707"/>
    <w:rsid w:val="00A667BF"/>
    <w:rsid w:val="00A66C79"/>
    <w:rsid w:val="00A679F7"/>
    <w:rsid w:val="00A705DD"/>
    <w:rsid w:val="00A71D20"/>
    <w:rsid w:val="00A75CCC"/>
    <w:rsid w:val="00A838A2"/>
    <w:rsid w:val="00A83D66"/>
    <w:rsid w:val="00A9058B"/>
    <w:rsid w:val="00A90739"/>
    <w:rsid w:val="00A9102C"/>
    <w:rsid w:val="00A94428"/>
    <w:rsid w:val="00A96932"/>
    <w:rsid w:val="00A96F01"/>
    <w:rsid w:val="00A971B5"/>
    <w:rsid w:val="00AA09E7"/>
    <w:rsid w:val="00AA35C6"/>
    <w:rsid w:val="00AA5920"/>
    <w:rsid w:val="00AA7EAF"/>
    <w:rsid w:val="00AB01EA"/>
    <w:rsid w:val="00AB2312"/>
    <w:rsid w:val="00AB234D"/>
    <w:rsid w:val="00AB38E1"/>
    <w:rsid w:val="00AB4744"/>
    <w:rsid w:val="00AB4CB7"/>
    <w:rsid w:val="00AB5B58"/>
    <w:rsid w:val="00AB5FAA"/>
    <w:rsid w:val="00AB61AD"/>
    <w:rsid w:val="00AB72EB"/>
    <w:rsid w:val="00AC0591"/>
    <w:rsid w:val="00AC1A5C"/>
    <w:rsid w:val="00AC27A0"/>
    <w:rsid w:val="00AC4B23"/>
    <w:rsid w:val="00AD0402"/>
    <w:rsid w:val="00AD4F38"/>
    <w:rsid w:val="00AD608D"/>
    <w:rsid w:val="00AD6FD0"/>
    <w:rsid w:val="00AE5FCA"/>
    <w:rsid w:val="00AE766A"/>
    <w:rsid w:val="00AE78C8"/>
    <w:rsid w:val="00AF2689"/>
    <w:rsid w:val="00AF2A6B"/>
    <w:rsid w:val="00AF3423"/>
    <w:rsid w:val="00AF37D8"/>
    <w:rsid w:val="00AF5A5E"/>
    <w:rsid w:val="00B03AE4"/>
    <w:rsid w:val="00B0513C"/>
    <w:rsid w:val="00B10622"/>
    <w:rsid w:val="00B10B73"/>
    <w:rsid w:val="00B11BAF"/>
    <w:rsid w:val="00B11EF7"/>
    <w:rsid w:val="00B16ECB"/>
    <w:rsid w:val="00B20BF5"/>
    <w:rsid w:val="00B21AC7"/>
    <w:rsid w:val="00B221B3"/>
    <w:rsid w:val="00B22C1C"/>
    <w:rsid w:val="00B23582"/>
    <w:rsid w:val="00B263B7"/>
    <w:rsid w:val="00B30E5E"/>
    <w:rsid w:val="00B31E2C"/>
    <w:rsid w:val="00B35A5A"/>
    <w:rsid w:val="00B413CF"/>
    <w:rsid w:val="00B459A7"/>
    <w:rsid w:val="00B638E2"/>
    <w:rsid w:val="00B63C5F"/>
    <w:rsid w:val="00B711DF"/>
    <w:rsid w:val="00B717FD"/>
    <w:rsid w:val="00B71F9B"/>
    <w:rsid w:val="00B730D2"/>
    <w:rsid w:val="00B763F5"/>
    <w:rsid w:val="00B810C9"/>
    <w:rsid w:val="00B82F03"/>
    <w:rsid w:val="00B850EC"/>
    <w:rsid w:val="00B85773"/>
    <w:rsid w:val="00B86813"/>
    <w:rsid w:val="00B87A70"/>
    <w:rsid w:val="00B93D7C"/>
    <w:rsid w:val="00B95607"/>
    <w:rsid w:val="00B95696"/>
    <w:rsid w:val="00B95CC3"/>
    <w:rsid w:val="00B97AA0"/>
    <w:rsid w:val="00B97AAD"/>
    <w:rsid w:val="00BA12E6"/>
    <w:rsid w:val="00BA395C"/>
    <w:rsid w:val="00BA3F95"/>
    <w:rsid w:val="00BA5C41"/>
    <w:rsid w:val="00BB02D5"/>
    <w:rsid w:val="00BB0E3A"/>
    <w:rsid w:val="00BB1051"/>
    <w:rsid w:val="00BB4336"/>
    <w:rsid w:val="00BB5BC3"/>
    <w:rsid w:val="00BB6D89"/>
    <w:rsid w:val="00BB7375"/>
    <w:rsid w:val="00BC1CE1"/>
    <w:rsid w:val="00BC3289"/>
    <w:rsid w:val="00BC4388"/>
    <w:rsid w:val="00BC5CB8"/>
    <w:rsid w:val="00BC7973"/>
    <w:rsid w:val="00BD072D"/>
    <w:rsid w:val="00BD08D5"/>
    <w:rsid w:val="00BD12CC"/>
    <w:rsid w:val="00BD32B4"/>
    <w:rsid w:val="00BD3A66"/>
    <w:rsid w:val="00BD5839"/>
    <w:rsid w:val="00BE39FB"/>
    <w:rsid w:val="00BE53ED"/>
    <w:rsid w:val="00BE5B09"/>
    <w:rsid w:val="00BE6BFB"/>
    <w:rsid w:val="00BF2B56"/>
    <w:rsid w:val="00BF3E42"/>
    <w:rsid w:val="00BF56D5"/>
    <w:rsid w:val="00C0024B"/>
    <w:rsid w:val="00C00DDD"/>
    <w:rsid w:val="00C01AC5"/>
    <w:rsid w:val="00C0305C"/>
    <w:rsid w:val="00C0385E"/>
    <w:rsid w:val="00C06C72"/>
    <w:rsid w:val="00C0777D"/>
    <w:rsid w:val="00C078E8"/>
    <w:rsid w:val="00C1088B"/>
    <w:rsid w:val="00C117DE"/>
    <w:rsid w:val="00C15270"/>
    <w:rsid w:val="00C20668"/>
    <w:rsid w:val="00C214AA"/>
    <w:rsid w:val="00C25446"/>
    <w:rsid w:val="00C271F7"/>
    <w:rsid w:val="00C27FC6"/>
    <w:rsid w:val="00C325E8"/>
    <w:rsid w:val="00C329BA"/>
    <w:rsid w:val="00C36046"/>
    <w:rsid w:val="00C363ED"/>
    <w:rsid w:val="00C36A9F"/>
    <w:rsid w:val="00C47544"/>
    <w:rsid w:val="00C475CE"/>
    <w:rsid w:val="00C500E8"/>
    <w:rsid w:val="00C5063E"/>
    <w:rsid w:val="00C53407"/>
    <w:rsid w:val="00C53463"/>
    <w:rsid w:val="00C550CC"/>
    <w:rsid w:val="00C55FB7"/>
    <w:rsid w:val="00C56291"/>
    <w:rsid w:val="00C57C86"/>
    <w:rsid w:val="00C60B8A"/>
    <w:rsid w:val="00C63D67"/>
    <w:rsid w:val="00C6563E"/>
    <w:rsid w:val="00C7121C"/>
    <w:rsid w:val="00C72513"/>
    <w:rsid w:val="00C72D3E"/>
    <w:rsid w:val="00C73331"/>
    <w:rsid w:val="00C739F3"/>
    <w:rsid w:val="00C74618"/>
    <w:rsid w:val="00C7518A"/>
    <w:rsid w:val="00C77FF7"/>
    <w:rsid w:val="00C80711"/>
    <w:rsid w:val="00C86CDB"/>
    <w:rsid w:val="00C87B8C"/>
    <w:rsid w:val="00C93C15"/>
    <w:rsid w:val="00CA01C2"/>
    <w:rsid w:val="00CA227E"/>
    <w:rsid w:val="00CA358D"/>
    <w:rsid w:val="00CA3C57"/>
    <w:rsid w:val="00CA4626"/>
    <w:rsid w:val="00CA5795"/>
    <w:rsid w:val="00CA6932"/>
    <w:rsid w:val="00CB5EB8"/>
    <w:rsid w:val="00CB75CD"/>
    <w:rsid w:val="00CC0A0D"/>
    <w:rsid w:val="00CC3363"/>
    <w:rsid w:val="00CC5BFB"/>
    <w:rsid w:val="00CC7272"/>
    <w:rsid w:val="00CC7B88"/>
    <w:rsid w:val="00CD092A"/>
    <w:rsid w:val="00CD1EDD"/>
    <w:rsid w:val="00CD22D6"/>
    <w:rsid w:val="00CD2C82"/>
    <w:rsid w:val="00CD415A"/>
    <w:rsid w:val="00CD50B4"/>
    <w:rsid w:val="00CD64BD"/>
    <w:rsid w:val="00CD702C"/>
    <w:rsid w:val="00CD7FD2"/>
    <w:rsid w:val="00CE1864"/>
    <w:rsid w:val="00CE7A0F"/>
    <w:rsid w:val="00CF48AA"/>
    <w:rsid w:val="00CF50AA"/>
    <w:rsid w:val="00D02A50"/>
    <w:rsid w:val="00D048D3"/>
    <w:rsid w:val="00D05675"/>
    <w:rsid w:val="00D07ACA"/>
    <w:rsid w:val="00D10EC8"/>
    <w:rsid w:val="00D119DD"/>
    <w:rsid w:val="00D11B41"/>
    <w:rsid w:val="00D12D38"/>
    <w:rsid w:val="00D12D5E"/>
    <w:rsid w:val="00D13258"/>
    <w:rsid w:val="00D13820"/>
    <w:rsid w:val="00D16D16"/>
    <w:rsid w:val="00D17B81"/>
    <w:rsid w:val="00D20547"/>
    <w:rsid w:val="00D2242A"/>
    <w:rsid w:val="00D22CF0"/>
    <w:rsid w:val="00D24990"/>
    <w:rsid w:val="00D25808"/>
    <w:rsid w:val="00D27A80"/>
    <w:rsid w:val="00D31105"/>
    <w:rsid w:val="00D32322"/>
    <w:rsid w:val="00D32F98"/>
    <w:rsid w:val="00D33A04"/>
    <w:rsid w:val="00D33AEC"/>
    <w:rsid w:val="00D34D94"/>
    <w:rsid w:val="00D40C8D"/>
    <w:rsid w:val="00D41C02"/>
    <w:rsid w:val="00D41C37"/>
    <w:rsid w:val="00D47945"/>
    <w:rsid w:val="00D517AC"/>
    <w:rsid w:val="00D528B8"/>
    <w:rsid w:val="00D528EA"/>
    <w:rsid w:val="00D540A1"/>
    <w:rsid w:val="00D6121B"/>
    <w:rsid w:val="00D630B7"/>
    <w:rsid w:val="00D638DC"/>
    <w:rsid w:val="00D6590F"/>
    <w:rsid w:val="00D661A9"/>
    <w:rsid w:val="00D81975"/>
    <w:rsid w:val="00D8201E"/>
    <w:rsid w:val="00D83518"/>
    <w:rsid w:val="00D8467D"/>
    <w:rsid w:val="00D8705D"/>
    <w:rsid w:val="00D907A5"/>
    <w:rsid w:val="00D91181"/>
    <w:rsid w:val="00D9167F"/>
    <w:rsid w:val="00D91932"/>
    <w:rsid w:val="00D9415B"/>
    <w:rsid w:val="00D9511E"/>
    <w:rsid w:val="00D95E59"/>
    <w:rsid w:val="00D96AF6"/>
    <w:rsid w:val="00D96F98"/>
    <w:rsid w:val="00D977AF"/>
    <w:rsid w:val="00D979B6"/>
    <w:rsid w:val="00DA43E5"/>
    <w:rsid w:val="00DA547C"/>
    <w:rsid w:val="00DA6346"/>
    <w:rsid w:val="00DB01BF"/>
    <w:rsid w:val="00DB2FE3"/>
    <w:rsid w:val="00DC17A7"/>
    <w:rsid w:val="00DC1F62"/>
    <w:rsid w:val="00DC3CC8"/>
    <w:rsid w:val="00DC3F6A"/>
    <w:rsid w:val="00DC514B"/>
    <w:rsid w:val="00DC6B09"/>
    <w:rsid w:val="00DD0A58"/>
    <w:rsid w:val="00DD2BB3"/>
    <w:rsid w:val="00DD322C"/>
    <w:rsid w:val="00DD4A03"/>
    <w:rsid w:val="00DD5C25"/>
    <w:rsid w:val="00DD5F94"/>
    <w:rsid w:val="00DE0ED9"/>
    <w:rsid w:val="00DE2EF9"/>
    <w:rsid w:val="00DE5297"/>
    <w:rsid w:val="00DE6D4B"/>
    <w:rsid w:val="00DF0A10"/>
    <w:rsid w:val="00DF44E1"/>
    <w:rsid w:val="00DF59D1"/>
    <w:rsid w:val="00DF77B6"/>
    <w:rsid w:val="00E02FAA"/>
    <w:rsid w:val="00E03745"/>
    <w:rsid w:val="00E04680"/>
    <w:rsid w:val="00E04B8E"/>
    <w:rsid w:val="00E05393"/>
    <w:rsid w:val="00E10E25"/>
    <w:rsid w:val="00E1267F"/>
    <w:rsid w:val="00E14E49"/>
    <w:rsid w:val="00E16FAB"/>
    <w:rsid w:val="00E24AD5"/>
    <w:rsid w:val="00E27A48"/>
    <w:rsid w:val="00E33751"/>
    <w:rsid w:val="00E33A91"/>
    <w:rsid w:val="00E33C24"/>
    <w:rsid w:val="00E33FBB"/>
    <w:rsid w:val="00E35BC7"/>
    <w:rsid w:val="00E369E2"/>
    <w:rsid w:val="00E36D61"/>
    <w:rsid w:val="00E3753D"/>
    <w:rsid w:val="00E43712"/>
    <w:rsid w:val="00E46356"/>
    <w:rsid w:val="00E526C2"/>
    <w:rsid w:val="00E55EAC"/>
    <w:rsid w:val="00E562CB"/>
    <w:rsid w:val="00E57150"/>
    <w:rsid w:val="00E60D9A"/>
    <w:rsid w:val="00E649AF"/>
    <w:rsid w:val="00E72377"/>
    <w:rsid w:val="00E73CF0"/>
    <w:rsid w:val="00E7774C"/>
    <w:rsid w:val="00E84656"/>
    <w:rsid w:val="00E84A47"/>
    <w:rsid w:val="00E858E7"/>
    <w:rsid w:val="00E8648D"/>
    <w:rsid w:val="00E907AC"/>
    <w:rsid w:val="00E9333E"/>
    <w:rsid w:val="00E9445C"/>
    <w:rsid w:val="00E94DAA"/>
    <w:rsid w:val="00E96BE6"/>
    <w:rsid w:val="00EA029A"/>
    <w:rsid w:val="00EA17DB"/>
    <w:rsid w:val="00EA20BA"/>
    <w:rsid w:val="00EA21E2"/>
    <w:rsid w:val="00EA22CA"/>
    <w:rsid w:val="00EA6EA0"/>
    <w:rsid w:val="00EB37B6"/>
    <w:rsid w:val="00EB5D18"/>
    <w:rsid w:val="00EC0A5F"/>
    <w:rsid w:val="00EC67F1"/>
    <w:rsid w:val="00ED1E64"/>
    <w:rsid w:val="00EE6D07"/>
    <w:rsid w:val="00EE707E"/>
    <w:rsid w:val="00EE7D0F"/>
    <w:rsid w:val="00EF10B6"/>
    <w:rsid w:val="00EF1401"/>
    <w:rsid w:val="00EF252A"/>
    <w:rsid w:val="00EF2721"/>
    <w:rsid w:val="00EF2AAB"/>
    <w:rsid w:val="00EF48FE"/>
    <w:rsid w:val="00EF56A1"/>
    <w:rsid w:val="00EF5BAF"/>
    <w:rsid w:val="00F01822"/>
    <w:rsid w:val="00F02673"/>
    <w:rsid w:val="00F04C99"/>
    <w:rsid w:val="00F050BF"/>
    <w:rsid w:val="00F053AA"/>
    <w:rsid w:val="00F05FAC"/>
    <w:rsid w:val="00F07EB0"/>
    <w:rsid w:val="00F147EE"/>
    <w:rsid w:val="00F156A4"/>
    <w:rsid w:val="00F22EA7"/>
    <w:rsid w:val="00F257F4"/>
    <w:rsid w:val="00F262FA"/>
    <w:rsid w:val="00F277F5"/>
    <w:rsid w:val="00F27EDE"/>
    <w:rsid w:val="00F314FF"/>
    <w:rsid w:val="00F3191A"/>
    <w:rsid w:val="00F3469B"/>
    <w:rsid w:val="00F37A6E"/>
    <w:rsid w:val="00F40698"/>
    <w:rsid w:val="00F40924"/>
    <w:rsid w:val="00F41F92"/>
    <w:rsid w:val="00F425A2"/>
    <w:rsid w:val="00F43B5E"/>
    <w:rsid w:val="00F463F0"/>
    <w:rsid w:val="00F51C37"/>
    <w:rsid w:val="00F52BDE"/>
    <w:rsid w:val="00F5365A"/>
    <w:rsid w:val="00F54BD1"/>
    <w:rsid w:val="00F56B93"/>
    <w:rsid w:val="00F64D65"/>
    <w:rsid w:val="00F65F8C"/>
    <w:rsid w:val="00F744D6"/>
    <w:rsid w:val="00F768A9"/>
    <w:rsid w:val="00F8104C"/>
    <w:rsid w:val="00F82798"/>
    <w:rsid w:val="00F8655A"/>
    <w:rsid w:val="00F8697E"/>
    <w:rsid w:val="00F87CF6"/>
    <w:rsid w:val="00F90648"/>
    <w:rsid w:val="00F91240"/>
    <w:rsid w:val="00F91DBB"/>
    <w:rsid w:val="00F93DFC"/>
    <w:rsid w:val="00F945C5"/>
    <w:rsid w:val="00F96098"/>
    <w:rsid w:val="00F96E38"/>
    <w:rsid w:val="00F977BC"/>
    <w:rsid w:val="00F97F5C"/>
    <w:rsid w:val="00FA3C6A"/>
    <w:rsid w:val="00FA628A"/>
    <w:rsid w:val="00FA6ECD"/>
    <w:rsid w:val="00FB0FBE"/>
    <w:rsid w:val="00FB57A7"/>
    <w:rsid w:val="00FB795F"/>
    <w:rsid w:val="00FC1239"/>
    <w:rsid w:val="00FC1768"/>
    <w:rsid w:val="00FC4A8A"/>
    <w:rsid w:val="00FC7006"/>
    <w:rsid w:val="00FD01C1"/>
    <w:rsid w:val="00FD0451"/>
    <w:rsid w:val="00FD21AA"/>
    <w:rsid w:val="00FD2B5D"/>
    <w:rsid w:val="00FD540D"/>
    <w:rsid w:val="00FD6056"/>
    <w:rsid w:val="00FE1055"/>
    <w:rsid w:val="00FE308E"/>
    <w:rsid w:val="00FE4125"/>
    <w:rsid w:val="00FE437A"/>
    <w:rsid w:val="00FE5F78"/>
    <w:rsid w:val="00FE6105"/>
    <w:rsid w:val="00FE657F"/>
    <w:rsid w:val="00FE743A"/>
    <w:rsid w:val="00FF0778"/>
    <w:rsid w:val="00FF0F04"/>
    <w:rsid w:val="00FF1376"/>
    <w:rsid w:val="00FF51F9"/>
    <w:rsid w:val="00FF578B"/>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5:docId w15:val="{C66A9691-B8AD-4735-86BD-55A045344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ngsana New"/>
        <w:sz w:val="22"/>
        <w:szCs w:val="28"/>
        <w:lang w:val="en-US" w:eastAsia="en-US" w:bidi="th-TH"/>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AB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73AB8"/>
  </w:style>
  <w:style w:type="character" w:styleId="Strong">
    <w:name w:val="Strong"/>
    <w:basedOn w:val="DefaultParagraphFont"/>
    <w:uiPriority w:val="99"/>
    <w:qFormat/>
    <w:rsid w:val="00F8697E"/>
    <w:rPr>
      <w:rFonts w:cs="Times New Roman"/>
      <w:b/>
    </w:rPr>
  </w:style>
  <w:style w:type="character" w:styleId="Emphasis">
    <w:name w:val="Emphasis"/>
    <w:basedOn w:val="DefaultParagraphFont"/>
    <w:uiPriority w:val="99"/>
    <w:qFormat/>
    <w:rsid w:val="00F8697E"/>
    <w:rPr>
      <w:rFonts w:cs="Times New Roman"/>
      <w:i/>
    </w:rPr>
  </w:style>
  <w:style w:type="table" w:styleId="TableGrid">
    <w:name w:val="Table Grid"/>
    <w:basedOn w:val="TableNormal"/>
    <w:uiPriority w:val="99"/>
    <w:rsid w:val="00F977B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ongtext">
    <w:name w:val="long_text"/>
    <w:basedOn w:val="DefaultParagraphFont"/>
    <w:uiPriority w:val="99"/>
    <w:rsid w:val="007F1610"/>
    <w:rPr>
      <w:rFonts w:cs="Times New Roman"/>
    </w:rPr>
  </w:style>
  <w:style w:type="paragraph" w:styleId="Subtitle">
    <w:name w:val="Subtitle"/>
    <w:basedOn w:val="Normal"/>
    <w:next w:val="Normal"/>
    <w:link w:val="SubtitleChar"/>
    <w:uiPriority w:val="99"/>
    <w:qFormat/>
    <w:rsid w:val="000F46C8"/>
    <w:pPr>
      <w:spacing w:after="60"/>
      <w:jc w:val="center"/>
      <w:outlineLvl w:val="1"/>
    </w:pPr>
    <w:rPr>
      <w:rFonts w:ascii="Cambria" w:eastAsia="Times New Roman" w:hAnsi="Cambria"/>
      <w:sz w:val="24"/>
      <w:szCs w:val="30"/>
    </w:rPr>
  </w:style>
  <w:style w:type="character" w:customStyle="1" w:styleId="SubtitleChar">
    <w:name w:val="Subtitle Char"/>
    <w:basedOn w:val="DefaultParagraphFont"/>
    <w:link w:val="Subtitle"/>
    <w:uiPriority w:val="99"/>
    <w:locked/>
    <w:rsid w:val="000F46C8"/>
    <w:rPr>
      <w:rFonts w:ascii="Cambria" w:hAnsi="Cambria"/>
      <w:sz w:val="30"/>
    </w:rPr>
  </w:style>
  <w:style w:type="character" w:styleId="Hyperlink">
    <w:name w:val="Hyperlink"/>
    <w:basedOn w:val="DefaultParagraphFont"/>
    <w:uiPriority w:val="99"/>
    <w:rsid w:val="007F3AFF"/>
    <w:rPr>
      <w:rFonts w:cs="Times New Roman"/>
      <w:color w:val="0000FF"/>
      <w:u w:val="single"/>
    </w:rPr>
  </w:style>
  <w:style w:type="character" w:customStyle="1" w:styleId="style51">
    <w:name w:val="style51"/>
    <w:uiPriority w:val="99"/>
    <w:rsid w:val="007F3AFF"/>
    <w:rPr>
      <w:color w:val="FF0000"/>
    </w:rPr>
  </w:style>
  <w:style w:type="paragraph" w:styleId="Header">
    <w:name w:val="header"/>
    <w:basedOn w:val="Normal"/>
    <w:link w:val="HeaderChar"/>
    <w:uiPriority w:val="99"/>
    <w:semiHidden/>
    <w:rsid w:val="00634951"/>
    <w:pPr>
      <w:tabs>
        <w:tab w:val="center" w:pos="4680"/>
        <w:tab w:val="right" w:pos="9360"/>
      </w:tabs>
    </w:pPr>
  </w:style>
  <w:style w:type="character" w:customStyle="1" w:styleId="HeaderChar">
    <w:name w:val="Header Char"/>
    <w:basedOn w:val="DefaultParagraphFont"/>
    <w:link w:val="Header"/>
    <w:uiPriority w:val="99"/>
    <w:semiHidden/>
    <w:locked/>
    <w:rsid w:val="00634951"/>
    <w:rPr>
      <w:sz w:val="28"/>
    </w:rPr>
  </w:style>
  <w:style w:type="paragraph" w:styleId="Footer">
    <w:name w:val="footer"/>
    <w:basedOn w:val="Normal"/>
    <w:link w:val="FooterChar"/>
    <w:uiPriority w:val="99"/>
    <w:rsid w:val="00634951"/>
    <w:pPr>
      <w:tabs>
        <w:tab w:val="center" w:pos="4680"/>
        <w:tab w:val="right" w:pos="9360"/>
      </w:tabs>
    </w:pPr>
  </w:style>
  <w:style w:type="character" w:customStyle="1" w:styleId="FooterChar">
    <w:name w:val="Footer Char"/>
    <w:basedOn w:val="DefaultParagraphFont"/>
    <w:link w:val="Footer"/>
    <w:uiPriority w:val="99"/>
    <w:locked/>
    <w:rsid w:val="00634951"/>
    <w:rPr>
      <w:sz w:val="28"/>
    </w:rPr>
  </w:style>
  <w:style w:type="character" w:styleId="LineNumber">
    <w:name w:val="line number"/>
    <w:basedOn w:val="DefaultParagraphFont"/>
    <w:uiPriority w:val="99"/>
    <w:semiHidden/>
    <w:rsid w:val="00A71D20"/>
    <w:rPr>
      <w:rFonts w:cs="Times New Roman"/>
    </w:rPr>
  </w:style>
  <w:style w:type="character" w:styleId="FollowedHyperlink">
    <w:name w:val="FollowedHyperlink"/>
    <w:basedOn w:val="DefaultParagraphFont"/>
    <w:uiPriority w:val="99"/>
    <w:semiHidden/>
    <w:rsid w:val="00C0777D"/>
    <w:rPr>
      <w:rFonts w:cs="Times New Roman"/>
      <w:color w:val="800080"/>
      <w:u w:val="single"/>
    </w:rPr>
  </w:style>
  <w:style w:type="paragraph" w:styleId="BalloonText">
    <w:name w:val="Balloon Text"/>
    <w:basedOn w:val="Normal"/>
    <w:link w:val="BalloonTextChar"/>
    <w:uiPriority w:val="99"/>
    <w:semiHidden/>
    <w:rsid w:val="00D12D5E"/>
    <w:pPr>
      <w:spacing w:after="0" w:line="240" w:lineRule="auto"/>
    </w:pPr>
    <w:rPr>
      <w:rFonts w:ascii="Tahoma" w:hAnsi="Tahoma"/>
      <w:sz w:val="16"/>
      <w:szCs w:val="20"/>
    </w:rPr>
  </w:style>
  <w:style w:type="character" w:customStyle="1" w:styleId="BalloonTextChar">
    <w:name w:val="Balloon Text Char"/>
    <w:basedOn w:val="DefaultParagraphFont"/>
    <w:link w:val="BalloonText"/>
    <w:uiPriority w:val="99"/>
    <w:semiHidden/>
    <w:locked/>
    <w:rsid w:val="00D12D5E"/>
    <w:rPr>
      <w:rFonts w:ascii="Tahoma" w:hAnsi="Tahoma"/>
      <w:sz w:val="16"/>
    </w:rPr>
  </w:style>
  <w:style w:type="paragraph" w:styleId="ListParagraph">
    <w:name w:val="List Paragraph"/>
    <w:basedOn w:val="Normal"/>
    <w:uiPriority w:val="99"/>
    <w:qFormat/>
    <w:rsid w:val="0039644E"/>
    <w:pPr>
      <w:ind w:left="720"/>
    </w:pPr>
    <w:rPr>
      <w:rFonts w:cs="Cordia New"/>
    </w:rPr>
  </w:style>
  <w:style w:type="character" w:customStyle="1" w:styleId="coolmode1">
    <w:name w:val="coolmode1"/>
    <w:basedOn w:val="DefaultParagraphFont"/>
    <w:uiPriority w:val="99"/>
    <w:rsid w:val="0039644E"/>
    <w:rPr>
      <w:rFonts w:ascii="Arial" w:hAnsi="Arial" w:cs="Arial"/>
      <w:b/>
      <w:bCs/>
      <w:color w:val="auto"/>
      <w:sz w:val="9"/>
      <w:szCs w:val="9"/>
    </w:rPr>
  </w:style>
  <w:style w:type="character" w:customStyle="1" w:styleId="cfr1">
    <w:name w:val="cfr1"/>
    <w:basedOn w:val="DefaultParagraphFont"/>
    <w:uiPriority w:val="99"/>
    <w:rsid w:val="002910F8"/>
    <w:rPr>
      <w:rFonts w:ascii="Arial" w:hAnsi="Arial" w:cs="Arial"/>
      <w:b/>
      <w:bCs/>
      <w:color w:val="auto"/>
      <w:sz w:val="12"/>
      <w:szCs w:val="12"/>
    </w:rPr>
  </w:style>
  <w:style w:type="character" w:customStyle="1" w:styleId="hps">
    <w:name w:val="hps"/>
    <w:basedOn w:val="DefaultParagraphFont"/>
    <w:rsid w:val="00681DE3"/>
    <w:rPr>
      <w:rFonts w:cs="Times New Roman"/>
    </w:rPr>
  </w:style>
  <w:style w:type="paragraph" w:customStyle="1" w:styleId="gray">
    <w:name w:val="gray"/>
    <w:basedOn w:val="Normal"/>
    <w:uiPriority w:val="99"/>
    <w:rsid w:val="00831DE6"/>
    <w:pPr>
      <w:spacing w:before="100" w:beforeAutospacing="1" w:after="100" w:afterAutospacing="1" w:line="240" w:lineRule="auto"/>
    </w:pPr>
    <w:rPr>
      <w:rFonts w:ascii="Tahoma" w:eastAsia="Times New Roman" w:hAnsi="Tahoma" w:cs="Tahoma"/>
      <w:color w:val="666666"/>
      <w:sz w:val="9"/>
      <w:szCs w:val="9"/>
    </w:rPr>
  </w:style>
  <w:style w:type="character" w:customStyle="1" w:styleId="style2">
    <w:name w:val="style2"/>
    <w:basedOn w:val="DefaultParagraphFont"/>
    <w:uiPriority w:val="99"/>
    <w:rsid w:val="00831DE6"/>
    <w:rPr>
      <w:rFonts w:cs="Times New Roman"/>
    </w:rPr>
  </w:style>
  <w:style w:type="character" w:styleId="PlaceholderText">
    <w:name w:val="Placeholder Text"/>
    <w:basedOn w:val="DefaultParagraphFont"/>
    <w:uiPriority w:val="99"/>
    <w:semiHidden/>
    <w:rsid w:val="005F6AF4"/>
    <w:rPr>
      <w:rFonts w:cs="Times New Roman"/>
      <w:color w:val="808080"/>
    </w:rPr>
  </w:style>
  <w:style w:type="paragraph" w:styleId="NormalWeb">
    <w:name w:val="Normal (Web)"/>
    <w:basedOn w:val="Normal"/>
    <w:uiPriority w:val="99"/>
    <w:rsid w:val="000104DD"/>
    <w:pPr>
      <w:spacing w:after="171" w:line="240" w:lineRule="auto"/>
    </w:pPr>
    <w:rPr>
      <w:rFonts w:ascii="Tahoma" w:eastAsia="Times New Roman" w:hAnsi="Tahoma" w:cs="Tahoma"/>
      <w:sz w:val="24"/>
      <w:szCs w:val="24"/>
    </w:rPr>
  </w:style>
  <w:style w:type="character" w:styleId="HTMLCite">
    <w:name w:val="HTML Cite"/>
    <w:basedOn w:val="DefaultParagraphFont"/>
    <w:uiPriority w:val="99"/>
    <w:semiHidden/>
    <w:rsid w:val="006F2C03"/>
    <w:rPr>
      <w:rFonts w:cs="Times New Roman"/>
      <w:i/>
      <w:iCs/>
    </w:rPr>
  </w:style>
  <w:style w:type="character" w:customStyle="1" w:styleId="citationyear">
    <w:name w:val="citation_year"/>
    <w:basedOn w:val="DefaultParagraphFont"/>
    <w:uiPriority w:val="99"/>
    <w:rsid w:val="006F2C03"/>
    <w:rPr>
      <w:rFonts w:cs="Times New Roman"/>
    </w:rPr>
  </w:style>
  <w:style w:type="character" w:customStyle="1" w:styleId="citationvolume">
    <w:name w:val="citation_volume"/>
    <w:basedOn w:val="DefaultParagraphFont"/>
    <w:uiPriority w:val="99"/>
    <w:rsid w:val="006F2C03"/>
    <w:rPr>
      <w:rFonts w:cs="Times New Roman"/>
    </w:rPr>
  </w:style>
  <w:style w:type="paragraph" w:customStyle="1" w:styleId="CharChar">
    <w:name w:val="อักขระ อักขระ อักขระ Char Char อักขระ อักขระ อักขระ"/>
    <w:basedOn w:val="Normal"/>
    <w:uiPriority w:val="99"/>
    <w:rsid w:val="000954E1"/>
    <w:pPr>
      <w:spacing w:after="0" w:line="240" w:lineRule="auto"/>
    </w:pPr>
    <w:rPr>
      <w:rFonts w:ascii="Angsana New" w:eastAsia="Times New Roman" w:hAnsi="Angsana New"/>
      <w:sz w:val="32"/>
      <w:szCs w:val="32"/>
      <w:lang w:eastAsia="zh-CN"/>
    </w:rPr>
  </w:style>
  <w:style w:type="character" w:styleId="PageNumber">
    <w:name w:val="page number"/>
    <w:basedOn w:val="DefaultParagraphFont"/>
    <w:uiPriority w:val="99"/>
    <w:semiHidden/>
    <w:rsid w:val="005615A2"/>
    <w:rPr>
      <w:rFonts w:ascii="Times New Roman" w:hAnsi="Times New Roman" w:cs="Times New Roman"/>
    </w:rPr>
  </w:style>
  <w:style w:type="character" w:styleId="IntenseEmphasis">
    <w:name w:val="Intense Emphasis"/>
    <w:basedOn w:val="DefaultParagraphFont"/>
    <w:uiPriority w:val="21"/>
    <w:qFormat/>
    <w:rsid w:val="00570551"/>
    <w:rPr>
      <w:i/>
      <w:iCs/>
      <w:color w:val="4F81BD" w:themeColor="accent1"/>
    </w:rPr>
  </w:style>
  <w:style w:type="character" w:styleId="CommentReference">
    <w:name w:val="annotation reference"/>
    <w:basedOn w:val="DefaultParagraphFont"/>
    <w:uiPriority w:val="99"/>
    <w:semiHidden/>
    <w:unhideWhenUsed/>
    <w:rsid w:val="00126D66"/>
    <w:rPr>
      <w:sz w:val="16"/>
      <w:szCs w:val="18"/>
    </w:rPr>
  </w:style>
  <w:style w:type="paragraph" w:styleId="CommentText">
    <w:name w:val="annotation text"/>
    <w:basedOn w:val="Normal"/>
    <w:link w:val="CommentTextChar"/>
    <w:uiPriority w:val="99"/>
    <w:semiHidden/>
    <w:unhideWhenUsed/>
    <w:rsid w:val="00126D66"/>
    <w:pPr>
      <w:spacing w:line="240" w:lineRule="auto"/>
    </w:pPr>
    <w:rPr>
      <w:sz w:val="20"/>
      <w:szCs w:val="25"/>
    </w:rPr>
  </w:style>
  <w:style w:type="character" w:customStyle="1" w:styleId="CommentTextChar">
    <w:name w:val="Comment Text Char"/>
    <w:basedOn w:val="DefaultParagraphFont"/>
    <w:link w:val="CommentText"/>
    <w:uiPriority w:val="99"/>
    <w:semiHidden/>
    <w:rsid w:val="00126D66"/>
    <w:rPr>
      <w:sz w:val="20"/>
      <w:szCs w:val="25"/>
    </w:rPr>
  </w:style>
  <w:style w:type="paragraph" w:styleId="CommentSubject">
    <w:name w:val="annotation subject"/>
    <w:basedOn w:val="CommentText"/>
    <w:next w:val="CommentText"/>
    <w:link w:val="CommentSubjectChar"/>
    <w:uiPriority w:val="99"/>
    <w:semiHidden/>
    <w:unhideWhenUsed/>
    <w:rsid w:val="00126D66"/>
    <w:rPr>
      <w:b/>
      <w:bCs/>
    </w:rPr>
  </w:style>
  <w:style w:type="character" w:customStyle="1" w:styleId="CommentSubjectChar">
    <w:name w:val="Comment Subject Char"/>
    <w:basedOn w:val="CommentTextChar"/>
    <w:link w:val="CommentSubject"/>
    <w:uiPriority w:val="99"/>
    <w:semiHidden/>
    <w:rsid w:val="00126D66"/>
    <w:rPr>
      <w:b/>
      <w:bCs/>
      <w:sz w:val="20"/>
      <w:szCs w:val="25"/>
    </w:rPr>
  </w:style>
  <w:style w:type="character" w:customStyle="1" w:styleId="shorttext">
    <w:name w:val="short_text"/>
    <w:basedOn w:val="DefaultParagraphFont"/>
    <w:rsid w:val="001F4C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5752">
      <w:bodyDiv w:val="1"/>
      <w:marLeft w:val="0"/>
      <w:marRight w:val="0"/>
      <w:marTop w:val="0"/>
      <w:marBottom w:val="0"/>
      <w:divBdr>
        <w:top w:val="none" w:sz="0" w:space="0" w:color="auto"/>
        <w:left w:val="none" w:sz="0" w:space="0" w:color="auto"/>
        <w:bottom w:val="none" w:sz="0" w:space="0" w:color="auto"/>
        <w:right w:val="none" w:sz="0" w:space="0" w:color="auto"/>
      </w:divBdr>
    </w:div>
    <w:div w:id="259723702">
      <w:bodyDiv w:val="1"/>
      <w:marLeft w:val="0"/>
      <w:marRight w:val="0"/>
      <w:marTop w:val="0"/>
      <w:marBottom w:val="0"/>
      <w:divBdr>
        <w:top w:val="none" w:sz="0" w:space="0" w:color="auto"/>
        <w:left w:val="none" w:sz="0" w:space="0" w:color="auto"/>
        <w:bottom w:val="none" w:sz="0" w:space="0" w:color="auto"/>
        <w:right w:val="none" w:sz="0" w:space="0" w:color="auto"/>
      </w:divBdr>
    </w:div>
    <w:div w:id="334259974">
      <w:bodyDiv w:val="1"/>
      <w:marLeft w:val="0"/>
      <w:marRight w:val="0"/>
      <w:marTop w:val="0"/>
      <w:marBottom w:val="0"/>
      <w:divBdr>
        <w:top w:val="none" w:sz="0" w:space="0" w:color="auto"/>
        <w:left w:val="none" w:sz="0" w:space="0" w:color="auto"/>
        <w:bottom w:val="none" w:sz="0" w:space="0" w:color="auto"/>
        <w:right w:val="none" w:sz="0" w:space="0" w:color="auto"/>
      </w:divBdr>
    </w:div>
    <w:div w:id="503739337">
      <w:bodyDiv w:val="1"/>
      <w:marLeft w:val="0"/>
      <w:marRight w:val="0"/>
      <w:marTop w:val="0"/>
      <w:marBottom w:val="0"/>
      <w:divBdr>
        <w:top w:val="none" w:sz="0" w:space="0" w:color="auto"/>
        <w:left w:val="none" w:sz="0" w:space="0" w:color="auto"/>
        <w:bottom w:val="none" w:sz="0" w:space="0" w:color="auto"/>
        <w:right w:val="none" w:sz="0" w:space="0" w:color="auto"/>
      </w:divBdr>
    </w:div>
    <w:div w:id="545532958">
      <w:bodyDiv w:val="1"/>
      <w:marLeft w:val="0"/>
      <w:marRight w:val="0"/>
      <w:marTop w:val="0"/>
      <w:marBottom w:val="0"/>
      <w:divBdr>
        <w:top w:val="none" w:sz="0" w:space="0" w:color="auto"/>
        <w:left w:val="none" w:sz="0" w:space="0" w:color="auto"/>
        <w:bottom w:val="none" w:sz="0" w:space="0" w:color="auto"/>
        <w:right w:val="none" w:sz="0" w:space="0" w:color="auto"/>
      </w:divBdr>
    </w:div>
    <w:div w:id="867983277">
      <w:bodyDiv w:val="1"/>
      <w:marLeft w:val="0"/>
      <w:marRight w:val="0"/>
      <w:marTop w:val="0"/>
      <w:marBottom w:val="0"/>
      <w:divBdr>
        <w:top w:val="none" w:sz="0" w:space="0" w:color="auto"/>
        <w:left w:val="none" w:sz="0" w:space="0" w:color="auto"/>
        <w:bottom w:val="none" w:sz="0" w:space="0" w:color="auto"/>
        <w:right w:val="none" w:sz="0" w:space="0" w:color="auto"/>
      </w:divBdr>
    </w:div>
    <w:div w:id="905847368">
      <w:bodyDiv w:val="1"/>
      <w:marLeft w:val="0"/>
      <w:marRight w:val="0"/>
      <w:marTop w:val="0"/>
      <w:marBottom w:val="0"/>
      <w:divBdr>
        <w:top w:val="none" w:sz="0" w:space="0" w:color="auto"/>
        <w:left w:val="none" w:sz="0" w:space="0" w:color="auto"/>
        <w:bottom w:val="none" w:sz="0" w:space="0" w:color="auto"/>
        <w:right w:val="none" w:sz="0" w:space="0" w:color="auto"/>
      </w:divBdr>
    </w:div>
    <w:div w:id="1107887651">
      <w:bodyDiv w:val="1"/>
      <w:marLeft w:val="0"/>
      <w:marRight w:val="0"/>
      <w:marTop w:val="0"/>
      <w:marBottom w:val="0"/>
      <w:divBdr>
        <w:top w:val="none" w:sz="0" w:space="0" w:color="auto"/>
        <w:left w:val="none" w:sz="0" w:space="0" w:color="auto"/>
        <w:bottom w:val="none" w:sz="0" w:space="0" w:color="auto"/>
        <w:right w:val="none" w:sz="0" w:space="0" w:color="auto"/>
      </w:divBdr>
    </w:div>
    <w:div w:id="1314212331">
      <w:bodyDiv w:val="1"/>
      <w:marLeft w:val="0"/>
      <w:marRight w:val="0"/>
      <w:marTop w:val="0"/>
      <w:marBottom w:val="0"/>
      <w:divBdr>
        <w:top w:val="none" w:sz="0" w:space="0" w:color="auto"/>
        <w:left w:val="none" w:sz="0" w:space="0" w:color="auto"/>
        <w:bottom w:val="none" w:sz="0" w:space="0" w:color="auto"/>
        <w:right w:val="none" w:sz="0" w:space="0" w:color="auto"/>
      </w:divBdr>
    </w:div>
    <w:div w:id="1452016807">
      <w:bodyDiv w:val="1"/>
      <w:marLeft w:val="0"/>
      <w:marRight w:val="0"/>
      <w:marTop w:val="0"/>
      <w:marBottom w:val="0"/>
      <w:divBdr>
        <w:top w:val="none" w:sz="0" w:space="0" w:color="auto"/>
        <w:left w:val="none" w:sz="0" w:space="0" w:color="auto"/>
        <w:bottom w:val="none" w:sz="0" w:space="0" w:color="auto"/>
        <w:right w:val="none" w:sz="0" w:space="0" w:color="auto"/>
      </w:divBdr>
    </w:div>
    <w:div w:id="1543009926">
      <w:bodyDiv w:val="1"/>
      <w:marLeft w:val="0"/>
      <w:marRight w:val="0"/>
      <w:marTop w:val="0"/>
      <w:marBottom w:val="0"/>
      <w:divBdr>
        <w:top w:val="none" w:sz="0" w:space="0" w:color="auto"/>
        <w:left w:val="none" w:sz="0" w:space="0" w:color="auto"/>
        <w:bottom w:val="none" w:sz="0" w:space="0" w:color="auto"/>
        <w:right w:val="none" w:sz="0" w:space="0" w:color="auto"/>
      </w:divBdr>
    </w:div>
    <w:div w:id="1565338592">
      <w:bodyDiv w:val="1"/>
      <w:marLeft w:val="0"/>
      <w:marRight w:val="0"/>
      <w:marTop w:val="0"/>
      <w:marBottom w:val="0"/>
      <w:divBdr>
        <w:top w:val="none" w:sz="0" w:space="0" w:color="auto"/>
        <w:left w:val="none" w:sz="0" w:space="0" w:color="auto"/>
        <w:bottom w:val="none" w:sz="0" w:space="0" w:color="auto"/>
        <w:right w:val="none" w:sz="0" w:space="0" w:color="auto"/>
      </w:divBdr>
    </w:div>
    <w:div w:id="1621108175">
      <w:bodyDiv w:val="1"/>
      <w:marLeft w:val="0"/>
      <w:marRight w:val="0"/>
      <w:marTop w:val="0"/>
      <w:marBottom w:val="0"/>
      <w:divBdr>
        <w:top w:val="none" w:sz="0" w:space="0" w:color="auto"/>
        <w:left w:val="none" w:sz="0" w:space="0" w:color="auto"/>
        <w:bottom w:val="none" w:sz="0" w:space="0" w:color="auto"/>
        <w:right w:val="none" w:sz="0" w:space="0" w:color="auto"/>
      </w:divBdr>
    </w:div>
    <w:div w:id="1735010590">
      <w:marLeft w:val="0"/>
      <w:marRight w:val="0"/>
      <w:marTop w:val="0"/>
      <w:marBottom w:val="0"/>
      <w:divBdr>
        <w:top w:val="none" w:sz="0" w:space="0" w:color="auto"/>
        <w:left w:val="none" w:sz="0" w:space="0" w:color="auto"/>
        <w:bottom w:val="none" w:sz="0" w:space="0" w:color="auto"/>
        <w:right w:val="none" w:sz="0" w:space="0" w:color="auto"/>
      </w:divBdr>
      <w:divsChild>
        <w:div w:id="1735010604">
          <w:marLeft w:val="0"/>
          <w:marRight w:val="0"/>
          <w:marTop w:val="0"/>
          <w:marBottom w:val="0"/>
          <w:divBdr>
            <w:top w:val="none" w:sz="0" w:space="0" w:color="auto"/>
            <w:left w:val="none" w:sz="0" w:space="0" w:color="auto"/>
            <w:bottom w:val="none" w:sz="0" w:space="0" w:color="auto"/>
            <w:right w:val="none" w:sz="0" w:space="0" w:color="auto"/>
          </w:divBdr>
          <w:divsChild>
            <w:div w:id="1735010609">
              <w:marLeft w:val="0"/>
              <w:marRight w:val="0"/>
              <w:marTop w:val="0"/>
              <w:marBottom w:val="0"/>
              <w:divBdr>
                <w:top w:val="none" w:sz="0" w:space="0" w:color="auto"/>
                <w:left w:val="none" w:sz="0" w:space="0" w:color="auto"/>
                <w:bottom w:val="none" w:sz="0" w:space="0" w:color="auto"/>
                <w:right w:val="none" w:sz="0" w:space="0" w:color="auto"/>
              </w:divBdr>
              <w:divsChild>
                <w:div w:id="1735010600">
                  <w:marLeft w:val="0"/>
                  <w:marRight w:val="0"/>
                  <w:marTop w:val="0"/>
                  <w:marBottom w:val="0"/>
                  <w:divBdr>
                    <w:top w:val="none" w:sz="0" w:space="0" w:color="auto"/>
                    <w:left w:val="none" w:sz="0" w:space="0" w:color="auto"/>
                    <w:bottom w:val="none" w:sz="0" w:space="0" w:color="auto"/>
                    <w:right w:val="none" w:sz="0" w:space="0" w:color="auto"/>
                  </w:divBdr>
                  <w:divsChild>
                    <w:div w:id="1735010613">
                      <w:marLeft w:val="0"/>
                      <w:marRight w:val="0"/>
                      <w:marTop w:val="0"/>
                      <w:marBottom w:val="0"/>
                      <w:divBdr>
                        <w:top w:val="none" w:sz="0" w:space="0" w:color="auto"/>
                        <w:left w:val="none" w:sz="0" w:space="0" w:color="auto"/>
                        <w:bottom w:val="none" w:sz="0" w:space="0" w:color="auto"/>
                        <w:right w:val="none" w:sz="0" w:space="0" w:color="auto"/>
                      </w:divBdr>
                      <w:divsChild>
                        <w:div w:id="1735010618">
                          <w:marLeft w:val="0"/>
                          <w:marRight w:val="0"/>
                          <w:marTop w:val="0"/>
                          <w:marBottom w:val="0"/>
                          <w:divBdr>
                            <w:top w:val="none" w:sz="0" w:space="0" w:color="auto"/>
                            <w:left w:val="none" w:sz="0" w:space="0" w:color="auto"/>
                            <w:bottom w:val="none" w:sz="0" w:space="0" w:color="auto"/>
                            <w:right w:val="none" w:sz="0" w:space="0" w:color="auto"/>
                          </w:divBdr>
                          <w:divsChild>
                            <w:div w:id="173501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010591">
      <w:marLeft w:val="0"/>
      <w:marRight w:val="0"/>
      <w:marTop w:val="0"/>
      <w:marBottom w:val="0"/>
      <w:divBdr>
        <w:top w:val="none" w:sz="0" w:space="0" w:color="auto"/>
        <w:left w:val="none" w:sz="0" w:space="0" w:color="auto"/>
        <w:bottom w:val="none" w:sz="0" w:space="0" w:color="auto"/>
        <w:right w:val="none" w:sz="0" w:space="0" w:color="auto"/>
      </w:divBdr>
    </w:div>
    <w:div w:id="1735010592">
      <w:marLeft w:val="0"/>
      <w:marRight w:val="0"/>
      <w:marTop w:val="0"/>
      <w:marBottom w:val="0"/>
      <w:divBdr>
        <w:top w:val="none" w:sz="0" w:space="0" w:color="auto"/>
        <w:left w:val="none" w:sz="0" w:space="0" w:color="auto"/>
        <w:bottom w:val="none" w:sz="0" w:space="0" w:color="auto"/>
        <w:right w:val="none" w:sz="0" w:space="0" w:color="auto"/>
      </w:divBdr>
    </w:div>
    <w:div w:id="1735010593">
      <w:marLeft w:val="0"/>
      <w:marRight w:val="0"/>
      <w:marTop w:val="0"/>
      <w:marBottom w:val="0"/>
      <w:divBdr>
        <w:top w:val="none" w:sz="0" w:space="0" w:color="auto"/>
        <w:left w:val="none" w:sz="0" w:space="0" w:color="auto"/>
        <w:bottom w:val="none" w:sz="0" w:space="0" w:color="auto"/>
        <w:right w:val="none" w:sz="0" w:space="0" w:color="auto"/>
      </w:divBdr>
      <w:divsChild>
        <w:div w:id="1735010589">
          <w:marLeft w:val="0"/>
          <w:marRight w:val="0"/>
          <w:marTop w:val="0"/>
          <w:marBottom w:val="0"/>
          <w:divBdr>
            <w:top w:val="none" w:sz="0" w:space="0" w:color="auto"/>
            <w:left w:val="none" w:sz="0" w:space="0" w:color="auto"/>
            <w:bottom w:val="none" w:sz="0" w:space="0" w:color="auto"/>
            <w:right w:val="none" w:sz="0" w:space="0" w:color="auto"/>
          </w:divBdr>
          <w:divsChild>
            <w:div w:id="1735010617">
              <w:marLeft w:val="0"/>
              <w:marRight w:val="0"/>
              <w:marTop w:val="0"/>
              <w:marBottom w:val="0"/>
              <w:divBdr>
                <w:top w:val="none" w:sz="0" w:space="0" w:color="auto"/>
                <w:left w:val="none" w:sz="0" w:space="0" w:color="auto"/>
                <w:bottom w:val="none" w:sz="0" w:space="0" w:color="auto"/>
                <w:right w:val="none" w:sz="0" w:space="0" w:color="auto"/>
              </w:divBdr>
              <w:divsChild>
                <w:div w:id="1735010588">
                  <w:marLeft w:val="0"/>
                  <w:marRight w:val="0"/>
                  <w:marTop w:val="0"/>
                  <w:marBottom w:val="0"/>
                  <w:divBdr>
                    <w:top w:val="none" w:sz="0" w:space="0" w:color="auto"/>
                    <w:left w:val="none" w:sz="0" w:space="0" w:color="auto"/>
                    <w:bottom w:val="none" w:sz="0" w:space="0" w:color="auto"/>
                    <w:right w:val="none" w:sz="0" w:space="0" w:color="auto"/>
                  </w:divBdr>
                  <w:divsChild>
                    <w:div w:id="1735010586">
                      <w:marLeft w:val="0"/>
                      <w:marRight w:val="0"/>
                      <w:marTop w:val="0"/>
                      <w:marBottom w:val="0"/>
                      <w:divBdr>
                        <w:top w:val="none" w:sz="0" w:space="0" w:color="auto"/>
                        <w:left w:val="none" w:sz="0" w:space="0" w:color="auto"/>
                        <w:bottom w:val="none" w:sz="0" w:space="0" w:color="auto"/>
                        <w:right w:val="none" w:sz="0" w:space="0" w:color="auto"/>
                      </w:divBdr>
                      <w:divsChild>
                        <w:div w:id="1735010614">
                          <w:marLeft w:val="0"/>
                          <w:marRight w:val="0"/>
                          <w:marTop w:val="0"/>
                          <w:marBottom w:val="0"/>
                          <w:divBdr>
                            <w:top w:val="none" w:sz="0" w:space="0" w:color="auto"/>
                            <w:left w:val="none" w:sz="0" w:space="0" w:color="auto"/>
                            <w:bottom w:val="none" w:sz="0" w:space="0" w:color="auto"/>
                            <w:right w:val="none" w:sz="0" w:space="0" w:color="auto"/>
                          </w:divBdr>
                          <w:divsChild>
                            <w:div w:id="1735010587">
                              <w:marLeft w:val="0"/>
                              <w:marRight w:val="0"/>
                              <w:marTop w:val="0"/>
                              <w:marBottom w:val="0"/>
                              <w:divBdr>
                                <w:top w:val="none" w:sz="0" w:space="0" w:color="auto"/>
                                <w:left w:val="none" w:sz="0" w:space="0" w:color="auto"/>
                                <w:bottom w:val="none" w:sz="0" w:space="0" w:color="auto"/>
                                <w:right w:val="none" w:sz="0" w:space="0" w:color="auto"/>
                              </w:divBdr>
                              <w:divsChild>
                                <w:div w:id="1735010619">
                                  <w:marLeft w:val="0"/>
                                  <w:marRight w:val="0"/>
                                  <w:marTop w:val="0"/>
                                  <w:marBottom w:val="0"/>
                                  <w:divBdr>
                                    <w:top w:val="single" w:sz="6" w:space="0" w:color="F5F5F5"/>
                                    <w:left w:val="single" w:sz="6" w:space="0" w:color="F5F5F5"/>
                                    <w:bottom w:val="single" w:sz="6" w:space="0" w:color="F5F5F5"/>
                                    <w:right w:val="single" w:sz="6" w:space="0" w:color="F5F5F5"/>
                                  </w:divBdr>
                                  <w:divsChild>
                                    <w:div w:id="1735010611">
                                      <w:marLeft w:val="0"/>
                                      <w:marRight w:val="0"/>
                                      <w:marTop w:val="0"/>
                                      <w:marBottom w:val="0"/>
                                      <w:divBdr>
                                        <w:top w:val="none" w:sz="0" w:space="0" w:color="auto"/>
                                        <w:left w:val="none" w:sz="0" w:space="0" w:color="auto"/>
                                        <w:bottom w:val="none" w:sz="0" w:space="0" w:color="auto"/>
                                        <w:right w:val="none" w:sz="0" w:space="0" w:color="auto"/>
                                      </w:divBdr>
                                      <w:divsChild>
                                        <w:div w:id="173501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5010594">
      <w:marLeft w:val="0"/>
      <w:marRight w:val="0"/>
      <w:marTop w:val="0"/>
      <w:marBottom w:val="0"/>
      <w:divBdr>
        <w:top w:val="none" w:sz="0" w:space="0" w:color="auto"/>
        <w:left w:val="none" w:sz="0" w:space="0" w:color="auto"/>
        <w:bottom w:val="none" w:sz="0" w:space="0" w:color="auto"/>
        <w:right w:val="none" w:sz="0" w:space="0" w:color="auto"/>
      </w:divBdr>
    </w:div>
    <w:div w:id="1735010595">
      <w:marLeft w:val="0"/>
      <w:marRight w:val="0"/>
      <w:marTop w:val="0"/>
      <w:marBottom w:val="0"/>
      <w:divBdr>
        <w:top w:val="none" w:sz="0" w:space="0" w:color="auto"/>
        <w:left w:val="none" w:sz="0" w:space="0" w:color="auto"/>
        <w:bottom w:val="none" w:sz="0" w:space="0" w:color="auto"/>
        <w:right w:val="none" w:sz="0" w:space="0" w:color="auto"/>
      </w:divBdr>
    </w:div>
    <w:div w:id="1735010597">
      <w:marLeft w:val="0"/>
      <w:marRight w:val="0"/>
      <w:marTop w:val="0"/>
      <w:marBottom w:val="0"/>
      <w:divBdr>
        <w:top w:val="none" w:sz="0" w:space="0" w:color="auto"/>
        <w:left w:val="none" w:sz="0" w:space="0" w:color="auto"/>
        <w:bottom w:val="none" w:sz="0" w:space="0" w:color="auto"/>
        <w:right w:val="none" w:sz="0" w:space="0" w:color="auto"/>
      </w:divBdr>
    </w:div>
    <w:div w:id="1735010599">
      <w:marLeft w:val="0"/>
      <w:marRight w:val="0"/>
      <w:marTop w:val="0"/>
      <w:marBottom w:val="0"/>
      <w:divBdr>
        <w:top w:val="none" w:sz="0" w:space="0" w:color="auto"/>
        <w:left w:val="none" w:sz="0" w:space="0" w:color="auto"/>
        <w:bottom w:val="none" w:sz="0" w:space="0" w:color="auto"/>
        <w:right w:val="none" w:sz="0" w:space="0" w:color="auto"/>
      </w:divBdr>
      <w:divsChild>
        <w:div w:id="1735010616">
          <w:marLeft w:val="0"/>
          <w:marRight w:val="0"/>
          <w:marTop w:val="0"/>
          <w:marBottom w:val="0"/>
          <w:divBdr>
            <w:top w:val="none" w:sz="0" w:space="0" w:color="auto"/>
            <w:left w:val="none" w:sz="0" w:space="0" w:color="auto"/>
            <w:bottom w:val="none" w:sz="0" w:space="0" w:color="auto"/>
            <w:right w:val="none" w:sz="0" w:space="0" w:color="auto"/>
          </w:divBdr>
          <w:divsChild>
            <w:div w:id="1735010610">
              <w:marLeft w:val="0"/>
              <w:marRight w:val="0"/>
              <w:marTop w:val="0"/>
              <w:marBottom w:val="0"/>
              <w:divBdr>
                <w:top w:val="none" w:sz="0" w:space="0" w:color="auto"/>
                <w:left w:val="none" w:sz="0" w:space="0" w:color="auto"/>
                <w:bottom w:val="none" w:sz="0" w:space="0" w:color="auto"/>
                <w:right w:val="none" w:sz="0" w:space="0" w:color="auto"/>
              </w:divBdr>
              <w:divsChild>
                <w:div w:id="1735010621">
                  <w:marLeft w:val="0"/>
                  <w:marRight w:val="0"/>
                  <w:marTop w:val="0"/>
                  <w:marBottom w:val="0"/>
                  <w:divBdr>
                    <w:top w:val="none" w:sz="0" w:space="0" w:color="auto"/>
                    <w:left w:val="none" w:sz="0" w:space="0" w:color="auto"/>
                    <w:bottom w:val="none" w:sz="0" w:space="0" w:color="auto"/>
                    <w:right w:val="none" w:sz="0" w:space="0" w:color="auto"/>
                  </w:divBdr>
                  <w:divsChild>
                    <w:div w:id="1735010585">
                      <w:marLeft w:val="0"/>
                      <w:marRight w:val="0"/>
                      <w:marTop w:val="0"/>
                      <w:marBottom w:val="0"/>
                      <w:divBdr>
                        <w:top w:val="none" w:sz="0" w:space="0" w:color="auto"/>
                        <w:left w:val="none" w:sz="0" w:space="0" w:color="auto"/>
                        <w:bottom w:val="none" w:sz="0" w:space="0" w:color="auto"/>
                        <w:right w:val="none" w:sz="0" w:space="0" w:color="auto"/>
                      </w:divBdr>
                      <w:divsChild>
                        <w:div w:id="173501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010605">
      <w:marLeft w:val="0"/>
      <w:marRight w:val="0"/>
      <w:marTop w:val="0"/>
      <w:marBottom w:val="0"/>
      <w:divBdr>
        <w:top w:val="none" w:sz="0" w:space="0" w:color="auto"/>
        <w:left w:val="none" w:sz="0" w:space="0" w:color="auto"/>
        <w:bottom w:val="none" w:sz="0" w:space="0" w:color="auto"/>
        <w:right w:val="none" w:sz="0" w:space="0" w:color="auto"/>
      </w:divBdr>
    </w:div>
    <w:div w:id="1735010606">
      <w:marLeft w:val="0"/>
      <w:marRight w:val="0"/>
      <w:marTop w:val="0"/>
      <w:marBottom w:val="0"/>
      <w:divBdr>
        <w:top w:val="none" w:sz="0" w:space="0" w:color="auto"/>
        <w:left w:val="none" w:sz="0" w:space="0" w:color="auto"/>
        <w:bottom w:val="none" w:sz="0" w:space="0" w:color="auto"/>
        <w:right w:val="none" w:sz="0" w:space="0" w:color="auto"/>
      </w:divBdr>
      <w:divsChild>
        <w:div w:id="1735010623">
          <w:marLeft w:val="0"/>
          <w:marRight w:val="0"/>
          <w:marTop w:val="0"/>
          <w:marBottom w:val="0"/>
          <w:divBdr>
            <w:top w:val="none" w:sz="0" w:space="0" w:color="auto"/>
            <w:left w:val="none" w:sz="0" w:space="0" w:color="auto"/>
            <w:bottom w:val="none" w:sz="0" w:space="0" w:color="auto"/>
            <w:right w:val="none" w:sz="0" w:space="0" w:color="auto"/>
          </w:divBdr>
        </w:div>
      </w:divsChild>
    </w:div>
    <w:div w:id="1735010608">
      <w:marLeft w:val="0"/>
      <w:marRight w:val="0"/>
      <w:marTop w:val="0"/>
      <w:marBottom w:val="0"/>
      <w:divBdr>
        <w:top w:val="none" w:sz="0" w:space="0" w:color="auto"/>
        <w:left w:val="none" w:sz="0" w:space="0" w:color="auto"/>
        <w:bottom w:val="none" w:sz="0" w:space="0" w:color="auto"/>
        <w:right w:val="none" w:sz="0" w:space="0" w:color="auto"/>
      </w:divBdr>
      <w:divsChild>
        <w:div w:id="1735010596">
          <w:marLeft w:val="0"/>
          <w:marRight w:val="0"/>
          <w:marTop w:val="0"/>
          <w:marBottom w:val="0"/>
          <w:divBdr>
            <w:top w:val="none" w:sz="0" w:space="0" w:color="auto"/>
            <w:left w:val="none" w:sz="0" w:space="0" w:color="auto"/>
            <w:bottom w:val="none" w:sz="0" w:space="0" w:color="auto"/>
            <w:right w:val="none" w:sz="0" w:space="0" w:color="auto"/>
          </w:divBdr>
        </w:div>
      </w:divsChild>
    </w:div>
    <w:div w:id="1735010615">
      <w:marLeft w:val="0"/>
      <w:marRight w:val="0"/>
      <w:marTop w:val="0"/>
      <w:marBottom w:val="0"/>
      <w:divBdr>
        <w:top w:val="none" w:sz="0" w:space="0" w:color="auto"/>
        <w:left w:val="none" w:sz="0" w:space="0" w:color="auto"/>
        <w:bottom w:val="none" w:sz="0" w:space="0" w:color="auto"/>
        <w:right w:val="none" w:sz="0" w:space="0" w:color="auto"/>
      </w:divBdr>
      <w:divsChild>
        <w:div w:id="1735010620">
          <w:marLeft w:val="0"/>
          <w:marRight w:val="0"/>
          <w:marTop w:val="0"/>
          <w:marBottom w:val="0"/>
          <w:divBdr>
            <w:top w:val="none" w:sz="0" w:space="0" w:color="auto"/>
            <w:left w:val="none" w:sz="0" w:space="0" w:color="auto"/>
            <w:bottom w:val="none" w:sz="0" w:space="0" w:color="auto"/>
            <w:right w:val="none" w:sz="0" w:space="0" w:color="auto"/>
          </w:divBdr>
          <w:divsChild>
            <w:div w:id="1735010612">
              <w:marLeft w:val="0"/>
              <w:marRight w:val="0"/>
              <w:marTop w:val="0"/>
              <w:marBottom w:val="0"/>
              <w:divBdr>
                <w:top w:val="none" w:sz="0" w:space="0" w:color="auto"/>
                <w:left w:val="none" w:sz="0" w:space="0" w:color="auto"/>
                <w:bottom w:val="none" w:sz="0" w:space="0" w:color="auto"/>
                <w:right w:val="none" w:sz="0" w:space="0" w:color="auto"/>
              </w:divBdr>
              <w:divsChild>
                <w:div w:id="173501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010622">
      <w:marLeft w:val="0"/>
      <w:marRight w:val="0"/>
      <w:marTop w:val="0"/>
      <w:marBottom w:val="0"/>
      <w:divBdr>
        <w:top w:val="none" w:sz="0" w:space="0" w:color="auto"/>
        <w:left w:val="none" w:sz="0" w:space="0" w:color="auto"/>
        <w:bottom w:val="none" w:sz="0" w:space="0" w:color="auto"/>
        <w:right w:val="none" w:sz="0" w:space="0" w:color="auto"/>
      </w:divBdr>
      <w:divsChild>
        <w:div w:id="1735010603">
          <w:marLeft w:val="0"/>
          <w:marRight w:val="0"/>
          <w:marTop w:val="0"/>
          <w:marBottom w:val="0"/>
          <w:divBdr>
            <w:top w:val="none" w:sz="0" w:space="0" w:color="auto"/>
            <w:left w:val="none" w:sz="0" w:space="0" w:color="auto"/>
            <w:bottom w:val="none" w:sz="0" w:space="0" w:color="auto"/>
            <w:right w:val="none" w:sz="0" w:space="0" w:color="auto"/>
          </w:divBdr>
        </w:div>
      </w:divsChild>
    </w:div>
    <w:div w:id="1873111232">
      <w:bodyDiv w:val="1"/>
      <w:marLeft w:val="0"/>
      <w:marRight w:val="0"/>
      <w:marTop w:val="0"/>
      <w:marBottom w:val="0"/>
      <w:divBdr>
        <w:top w:val="none" w:sz="0" w:space="0" w:color="auto"/>
        <w:left w:val="none" w:sz="0" w:space="0" w:color="auto"/>
        <w:bottom w:val="none" w:sz="0" w:space="0" w:color="auto"/>
        <w:right w:val="none" w:sz="0" w:space="0" w:color="auto"/>
      </w:divBdr>
    </w:div>
    <w:div w:id="194248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38587-1D5F-4DF8-988C-2625151F10BD}">
  <ds:schemaRefs>
    <ds:schemaRef ds:uri="urn:schemas-microsoft-com.VSTO2008Demos.ControlsStorage"/>
  </ds:schemaRefs>
</ds:datastoreItem>
</file>

<file path=customXml/itemProps2.xml><?xml version="1.0" encoding="utf-8"?>
<ds:datastoreItem xmlns:ds="http://schemas.openxmlformats.org/officeDocument/2006/customXml" ds:itemID="{5130F578-E62D-46D6-B3A4-9BAE72BF6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43</TotalTime>
  <Pages>1</Pages>
  <Words>1354</Words>
  <Characters>7721</Characters>
  <Application>Microsoft Office Word</Application>
  <DocSecurity>0</DocSecurity>
  <Lines>64</Lines>
  <Paragraphs>18</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NerverXLab 2010</Company>
  <LinksUpToDate>false</LinksUpToDate>
  <CharactersWithSpaces>9057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Hewlett-Packard Company</cp:lastModifiedBy>
  <cp:revision>4</cp:revision>
  <cp:lastPrinted>2015-02-05T07:58:00Z</cp:lastPrinted>
  <dcterms:created xsi:type="dcterms:W3CDTF">2015-02-03T05:53:00Z</dcterms:created>
  <dcterms:modified xsi:type="dcterms:W3CDTF">2015-02-05T07:58:00Z</dcterms:modified>
</cp:coreProperties>
</file>