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0B" w:rsidRPr="00CF77ED" w:rsidRDefault="007C6B0B" w:rsidP="00393CB1">
      <w:pPr>
        <w:spacing w:after="0" w:line="240" w:lineRule="auto"/>
        <w:rPr>
          <w:rFonts w:ascii="Angsana New" w:hAnsi="Angsana New"/>
          <w:sz w:val="32"/>
          <w:szCs w:val="32"/>
        </w:rPr>
      </w:pPr>
      <w:r w:rsidRPr="00CF77ED">
        <w:rPr>
          <w:rFonts w:ascii="Angsana New" w:hAnsi="Angsana New"/>
          <w:b/>
          <w:bCs/>
          <w:sz w:val="32"/>
          <w:szCs w:val="32"/>
          <w:cs/>
        </w:rPr>
        <w:t>หัวข้อการค้นคว้าแบบอิสระ</w:t>
      </w:r>
      <w:r w:rsidRPr="00CF77ED">
        <w:rPr>
          <w:rFonts w:ascii="Angsana New" w:hAnsi="Angsana New"/>
          <w:sz w:val="32"/>
          <w:szCs w:val="32"/>
          <w:cs/>
        </w:rPr>
        <w:tab/>
      </w:r>
      <w:r w:rsidRPr="00CF77ED">
        <w:rPr>
          <w:sz w:val="32"/>
          <w:szCs w:val="32"/>
          <w:cs/>
        </w:rPr>
        <w:t>การปรับปรุงประสิทธิภาพ</w:t>
      </w:r>
      <w:r w:rsidR="005445C6" w:rsidRPr="00CF77ED">
        <w:rPr>
          <w:rFonts w:hint="cs"/>
          <w:sz w:val="32"/>
          <w:szCs w:val="32"/>
          <w:cs/>
        </w:rPr>
        <w:t>ของกระบวน</w:t>
      </w:r>
      <w:r w:rsidRPr="00CF77ED">
        <w:rPr>
          <w:sz w:val="32"/>
          <w:szCs w:val="32"/>
          <w:cs/>
        </w:rPr>
        <w:t>การผลิตยางพาราแผ่นดิบ</w:t>
      </w:r>
    </w:p>
    <w:p w:rsidR="007C6B0B" w:rsidRPr="00CF77ED" w:rsidRDefault="007C6B0B" w:rsidP="00393CB1">
      <w:pPr>
        <w:spacing w:line="240" w:lineRule="auto"/>
        <w:rPr>
          <w:rFonts w:ascii="Angsana New" w:hAnsi="Angsana New"/>
          <w:sz w:val="32"/>
          <w:szCs w:val="32"/>
        </w:rPr>
      </w:pP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t>ของห้างหุ้นส่วนจำกัด</w:t>
      </w:r>
      <w:r w:rsidR="005445C6" w:rsidRPr="00CF77ED">
        <w:rPr>
          <w:rFonts w:ascii="Angsana New" w:hAnsi="Angsana New" w:hint="cs"/>
          <w:sz w:val="32"/>
          <w:szCs w:val="32"/>
          <w:cs/>
        </w:rPr>
        <w:t xml:space="preserve"> </w:t>
      </w:r>
      <w:r w:rsidRPr="00CF77ED">
        <w:rPr>
          <w:rFonts w:ascii="Angsana New" w:hAnsi="Angsana New"/>
          <w:sz w:val="32"/>
          <w:szCs w:val="32"/>
          <w:cs/>
        </w:rPr>
        <w:t>ภูพิงค์ยางพารา</w:t>
      </w:r>
    </w:p>
    <w:p w:rsidR="007C6B0B" w:rsidRPr="00CF77ED" w:rsidRDefault="007C6B0B" w:rsidP="00393CB1">
      <w:pPr>
        <w:spacing w:after="0" w:line="360" w:lineRule="auto"/>
        <w:rPr>
          <w:rFonts w:ascii="Angsana New" w:hAnsi="Angsana New"/>
          <w:sz w:val="32"/>
          <w:szCs w:val="32"/>
        </w:rPr>
      </w:pPr>
      <w:r w:rsidRPr="00CF77ED">
        <w:rPr>
          <w:rFonts w:ascii="Angsana New" w:hAnsi="Angsana New"/>
          <w:b/>
          <w:bCs/>
          <w:sz w:val="32"/>
          <w:szCs w:val="32"/>
          <w:cs/>
        </w:rPr>
        <w:t>ผู้เขียน</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sz w:val="32"/>
          <w:szCs w:val="32"/>
          <w:cs/>
        </w:rPr>
        <w:t>นางสาวฐิติญา เครือวงค์</w:t>
      </w:r>
    </w:p>
    <w:p w:rsidR="007C6B0B" w:rsidRPr="00CF77ED" w:rsidRDefault="007C6B0B" w:rsidP="00393CB1">
      <w:pPr>
        <w:spacing w:after="0" w:line="360" w:lineRule="auto"/>
        <w:rPr>
          <w:rFonts w:ascii="Angsana New" w:hAnsi="Angsana New"/>
          <w:sz w:val="32"/>
          <w:szCs w:val="32"/>
        </w:rPr>
      </w:pPr>
      <w:r w:rsidRPr="00CF77ED">
        <w:rPr>
          <w:rFonts w:ascii="Angsana New" w:hAnsi="Angsana New"/>
          <w:b/>
          <w:bCs/>
          <w:sz w:val="32"/>
          <w:szCs w:val="32"/>
          <w:cs/>
        </w:rPr>
        <w:t>ปริญญา</w:t>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t>บริหารธุรกิจมหาบัณฑิต (การจัดการอุตสาหกรรมเกษตร)</w:t>
      </w:r>
    </w:p>
    <w:p w:rsidR="007C6B0B" w:rsidRPr="00CF77ED" w:rsidRDefault="007C6B0B" w:rsidP="00393CB1">
      <w:pPr>
        <w:spacing w:after="0" w:line="480" w:lineRule="auto"/>
        <w:rPr>
          <w:rFonts w:ascii="Angsana New" w:hAnsi="Angsana New" w:hint="cs"/>
          <w:sz w:val="32"/>
          <w:szCs w:val="32"/>
          <w:cs/>
        </w:rPr>
      </w:pPr>
      <w:r w:rsidRPr="00CF77ED">
        <w:rPr>
          <w:rFonts w:ascii="Angsana New" w:hAnsi="Angsana New"/>
          <w:b/>
          <w:bCs/>
          <w:sz w:val="32"/>
          <w:szCs w:val="32"/>
          <w:cs/>
        </w:rPr>
        <w:t>อาจารย์ที่ปรึกษา</w:t>
      </w:r>
      <w:r w:rsidR="003C1715">
        <w:rPr>
          <w:rFonts w:ascii="Angsana New" w:hAnsi="Angsana New"/>
          <w:sz w:val="32"/>
          <w:szCs w:val="32"/>
          <w:cs/>
        </w:rPr>
        <w:tab/>
      </w:r>
      <w:r w:rsidR="003C1715">
        <w:rPr>
          <w:rFonts w:ascii="Angsana New" w:hAnsi="Angsana New"/>
          <w:sz w:val="32"/>
          <w:szCs w:val="32"/>
          <w:cs/>
        </w:rPr>
        <w:tab/>
      </w:r>
      <w:r w:rsidR="003C1715">
        <w:rPr>
          <w:rFonts w:ascii="Angsana New" w:hAnsi="Angsana New"/>
          <w:sz w:val="32"/>
          <w:szCs w:val="32"/>
          <w:cs/>
        </w:rPr>
        <w:tab/>
      </w:r>
      <w:r w:rsidR="003C1715" w:rsidRPr="00197D7E">
        <w:rPr>
          <w:rStyle w:val="style7"/>
          <w:rFonts w:ascii="Angsana New" w:hAnsi="Angsana New"/>
          <w:sz w:val="32"/>
          <w:szCs w:val="32"/>
          <w:shd w:val="clear" w:color="auto" w:fill="FFFFFF"/>
          <w:cs/>
        </w:rPr>
        <w:t xml:space="preserve">ผู้ช่วยศาสตราจารย์ </w:t>
      </w:r>
      <w:r w:rsidRPr="00CF77ED">
        <w:rPr>
          <w:rFonts w:ascii="Angsana New" w:hAnsi="Angsana New"/>
          <w:sz w:val="32"/>
          <w:szCs w:val="32"/>
          <w:cs/>
        </w:rPr>
        <w:t>ดร.พิสิฐ  ศรีสุริยจันทร์</w:t>
      </w:r>
    </w:p>
    <w:p w:rsidR="007C6B0B" w:rsidRPr="00CF77ED" w:rsidRDefault="007C6B0B" w:rsidP="00393CB1">
      <w:pPr>
        <w:spacing w:after="0" w:line="480" w:lineRule="auto"/>
        <w:jc w:val="center"/>
        <w:rPr>
          <w:rFonts w:ascii="Angsana New" w:hAnsi="Angsana New"/>
          <w:b/>
          <w:bCs/>
          <w:sz w:val="32"/>
          <w:szCs w:val="32"/>
          <w:cs/>
        </w:rPr>
      </w:pPr>
      <w:r w:rsidRPr="00CF77ED">
        <w:rPr>
          <w:rFonts w:ascii="Angsana New" w:hAnsi="Angsana New"/>
          <w:b/>
          <w:bCs/>
          <w:sz w:val="32"/>
          <w:szCs w:val="32"/>
          <w:cs/>
        </w:rPr>
        <w:t>บทคัดย่อ</w:t>
      </w:r>
    </w:p>
    <w:p w:rsidR="007C6B0B" w:rsidRPr="00CF77ED" w:rsidRDefault="007C6B0B" w:rsidP="00393CB1">
      <w:pPr>
        <w:spacing w:line="240" w:lineRule="auto"/>
        <w:ind w:firstLine="1134"/>
        <w:jc w:val="thaiDistribute"/>
        <w:rPr>
          <w:rFonts w:ascii="Angsana New" w:hAnsi="Angsana New"/>
          <w:sz w:val="32"/>
          <w:szCs w:val="32"/>
        </w:rPr>
      </w:pPr>
      <w:r w:rsidRPr="00CF77ED">
        <w:rPr>
          <w:rFonts w:ascii="Angsana New" w:hAnsi="Angsana New"/>
          <w:spacing w:val="-6"/>
          <w:sz w:val="32"/>
          <w:szCs w:val="32"/>
          <w:cs/>
        </w:rPr>
        <w:t>การค้นคว้าแบบอิสระครั้งนี้มีวัตถุประสงค์เพื่อศึกษาการปรับปรุงประสิทธิภาพของ</w:t>
      </w:r>
      <w:r w:rsidR="006B04C8" w:rsidRPr="00CF77ED">
        <w:rPr>
          <w:rFonts w:ascii="Angsana New" w:hAnsi="Angsana New"/>
          <w:spacing w:val="-6"/>
          <w:sz w:val="32"/>
          <w:szCs w:val="32"/>
          <w:cs/>
        </w:rPr>
        <w:t>กระบวนการผลิตยางพาราแผ่นดิบ ของห้างหุ้นส่วนจำกัด</w:t>
      </w:r>
      <w:r w:rsidRPr="00CF77ED">
        <w:rPr>
          <w:rFonts w:ascii="Angsana New" w:hAnsi="Angsana New"/>
          <w:spacing w:val="-6"/>
          <w:sz w:val="32"/>
          <w:szCs w:val="32"/>
          <w:cs/>
        </w:rPr>
        <w:t>ภูพิงค์ยางพารา จังหวัดเชียงราย ประชากรกลุ่มเป้าหมายที่ใช้ในการศึกษาคือเจ้าของกิจการและพนักงาน จำนวน 9 คน</w:t>
      </w:r>
      <w:r w:rsidR="006B04C8" w:rsidRPr="00CF77ED">
        <w:rPr>
          <w:rFonts w:ascii="Angsana New" w:hAnsi="Angsana New"/>
          <w:sz w:val="32"/>
          <w:szCs w:val="32"/>
          <w:cs/>
        </w:rPr>
        <w:t xml:space="preserve"> </w:t>
      </w:r>
      <w:r w:rsidRPr="00CF77ED">
        <w:rPr>
          <w:rFonts w:ascii="Angsana New" w:hAnsi="Angsana New"/>
          <w:sz w:val="32"/>
          <w:szCs w:val="32"/>
          <w:cs/>
        </w:rPr>
        <w:t xml:space="preserve"> โดยพยายามกำจัดและลดงานที่ไม่ก่อให้เ</w:t>
      </w:r>
      <w:r w:rsidR="006B04C8" w:rsidRPr="00CF77ED">
        <w:rPr>
          <w:rFonts w:ascii="Angsana New" w:hAnsi="Angsana New"/>
          <w:sz w:val="32"/>
          <w:szCs w:val="32"/>
          <w:cs/>
        </w:rPr>
        <w:t>กิดมูลค่าเพิ่ม</w:t>
      </w:r>
      <w:r w:rsidRPr="00CF77ED">
        <w:rPr>
          <w:rFonts w:ascii="Angsana New" w:hAnsi="Angsana New"/>
          <w:sz w:val="32"/>
          <w:szCs w:val="32"/>
          <w:cs/>
        </w:rPr>
        <w:t xml:space="preserve"> ความสู</w:t>
      </w:r>
      <w:r w:rsidR="006B04C8" w:rsidRPr="00CF77ED">
        <w:rPr>
          <w:rFonts w:ascii="Angsana New" w:hAnsi="Angsana New"/>
          <w:sz w:val="32"/>
          <w:szCs w:val="32"/>
          <w:cs/>
        </w:rPr>
        <w:t>ญเปล่า</w:t>
      </w:r>
      <w:r w:rsidRPr="00CF77ED">
        <w:rPr>
          <w:rFonts w:ascii="Angsana New" w:hAnsi="Angsana New"/>
          <w:sz w:val="32"/>
          <w:szCs w:val="32"/>
          <w:cs/>
        </w:rPr>
        <w:t xml:space="preserve"> การรอคอยงาน การเคลื่อนไหวที่ไม่จำเป็น</w:t>
      </w:r>
      <w:r w:rsidR="00DE1A22" w:rsidRPr="00CF77ED">
        <w:rPr>
          <w:rFonts w:ascii="Angsana New" w:hAnsi="Angsana New" w:hint="cs"/>
          <w:sz w:val="32"/>
          <w:szCs w:val="32"/>
          <w:cs/>
        </w:rPr>
        <w:t>ในกระบวนการผลิต</w:t>
      </w:r>
      <w:r w:rsidR="00DE1A22" w:rsidRPr="00CF77ED">
        <w:rPr>
          <w:rFonts w:ascii="Angsana New" w:hAnsi="Angsana New"/>
          <w:sz w:val="32"/>
          <w:szCs w:val="32"/>
          <w:cs/>
        </w:rPr>
        <w:t xml:space="preserve"> </w:t>
      </w:r>
      <w:r w:rsidRPr="00CF77ED">
        <w:rPr>
          <w:rFonts w:ascii="Angsana New" w:hAnsi="Angsana New"/>
          <w:sz w:val="32"/>
          <w:szCs w:val="32"/>
          <w:cs/>
        </w:rPr>
        <w:t xml:space="preserve"> และงานที่ต้องนำกลับมาทำใหม</w:t>
      </w:r>
      <w:r w:rsidR="00DE1A22" w:rsidRPr="00CF77ED">
        <w:rPr>
          <w:rFonts w:ascii="Angsana New" w:hAnsi="Angsana New"/>
          <w:sz w:val="32"/>
          <w:szCs w:val="32"/>
          <w:cs/>
        </w:rPr>
        <w:t>่ เพื่อลดต้นทุน</w:t>
      </w:r>
      <w:r w:rsidRPr="00CF77ED">
        <w:rPr>
          <w:rFonts w:ascii="Angsana New" w:hAnsi="Angsana New"/>
          <w:sz w:val="32"/>
          <w:szCs w:val="32"/>
          <w:cs/>
        </w:rPr>
        <w:t>การผลิต</w:t>
      </w:r>
      <w:r w:rsidR="00125179" w:rsidRPr="00CF77ED">
        <w:rPr>
          <w:rFonts w:ascii="Angsana New" w:hAnsi="Angsana New" w:hint="cs"/>
          <w:sz w:val="32"/>
          <w:szCs w:val="32"/>
          <w:cs/>
        </w:rPr>
        <w:t xml:space="preserve"> ได้รับการตรวจสอบและปรับปรุงให้ดีขึ้น</w:t>
      </w:r>
      <w:r w:rsidRPr="00CF77ED">
        <w:rPr>
          <w:rFonts w:ascii="Angsana New" w:hAnsi="Angsana New"/>
          <w:sz w:val="32"/>
          <w:szCs w:val="32"/>
          <w:cs/>
        </w:rPr>
        <w:t xml:space="preserve"> เครื่องมือที่ใช้ในการดำเนินงานประกอบด้วยแผนภูมิสายธารแห่งคุณค่า </w:t>
      </w:r>
      <w:r w:rsidR="003C1715">
        <w:rPr>
          <w:rFonts w:ascii="Angsana New" w:hAnsi="Angsana New" w:hint="cs"/>
          <w:sz w:val="32"/>
          <w:szCs w:val="32"/>
          <w:cs/>
        </w:rPr>
        <w:br/>
      </w:r>
      <w:r w:rsidRPr="00CF77ED">
        <w:rPr>
          <w:rFonts w:ascii="Angsana New" w:hAnsi="Angsana New"/>
          <w:sz w:val="32"/>
          <w:szCs w:val="32"/>
          <w:cs/>
        </w:rPr>
        <w:t>(</w:t>
      </w:r>
      <w:r w:rsidRPr="00CF77ED">
        <w:rPr>
          <w:rFonts w:ascii="Angsana New" w:hAnsi="Angsana New"/>
          <w:sz w:val="32"/>
          <w:szCs w:val="32"/>
        </w:rPr>
        <w:t xml:space="preserve">Value Stream Mapping: VSM) </w:t>
      </w:r>
      <w:r w:rsidRPr="00CF77ED">
        <w:rPr>
          <w:rFonts w:ascii="Angsana New" w:hAnsi="Angsana New"/>
          <w:sz w:val="32"/>
          <w:szCs w:val="32"/>
          <w:cs/>
        </w:rPr>
        <w:t xml:space="preserve">ของกระบวนการผลิตยางพาราแผ่นดิบก่อนและหลังการปรับปรุง ตารางบันทึกข้อมูล </w:t>
      </w:r>
      <w:r w:rsidR="008071E8" w:rsidRPr="00CF77ED">
        <w:rPr>
          <w:rFonts w:ascii="Angsana New" w:hAnsi="Angsana New" w:hint="cs"/>
          <w:sz w:val="32"/>
          <w:szCs w:val="32"/>
          <w:cs/>
        </w:rPr>
        <w:t>และการสัมภาษณ์เชิงลึก (</w:t>
      </w:r>
      <w:r w:rsidRPr="00CF77ED">
        <w:rPr>
          <w:rFonts w:ascii="Angsana New" w:hAnsi="Angsana New"/>
          <w:sz w:val="32"/>
          <w:szCs w:val="32"/>
        </w:rPr>
        <w:t>In – depth Interview</w:t>
      </w:r>
      <w:r w:rsidRPr="00CF77ED">
        <w:rPr>
          <w:rFonts w:ascii="Angsana New" w:hAnsi="Angsana New"/>
          <w:sz w:val="32"/>
          <w:szCs w:val="32"/>
          <w:cs/>
        </w:rPr>
        <w:t>)</w:t>
      </w:r>
    </w:p>
    <w:p w:rsidR="007C6B0B" w:rsidRPr="00CF77ED" w:rsidRDefault="007C6B0B" w:rsidP="00393CB1">
      <w:pPr>
        <w:spacing w:line="240" w:lineRule="auto"/>
        <w:ind w:firstLine="1134"/>
        <w:jc w:val="thaiDistribute"/>
        <w:rPr>
          <w:rFonts w:ascii="Angsana New" w:hAnsi="Angsana New"/>
          <w:sz w:val="32"/>
          <w:szCs w:val="32"/>
          <w:cs/>
        </w:rPr>
      </w:pPr>
      <w:r w:rsidRPr="00CF77ED">
        <w:rPr>
          <w:rFonts w:ascii="Angsana New" w:hAnsi="Angsana New"/>
          <w:sz w:val="32"/>
          <w:szCs w:val="32"/>
          <w:cs/>
        </w:rPr>
        <w:t>ผลการศึกษาพบว่า การกำจัดความสุญเปล่าที่เกิดขึ้นในกระบวนการผลิตยางพารา</w:t>
      </w:r>
      <w:r w:rsidR="00F701D4" w:rsidRPr="00CF77ED">
        <w:rPr>
          <w:rFonts w:ascii="Angsana New" w:hAnsi="Angsana New" w:hint="cs"/>
          <w:sz w:val="32"/>
          <w:szCs w:val="32"/>
          <w:cs/>
        </w:rPr>
        <w:t xml:space="preserve">    </w:t>
      </w:r>
      <w:r w:rsidRPr="00CF77ED">
        <w:rPr>
          <w:rFonts w:ascii="Angsana New" w:hAnsi="Angsana New"/>
          <w:sz w:val="32"/>
          <w:szCs w:val="32"/>
          <w:cs/>
        </w:rPr>
        <w:t xml:space="preserve">แผ่นดิบโดยใช้เทคนิคการผลิตแบบลีน คือ หลักการ </w:t>
      </w:r>
      <w:r w:rsidRPr="00CF77ED">
        <w:rPr>
          <w:rFonts w:ascii="Angsana New" w:hAnsi="Angsana New"/>
          <w:sz w:val="32"/>
          <w:szCs w:val="32"/>
        </w:rPr>
        <w:t xml:space="preserve">ECRS </w:t>
      </w:r>
      <w:r w:rsidRPr="00CF77ED">
        <w:rPr>
          <w:rFonts w:ascii="Angsana New" w:hAnsi="Angsana New"/>
          <w:sz w:val="32"/>
          <w:szCs w:val="32"/>
          <w:cs/>
        </w:rPr>
        <w:t>และ 5</w:t>
      </w:r>
      <w:r w:rsidRPr="00CF77ED">
        <w:rPr>
          <w:rFonts w:ascii="Angsana New" w:hAnsi="Angsana New"/>
          <w:sz w:val="32"/>
          <w:szCs w:val="32"/>
        </w:rPr>
        <w:t xml:space="preserve">S </w:t>
      </w:r>
      <w:r w:rsidRPr="00CF77ED">
        <w:rPr>
          <w:rFonts w:ascii="Angsana New" w:hAnsi="Angsana New"/>
          <w:sz w:val="32"/>
          <w:szCs w:val="32"/>
          <w:cs/>
        </w:rPr>
        <w:t xml:space="preserve">ทำให้ลดเวลารวมในการผลิตยางพาราแผ่นดิบจาก 751 นาที เป็น 525 นาที ลดลง 226 นาที สามารถผลิตยางพาราแผ่นดิบเพิ่มขึ้นจาก 85.93 เปอร์เซ็นต์ เป็น 95.10 เปอร์เซ็นต์ ผลิตยางพาราแผ่นดิบที่มีคุณภาพเพิ่มขึ้นจาก </w:t>
      </w:r>
      <w:r w:rsidR="003C1715">
        <w:rPr>
          <w:rFonts w:ascii="Angsana New" w:hAnsi="Angsana New" w:hint="cs"/>
          <w:sz w:val="32"/>
          <w:szCs w:val="32"/>
          <w:cs/>
        </w:rPr>
        <w:br/>
      </w:r>
      <w:r w:rsidRPr="00CF77ED">
        <w:rPr>
          <w:rFonts w:ascii="Angsana New" w:hAnsi="Angsana New"/>
          <w:sz w:val="32"/>
          <w:szCs w:val="32"/>
          <w:cs/>
        </w:rPr>
        <w:t xml:space="preserve">82.7 เปอร์เซ็นต์ เป็น 94.5 เปอร์เซ็นต์ สามารถลดการยางพาราแผ่นดิบทีเสียหรือมีตำหนิได้จาก </w:t>
      </w:r>
      <w:r w:rsidR="003C1715">
        <w:rPr>
          <w:rFonts w:ascii="Angsana New" w:hAnsi="Angsana New" w:hint="cs"/>
          <w:sz w:val="32"/>
          <w:szCs w:val="32"/>
          <w:cs/>
        </w:rPr>
        <w:br/>
      </w:r>
      <w:r w:rsidRPr="00CF77ED">
        <w:rPr>
          <w:rFonts w:ascii="Angsana New" w:hAnsi="Angsana New"/>
          <w:sz w:val="32"/>
          <w:szCs w:val="32"/>
          <w:cs/>
        </w:rPr>
        <w:t>31.90 เปอร์เซ็นต์ เป็น 5.85 เปอร์เซ็นต์ และเงินรายได้เพิ่มขึ้นจาก 1</w:t>
      </w:r>
      <w:r w:rsidRPr="00CF77ED">
        <w:rPr>
          <w:rFonts w:ascii="Angsana New" w:hAnsi="Angsana New"/>
          <w:sz w:val="32"/>
          <w:szCs w:val="32"/>
        </w:rPr>
        <w:t>,</w:t>
      </w:r>
      <w:r w:rsidRPr="00CF77ED">
        <w:rPr>
          <w:rFonts w:ascii="Angsana New" w:hAnsi="Angsana New"/>
          <w:sz w:val="32"/>
          <w:szCs w:val="32"/>
          <w:cs/>
        </w:rPr>
        <w:t>059</w:t>
      </w:r>
      <w:r w:rsidRPr="00CF77ED">
        <w:rPr>
          <w:rFonts w:ascii="Angsana New" w:hAnsi="Angsana New"/>
          <w:sz w:val="32"/>
          <w:szCs w:val="32"/>
        </w:rPr>
        <w:t>,</w:t>
      </w:r>
      <w:r w:rsidRPr="00CF77ED">
        <w:rPr>
          <w:rFonts w:ascii="Angsana New" w:hAnsi="Angsana New"/>
          <w:sz w:val="32"/>
          <w:szCs w:val="32"/>
          <w:cs/>
        </w:rPr>
        <w:t>072 เป็น 1</w:t>
      </w:r>
      <w:r w:rsidRPr="00CF77ED">
        <w:rPr>
          <w:rFonts w:ascii="Angsana New" w:hAnsi="Angsana New"/>
          <w:sz w:val="32"/>
          <w:szCs w:val="32"/>
        </w:rPr>
        <w:t>,</w:t>
      </w:r>
      <w:r w:rsidRPr="00CF77ED">
        <w:rPr>
          <w:rFonts w:ascii="Angsana New" w:hAnsi="Angsana New"/>
          <w:sz w:val="32"/>
          <w:szCs w:val="32"/>
          <w:cs/>
        </w:rPr>
        <w:t>209</w:t>
      </w:r>
      <w:r w:rsidRPr="00CF77ED">
        <w:rPr>
          <w:rFonts w:ascii="Angsana New" w:hAnsi="Angsana New"/>
          <w:sz w:val="32"/>
          <w:szCs w:val="32"/>
        </w:rPr>
        <w:t>,</w:t>
      </w:r>
      <w:r w:rsidRPr="00CF77ED">
        <w:rPr>
          <w:rFonts w:ascii="Angsana New" w:hAnsi="Angsana New"/>
          <w:sz w:val="32"/>
          <w:szCs w:val="32"/>
          <w:cs/>
        </w:rPr>
        <w:t>344 บาท เพิ่มขึ้น 150</w:t>
      </w:r>
      <w:r w:rsidRPr="00CF77ED">
        <w:rPr>
          <w:rFonts w:ascii="Angsana New" w:hAnsi="Angsana New"/>
          <w:sz w:val="32"/>
          <w:szCs w:val="32"/>
        </w:rPr>
        <w:t>,</w:t>
      </w:r>
      <w:r w:rsidRPr="00CF77ED">
        <w:rPr>
          <w:rFonts w:ascii="Angsana New" w:hAnsi="Angsana New"/>
          <w:sz w:val="32"/>
          <w:szCs w:val="32"/>
          <w:cs/>
        </w:rPr>
        <w:t>272 บาท คิดเป็น 6.62 เปอร์เซ็นต์ ผลลัพธ์ที่ได้ทำให้ความสามารถในการผลิตเพิ่มขึ้นซึ่งแสดงให้เห็นว่าในการปรับปรุงประสิทธิภาพการผลิตโดยนำเทคนิคการผลิตแบบลีนมาประยุกต์ใช้ประสบผลสำเร็จตามวัตถุประสงค์ของการปรับปรุงที่ได้กำหนด</w:t>
      </w:r>
    </w:p>
    <w:p w:rsidR="007C6B0B" w:rsidRPr="00CF77ED" w:rsidRDefault="007C6B0B" w:rsidP="00393CB1">
      <w:pPr>
        <w:rPr>
          <w:rFonts w:ascii="Times New Roman" w:hAnsi="Times New Roman" w:hint="cs"/>
          <w:b/>
          <w:bCs/>
          <w:sz w:val="32"/>
          <w:szCs w:val="32"/>
          <w:cs/>
        </w:rPr>
      </w:pPr>
    </w:p>
    <w:p w:rsidR="003C1715" w:rsidRDefault="003C1715" w:rsidP="00CF77ED">
      <w:pPr>
        <w:spacing w:after="0" w:line="240" w:lineRule="auto"/>
        <w:rPr>
          <w:rFonts w:ascii="Angsana New" w:hAnsi="Angsana New"/>
          <w:b/>
          <w:bCs/>
          <w:sz w:val="32"/>
          <w:szCs w:val="32"/>
        </w:rPr>
        <w:sectPr w:rsidR="003C1715" w:rsidSect="003C1715">
          <w:headerReference w:type="even" r:id="rId6"/>
          <w:headerReference w:type="default" r:id="rId7"/>
          <w:footerReference w:type="even" r:id="rId8"/>
          <w:footerReference w:type="default" r:id="rId9"/>
          <w:headerReference w:type="first" r:id="rId10"/>
          <w:footerReference w:type="first" r:id="rId11"/>
          <w:pgSz w:w="11906" w:h="16838" w:code="9"/>
          <w:pgMar w:top="1871" w:right="1418" w:bottom="1985" w:left="1985" w:header="709" w:footer="1191" w:gutter="0"/>
          <w:pgNumType w:fmt="thaiLetters" w:start="4"/>
          <w:cols w:space="708"/>
          <w:docGrid w:linePitch="360"/>
        </w:sectPr>
      </w:pPr>
    </w:p>
    <w:p w:rsidR="001C32BA" w:rsidRPr="00CF77ED" w:rsidRDefault="001C32BA" w:rsidP="00CF77ED">
      <w:pPr>
        <w:spacing w:after="0" w:line="240" w:lineRule="auto"/>
        <w:rPr>
          <w:rFonts w:ascii="Angsana New" w:hAnsi="Angsana New"/>
          <w:sz w:val="32"/>
          <w:szCs w:val="32"/>
        </w:rPr>
      </w:pPr>
      <w:r w:rsidRPr="00CF77ED">
        <w:rPr>
          <w:rFonts w:ascii="Angsana New" w:hAnsi="Angsana New"/>
          <w:b/>
          <w:bCs/>
          <w:sz w:val="32"/>
          <w:szCs w:val="32"/>
        </w:rPr>
        <w:lastRenderedPageBreak/>
        <w:t>Independent Study Title</w:t>
      </w:r>
      <w:r w:rsidRPr="00CF77ED">
        <w:rPr>
          <w:rFonts w:ascii="Angsana New" w:hAnsi="Angsana New"/>
          <w:sz w:val="32"/>
          <w:szCs w:val="32"/>
          <w:cs/>
        </w:rPr>
        <w:tab/>
      </w:r>
      <w:r w:rsidRPr="00CF77ED">
        <w:rPr>
          <w:rFonts w:ascii="Angsana New" w:hAnsi="Angsana New"/>
          <w:sz w:val="32"/>
          <w:szCs w:val="32"/>
        </w:rPr>
        <w:t>Efficiency Improvement of Raw Rubber Sheet Lean</w:t>
      </w:r>
    </w:p>
    <w:p w:rsidR="001C32BA" w:rsidRDefault="001C32BA" w:rsidP="00CF77ED">
      <w:pPr>
        <w:spacing w:line="240" w:lineRule="auto"/>
        <w:rPr>
          <w:rFonts w:ascii="Angsana New" w:hAnsi="Angsana New"/>
          <w:sz w:val="32"/>
          <w:szCs w:val="32"/>
        </w:rPr>
      </w:pP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rPr>
        <w:t>Manufacturing Process of Phuping Rubber Limited Partnership</w:t>
      </w:r>
    </w:p>
    <w:p w:rsidR="001C32BA" w:rsidRPr="00CF77ED" w:rsidRDefault="001C32BA" w:rsidP="00CF77ED">
      <w:pPr>
        <w:spacing w:line="240" w:lineRule="auto"/>
        <w:rPr>
          <w:rFonts w:ascii="Angsana New" w:hAnsi="Angsana New"/>
          <w:sz w:val="32"/>
          <w:szCs w:val="32"/>
        </w:rPr>
      </w:pPr>
      <w:r w:rsidRPr="00CF77ED">
        <w:rPr>
          <w:rFonts w:ascii="Angsana New" w:hAnsi="Angsana New"/>
          <w:b/>
          <w:bCs/>
          <w:sz w:val="32"/>
          <w:szCs w:val="32"/>
        </w:rPr>
        <w:t>Author</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sz w:val="32"/>
          <w:szCs w:val="32"/>
        </w:rPr>
        <w:t>Miss Titiya</w:t>
      </w:r>
      <w:r w:rsidR="00CF77ED">
        <w:rPr>
          <w:rFonts w:ascii="Angsana New" w:hAnsi="Angsana New"/>
          <w:sz w:val="32"/>
          <w:szCs w:val="32"/>
        </w:rPr>
        <w:t xml:space="preserve">  </w:t>
      </w:r>
      <w:r w:rsidRPr="00CF77ED">
        <w:rPr>
          <w:rFonts w:ascii="Angsana New" w:hAnsi="Angsana New"/>
          <w:sz w:val="32"/>
          <w:szCs w:val="32"/>
        </w:rPr>
        <w:t>Kuarwong</w:t>
      </w:r>
    </w:p>
    <w:p w:rsidR="001C32BA" w:rsidRPr="00CF77ED" w:rsidRDefault="001C32BA" w:rsidP="00CF77ED">
      <w:pPr>
        <w:spacing w:line="240" w:lineRule="auto"/>
        <w:rPr>
          <w:rFonts w:ascii="Angsana New" w:hAnsi="Angsana New"/>
          <w:sz w:val="32"/>
          <w:szCs w:val="32"/>
        </w:rPr>
      </w:pPr>
      <w:r w:rsidRPr="00CF77ED">
        <w:rPr>
          <w:rFonts w:ascii="Angsana New" w:hAnsi="Angsana New"/>
          <w:b/>
          <w:bCs/>
          <w:sz w:val="32"/>
          <w:szCs w:val="32"/>
        </w:rPr>
        <w:t>Degree</w:t>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rPr>
        <w:t>Ma</w:t>
      </w:r>
      <w:r w:rsidR="00487003" w:rsidRPr="00CF77ED">
        <w:rPr>
          <w:rFonts w:ascii="Angsana New" w:hAnsi="Angsana New"/>
          <w:sz w:val="32"/>
          <w:szCs w:val="32"/>
        </w:rPr>
        <w:t xml:space="preserve">ster of Business Administration </w:t>
      </w:r>
      <w:r w:rsidRPr="00CF77ED">
        <w:rPr>
          <w:rFonts w:ascii="Angsana New" w:hAnsi="Angsana New"/>
          <w:sz w:val="32"/>
          <w:szCs w:val="32"/>
        </w:rPr>
        <w:t>(Agro-Industry Management)</w:t>
      </w:r>
    </w:p>
    <w:p w:rsidR="001C32BA" w:rsidRPr="00CF77ED" w:rsidRDefault="001C32BA" w:rsidP="003C1715">
      <w:pPr>
        <w:spacing w:after="0" w:line="480" w:lineRule="auto"/>
        <w:rPr>
          <w:rFonts w:ascii="Angsana New" w:hAnsi="Angsana New"/>
          <w:sz w:val="32"/>
          <w:szCs w:val="32"/>
        </w:rPr>
      </w:pPr>
      <w:r w:rsidRPr="00CF77ED">
        <w:rPr>
          <w:rFonts w:ascii="Angsana New" w:hAnsi="Angsana New"/>
          <w:b/>
          <w:bCs/>
          <w:sz w:val="32"/>
          <w:szCs w:val="32"/>
        </w:rPr>
        <w:t>Advisor</w:t>
      </w:r>
      <w:r w:rsidRPr="00CF77ED">
        <w:rPr>
          <w:rFonts w:ascii="Angsana New" w:hAnsi="Angsana New"/>
          <w:b/>
          <w:bCs/>
          <w:sz w:val="32"/>
          <w:szCs w:val="32"/>
        </w:rPr>
        <w:tab/>
      </w:r>
      <w:r w:rsidRPr="00CF77ED">
        <w:rPr>
          <w:rFonts w:ascii="Angsana New" w:hAnsi="Angsana New"/>
          <w:b/>
          <w:bCs/>
          <w:sz w:val="32"/>
          <w:szCs w:val="32"/>
        </w:rPr>
        <w:tab/>
      </w:r>
      <w:r w:rsidRPr="00CF77ED">
        <w:rPr>
          <w:rFonts w:ascii="Angsana New" w:hAnsi="Angsana New"/>
          <w:b/>
          <w:bCs/>
          <w:sz w:val="32"/>
          <w:szCs w:val="32"/>
        </w:rPr>
        <w:tab/>
      </w:r>
      <w:r w:rsidRPr="00CF77ED">
        <w:rPr>
          <w:rFonts w:ascii="Angsana New" w:hAnsi="Angsana New"/>
          <w:sz w:val="32"/>
          <w:szCs w:val="32"/>
        </w:rPr>
        <w:tab/>
        <w:t>Assistant Professor Dr.</w:t>
      </w:r>
      <w:r w:rsidRPr="00CF77ED">
        <w:rPr>
          <w:sz w:val="32"/>
          <w:szCs w:val="32"/>
        </w:rPr>
        <w:t xml:space="preserve"> </w:t>
      </w:r>
      <w:r w:rsidRPr="00CF77ED">
        <w:rPr>
          <w:rFonts w:ascii="Angsana New" w:hAnsi="Angsana New"/>
          <w:sz w:val="32"/>
          <w:szCs w:val="32"/>
        </w:rPr>
        <w:t>Phisit   Seesuriyachan</w:t>
      </w:r>
    </w:p>
    <w:p w:rsidR="001C32BA" w:rsidRPr="00CF77ED" w:rsidRDefault="001C32BA" w:rsidP="003C1715">
      <w:pPr>
        <w:spacing w:before="120" w:after="0" w:line="480" w:lineRule="auto"/>
        <w:jc w:val="center"/>
        <w:rPr>
          <w:rFonts w:ascii="Angsana New" w:hAnsi="Angsana New"/>
          <w:b/>
          <w:bCs/>
          <w:sz w:val="32"/>
          <w:szCs w:val="32"/>
        </w:rPr>
      </w:pPr>
      <w:r w:rsidRPr="00CF77ED">
        <w:rPr>
          <w:rFonts w:ascii="Angsana New" w:hAnsi="Angsana New"/>
          <w:b/>
          <w:bCs/>
          <w:sz w:val="32"/>
          <w:szCs w:val="32"/>
        </w:rPr>
        <w:t>ABSTRACT</w:t>
      </w:r>
    </w:p>
    <w:p w:rsidR="001C32BA" w:rsidRPr="00CF77ED" w:rsidRDefault="001C32BA" w:rsidP="00CF77ED">
      <w:pPr>
        <w:spacing w:before="120" w:after="0" w:line="240" w:lineRule="auto"/>
        <w:ind w:firstLine="1138"/>
        <w:jc w:val="thaiDistribute"/>
        <w:rPr>
          <w:rFonts w:ascii="Angsana New" w:hAnsi="Angsana New"/>
          <w:sz w:val="32"/>
          <w:szCs w:val="32"/>
        </w:rPr>
      </w:pPr>
      <w:r w:rsidRPr="00CF77ED">
        <w:rPr>
          <w:rFonts w:ascii="Angsana New" w:hAnsi="Angsana New"/>
          <w:sz w:val="32"/>
          <w:szCs w:val="32"/>
        </w:rPr>
        <w:t xml:space="preserve">The objective of this independent study was to focus on the efficiency improvement of raw rubber sheet lean manufacturing process of Phuping Rubber Limited Partnership located in Chiang Rai province. The qualitative data was collected from the target group which contained the population of business owners and 9 staffs. The study sought to eliminate and reduce processes that do not add value, wastes, waiting time, unnecessary movements in the production process, and work that must be revised. Achieving these factors will lower production costs, increase inspection, and improve all processes. The tools used in this research consisted of the Value Stream Mapping (VSM) of the raw rubber sheet manufacturing process before and after improvement, as well as schedule records and in – depth interview.  The data was analyzed by using qualitative data. </w:t>
      </w:r>
    </w:p>
    <w:p w:rsidR="007C6B0B" w:rsidRPr="003C1715" w:rsidRDefault="001C32BA" w:rsidP="003C1715">
      <w:pPr>
        <w:spacing w:before="120" w:after="0" w:line="240" w:lineRule="auto"/>
        <w:ind w:firstLine="1138"/>
        <w:jc w:val="thaiDistribute"/>
        <w:rPr>
          <w:rFonts w:ascii="Times New Roman" w:hAnsi="Times New Roman" w:cs="Cordia New" w:hint="cs"/>
          <w:sz w:val="32"/>
          <w:szCs w:val="32"/>
          <w:cs/>
        </w:rPr>
      </w:pPr>
      <w:r w:rsidRPr="00CF77ED">
        <w:rPr>
          <w:rFonts w:ascii="Angsana New" w:hAnsi="Angsana New"/>
          <w:sz w:val="32"/>
          <w:szCs w:val="32"/>
        </w:rPr>
        <w:t xml:space="preserve">Results of the study revealed that eliminating waste by using lean manufacturing with ECRS and 5S approaches reduced total production time from 751 minutes to 525 minutes – a reduction of 226 minutes. Production of   rubber sheets also increased from 85.93 percent to 95.10 percent, while the quality of rubber sheet production improved from 82.70 percent to 94.50 percent. The results showed that sheet waste or defects decreased from 31.90 percent to 5.85 percent. The revenue increased from 1,059,072 Baht to 1,209,344 Baht, an increase of 150,272 Baht </w:t>
      </w:r>
      <w:r w:rsidR="008878E0" w:rsidRPr="00CF77ED">
        <w:rPr>
          <w:rFonts w:ascii="Angsana New" w:hAnsi="Angsana New"/>
          <w:sz w:val="32"/>
          <w:szCs w:val="32"/>
        </w:rPr>
        <w:t xml:space="preserve">equivalent to 6.62 percent. </w:t>
      </w:r>
      <w:r w:rsidRPr="00CF77ED">
        <w:rPr>
          <w:rFonts w:ascii="Angsana New" w:hAnsi="Angsana New"/>
          <w:sz w:val="32"/>
          <w:szCs w:val="32"/>
        </w:rPr>
        <w:t>These results underscored the effectiveness of incorporating lean manufacturing to increase productivity, satisfying the objectives of the process improvement.</w:t>
      </w:r>
    </w:p>
    <w:sectPr w:rsidR="007C6B0B" w:rsidRPr="003C1715" w:rsidSect="003C1715">
      <w:pgSz w:w="11906" w:h="16838" w:code="9"/>
      <w:pgMar w:top="1814" w:right="1418" w:bottom="1985" w:left="1985" w:header="709" w:footer="1191" w:gutter="0"/>
      <w:pgNumType w:fmt="thaiLetters"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975" w:rsidRDefault="00F27975" w:rsidP="00E628EA">
      <w:pPr>
        <w:spacing w:after="0" w:line="240" w:lineRule="auto"/>
      </w:pPr>
      <w:r>
        <w:separator/>
      </w:r>
    </w:p>
  </w:endnote>
  <w:endnote w:type="continuationSeparator" w:id="1">
    <w:p w:rsidR="00F27975" w:rsidRDefault="00F27975" w:rsidP="00E62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7" w:rsidRDefault="00457D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7ED" w:rsidRDefault="00CF77ED" w:rsidP="007766B8">
    <w:pPr>
      <w:pStyle w:val="Footer"/>
      <w:jc w:val="center"/>
    </w:pPr>
    <w:r w:rsidRPr="0075468B">
      <w:rPr>
        <w:rFonts w:ascii="Angsana New" w:hAnsi="Angsana New"/>
        <w:sz w:val="32"/>
        <w:szCs w:val="32"/>
      </w:rPr>
      <w:fldChar w:fldCharType="begin"/>
    </w:r>
    <w:r w:rsidRPr="0075468B">
      <w:rPr>
        <w:rFonts w:ascii="Angsana New" w:hAnsi="Angsana New"/>
        <w:sz w:val="32"/>
        <w:szCs w:val="32"/>
      </w:rPr>
      <w:instrText xml:space="preserve"> PAGE   \* MERGEFORMAT </w:instrText>
    </w:r>
    <w:r w:rsidRPr="0075468B">
      <w:rPr>
        <w:rFonts w:ascii="Angsana New" w:hAnsi="Angsana New"/>
        <w:sz w:val="32"/>
        <w:szCs w:val="32"/>
      </w:rPr>
      <w:fldChar w:fldCharType="separate"/>
    </w:r>
    <w:r w:rsidR="00457DD7">
      <w:rPr>
        <w:rFonts w:ascii="Angsana New" w:hAnsi="Angsana New"/>
        <w:noProof/>
        <w:sz w:val="32"/>
        <w:szCs w:val="32"/>
        <w:cs/>
      </w:rPr>
      <w:t>ง</w:t>
    </w:r>
    <w:r w:rsidRPr="0075468B">
      <w:rPr>
        <w:rFonts w:ascii="Angsana New" w:hAnsi="Angsana New"/>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7" w:rsidRDefault="00457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975" w:rsidRDefault="00F27975" w:rsidP="00E628EA">
      <w:pPr>
        <w:spacing w:after="0" w:line="240" w:lineRule="auto"/>
      </w:pPr>
      <w:r>
        <w:separator/>
      </w:r>
    </w:p>
  </w:footnote>
  <w:footnote w:type="continuationSeparator" w:id="1">
    <w:p w:rsidR="00F27975" w:rsidRDefault="00F27975" w:rsidP="00E62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7" w:rsidRDefault="00457D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7962"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7" w:rsidRDefault="00457D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7963"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DD7" w:rsidRDefault="00457D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7961"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applyBreakingRules/>
  </w:compat>
  <w:rsids>
    <w:rsidRoot w:val="006B56B6"/>
    <w:rsid w:val="000277CA"/>
    <w:rsid w:val="000377E3"/>
    <w:rsid w:val="00095DBC"/>
    <w:rsid w:val="000A1EEF"/>
    <w:rsid w:val="000B420D"/>
    <w:rsid w:val="000C0E5B"/>
    <w:rsid w:val="000C0EBF"/>
    <w:rsid w:val="000D2FBD"/>
    <w:rsid w:val="0011157A"/>
    <w:rsid w:val="00117E1A"/>
    <w:rsid w:val="00125179"/>
    <w:rsid w:val="00135821"/>
    <w:rsid w:val="001370AD"/>
    <w:rsid w:val="00140FB8"/>
    <w:rsid w:val="00141F3C"/>
    <w:rsid w:val="00146298"/>
    <w:rsid w:val="00153180"/>
    <w:rsid w:val="00163567"/>
    <w:rsid w:val="00176267"/>
    <w:rsid w:val="001878CA"/>
    <w:rsid w:val="001C32BA"/>
    <w:rsid w:val="001D797A"/>
    <w:rsid w:val="001E2E57"/>
    <w:rsid w:val="001E5DB1"/>
    <w:rsid w:val="001F2385"/>
    <w:rsid w:val="00200E87"/>
    <w:rsid w:val="00224413"/>
    <w:rsid w:val="00225DAE"/>
    <w:rsid w:val="0022633D"/>
    <w:rsid w:val="00230E84"/>
    <w:rsid w:val="002525EF"/>
    <w:rsid w:val="002624C0"/>
    <w:rsid w:val="002760E6"/>
    <w:rsid w:val="002B4786"/>
    <w:rsid w:val="002C3291"/>
    <w:rsid w:val="002D3027"/>
    <w:rsid w:val="002F4A06"/>
    <w:rsid w:val="0035659D"/>
    <w:rsid w:val="0038204E"/>
    <w:rsid w:val="00393CB1"/>
    <w:rsid w:val="003A4410"/>
    <w:rsid w:val="003B7C7A"/>
    <w:rsid w:val="003C1715"/>
    <w:rsid w:val="003D11B1"/>
    <w:rsid w:val="003D2033"/>
    <w:rsid w:val="003E1B4E"/>
    <w:rsid w:val="003E4A86"/>
    <w:rsid w:val="003E5313"/>
    <w:rsid w:val="003E6EE9"/>
    <w:rsid w:val="00405608"/>
    <w:rsid w:val="0041083D"/>
    <w:rsid w:val="00422621"/>
    <w:rsid w:val="00433A04"/>
    <w:rsid w:val="00451FBA"/>
    <w:rsid w:val="00457DD7"/>
    <w:rsid w:val="00473D3C"/>
    <w:rsid w:val="00476FA9"/>
    <w:rsid w:val="00477829"/>
    <w:rsid w:val="00481761"/>
    <w:rsid w:val="00484C81"/>
    <w:rsid w:val="00487003"/>
    <w:rsid w:val="00490436"/>
    <w:rsid w:val="00492577"/>
    <w:rsid w:val="004A27AB"/>
    <w:rsid w:val="004C3DBC"/>
    <w:rsid w:val="004D5432"/>
    <w:rsid w:val="004E318F"/>
    <w:rsid w:val="004E5805"/>
    <w:rsid w:val="004E7820"/>
    <w:rsid w:val="005150F0"/>
    <w:rsid w:val="00522138"/>
    <w:rsid w:val="00525654"/>
    <w:rsid w:val="00533613"/>
    <w:rsid w:val="00537163"/>
    <w:rsid w:val="005445C6"/>
    <w:rsid w:val="00560963"/>
    <w:rsid w:val="005708B2"/>
    <w:rsid w:val="005923A7"/>
    <w:rsid w:val="005D1586"/>
    <w:rsid w:val="005D300B"/>
    <w:rsid w:val="005E1BB6"/>
    <w:rsid w:val="005E7B03"/>
    <w:rsid w:val="00616A47"/>
    <w:rsid w:val="00630C94"/>
    <w:rsid w:val="0063591A"/>
    <w:rsid w:val="0064452E"/>
    <w:rsid w:val="006901DC"/>
    <w:rsid w:val="006943CC"/>
    <w:rsid w:val="006B04C8"/>
    <w:rsid w:val="006B3718"/>
    <w:rsid w:val="006B56B6"/>
    <w:rsid w:val="006C3162"/>
    <w:rsid w:val="006D029E"/>
    <w:rsid w:val="006E4BD5"/>
    <w:rsid w:val="006E7A02"/>
    <w:rsid w:val="006F15C3"/>
    <w:rsid w:val="007055D7"/>
    <w:rsid w:val="00730454"/>
    <w:rsid w:val="0075468B"/>
    <w:rsid w:val="007676A0"/>
    <w:rsid w:val="007766B8"/>
    <w:rsid w:val="0079527D"/>
    <w:rsid w:val="007A01FA"/>
    <w:rsid w:val="007A5ECE"/>
    <w:rsid w:val="007B6AE2"/>
    <w:rsid w:val="007C5DC7"/>
    <w:rsid w:val="007C6B0B"/>
    <w:rsid w:val="007D5CD9"/>
    <w:rsid w:val="007D61C7"/>
    <w:rsid w:val="007E23E5"/>
    <w:rsid w:val="007E4BF6"/>
    <w:rsid w:val="007F239C"/>
    <w:rsid w:val="007F24D8"/>
    <w:rsid w:val="007F506C"/>
    <w:rsid w:val="007F795F"/>
    <w:rsid w:val="008024B0"/>
    <w:rsid w:val="00806D11"/>
    <w:rsid w:val="008071E8"/>
    <w:rsid w:val="00807FD0"/>
    <w:rsid w:val="00833990"/>
    <w:rsid w:val="00867676"/>
    <w:rsid w:val="00874622"/>
    <w:rsid w:val="00884CE1"/>
    <w:rsid w:val="008878E0"/>
    <w:rsid w:val="008967A6"/>
    <w:rsid w:val="008B02B1"/>
    <w:rsid w:val="008D0CE6"/>
    <w:rsid w:val="008D34F2"/>
    <w:rsid w:val="008D5304"/>
    <w:rsid w:val="008E5E69"/>
    <w:rsid w:val="008F1918"/>
    <w:rsid w:val="00910FEE"/>
    <w:rsid w:val="00913595"/>
    <w:rsid w:val="009370E4"/>
    <w:rsid w:val="009460F2"/>
    <w:rsid w:val="00954D41"/>
    <w:rsid w:val="00957F05"/>
    <w:rsid w:val="0096553A"/>
    <w:rsid w:val="00973956"/>
    <w:rsid w:val="00993201"/>
    <w:rsid w:val="0099681E"/>
    <w:rsid w:val="009B589D"/>
    <w:rsid w:val="009D57D8"/>
    <w:rsid w:val="009E317A"/>
    <w:rsid w:val="009E5D46"/>
    <w:rsid w:val="009F18C5"/>
    <w:rsid w:val="009F1B7C"/>
    <w:rsid w:val="009F772F"/>
    <w:rsid w:val="00A3059F"/>
    <w:rsid w:val="00A3143A"/>
    <w:rsid w:val="00A33BFC"/>
    <w:rsid w:val="00A4185C"/>
    <w:rsid w:val="00A505ED"/>
    <w:rsid w:val="00A62965"/>
    <w:rsid w:val="00A814B0"/>
    <w:rsid w:val="00A82BF4"/>
    <w:rsid w:val="00AA32E6"/>
    <w:rsid w:val="00AB31FF"/>
    <w:rsid w:val="00AE07A7"/>
    <w:rsid w:val="00AF33D3"/>
    <w:rsid w:val="00B14210"/>
    <w:rsid w:val="00B21B26"/>
    <w:rsid w:val="00B26B9E"/>
    <w:rsid w:val="00B4078B"/>
    <w:rsid w:val="00B54E01"/>
    <w:rsid w:val="00B75BBF"/>
    <w:rsid w:val="00B85995"/>
    <w:rsid w:val="00B9063D"/>
    <w:rsid w:val="00B9320D"/>
    <w:rsid w:val="00BC0459"/>
    <w:rsid w:val="00BC3573"/>
    <w:rsid w:val="00BD1380"/>
    <w:rsid w:val="00BD42FF"/>
    <w:rsid w:val="00C23991"/>
    <w:rsid w:val="00C44AF8"/>
    <w:rsid w:val="00C45DF9"/>
    <w:rsid w:val="00C50386"/>
    <w:rsid w:val="00C56DAF"/>
    <w:rsid w:val="00C74636"/>
    <w:rsid w:val="00C91A59"/>
    <w:rsid w:val="00CA2833"/>
    <w:rsid w:val="00CB1BAD"/>
    <w:rsid w:val="00CB506E"/>
    <w:rsid w:val="00CB7D16"/>
    <w:rsid w:val="00CC074B"/>
    <w:rsid w:val="00CF77ED"/>
    <w:rsid w:val="00D01ED1"/>
    <w:rsid w:val="00D1361A"/>
    <w:rsid w:val="00D21CCF"/>
    <w:rsid w:val="00D452C9"/>
    <w:rsid w:val="00D51077"/>
    <w:rsid w:val="00D57446"/>
    <w:rsid w:val="00D67C36"/>
    <w:rsid w:val="00D71285"/>
    <w:rsid w:val="00D8026A"/>
    <w:rsid w:val="00DD1D4E"/>
    <w:rsid w:val="00DE1A22"/>
    <w:rsid w:val="00DF26CE"/>
    <w:rsid w:val="00E001BF"/>
    <w:rsid w:val="00E43F19"/>
    <w:rsid w:val="00E43FC9"/>
    <w:rsid w:val="00E51AC5"/>
    <w:rsid w:val="00E628EA"/>
    <w:rsid w:val="00E67C49"/>
    <w:rsid w:val="00EA080D"/>
    <w:rsid w:val="00EB1BE2"/>
    <w:rsid w:val="00EC74BC"/>
    <w:rsid w:val="00ED7290"/>
    <w:rsid w:val="00EE0E14"/>
    <w:rsid w:val="00F123C1"/>
    <w:rsid w:val="00F15C2C"/>
    <w:rsid w:val="00F15D66"/>
    <w:rsid w:val="00F21873"/>
    <w:rsid w:val="00F2390B"/>
    <w:rsid w:val="00F24A89"/>
    <w:rsid w:val="00F27975"/>
    <w:rsid w:val="00F34317"/>
    <w:rsid w:val="00F35BAB"/>
    <w:rsid w:val="00F404CD"/>
    <w:rsid w:val="00F571AF"/>
    <w:rsid w:val="00F701D4"/>
    <w:rsid w:val="00F822FC"/>
    <w:rsid w:val="00F9101B"/>
    <w:rsid w:val="00FA4C25"/>
    <w:rsid w:val="00FC5354"/>
    <w:rsid w:val="00FF2AE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06"/>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2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8EA"/>
    <w:rPr>
      <w:rFonts w:cs="Times New Roman"/>
    </w:rPr>
  </w:style>
  <w:style w:type="paragraph" w:styleId="Footer">
    <w:name w:val="footer"/>
    <w:basedOn w:val="Normal"/>
    <w:link w:val="FooterChar"/>
    <w:uiPriority w:val="99"/>
    <w:rsid w:val="00E62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EA"/>
    <w:rPr>
      <w:rFonts w:cs="Times New Roman"/>
    </w:rPr>
  </w:style>
  <w:style w:type="character" w:styleId="CommentReference">
    <w:name w:val="annotation reference"/>
    <w:basedOn w:val="DefaultParagraphFont"/>
    <w:uiPriority w:val="99"/>
    <w:semiHidden/>
    <w:rsid w:val="00954D41"/>
    <w:rPr>
      <w:rFonts w:cs="Times New Roman"/>
      <w:sz w:val="18"/>
      <w:szCs w:val="18"/>
    </w:rPr>
  </w:style>
  <w:style w:type="paragraph" w:styleId="CommentText">
    <w:name w:val="annotation text"/>
    <w:basedOn w:val="Normal"/>
    <w:link w:val="CommentTextChar"/>
    <w:uiPriority w:val="99"/>
    <w:semiHidden/>
    <w:rsid w:val="00954D41"/>
    <w:pPr>
      <w:spacing w:line="240" w:lineRule="auto"/>
    </w:pPr>
    <w:rPr>
      <w:sz w:val="20"/>
      <w:szCs w:val="25"/>
    </w:rPr>
  </w:style>
  <w:style w:type="character" w:customStyle="1" w:styleId="CommentTextChar">
    <w:name w:val="Comment Text Char"/>
    <w:basedOn w:val="DefaultParagraphFont"/>
    <w:link w:val="CommentText"/>
    <w:uiPriority w:val="99"/>
    <w:semiHidden/>
    <w:rsid w:val="00954D41"/>
    <w:rPr>
      <w:rFonts w:cs="Times New Roman"/>
      <w:sz w:val="25"/>
      <w:szCs w:val="25"/>
    </w:rPr>
  </w:style>
  <w:style w:type="paragraph" w:styleId="CommentSubject">
    <w:name w:val="annotation subject"/>
    <w:basedOn w:val="CommentText"/>
    <w:next w:val="CommentText"/>
    <w:link w:val="CommentSubjectChar"/>
    <w:uiPriority w:val="99"/>
    <w:semiHidden/>
    <w:rsid w:val="00954D41"/>
    <w:rPr>
      <w:b/>
      <w:bCs/>
    </w:rPr>
  </w:style>
  <w:style w:type="character" w:customStyle="1" w:styleId="CommentSubjectChar">
    <w:name w:val="Comment Subject Char"/>
    <w:basedOn w:val="CommentTextChar"/>
    <w:link w:val="CommentSubject"/>
    <w:uiPriority w:val="99"/>
    <w:semiHidden/>
    <w:rsid w:val="00954D41"/>
    <w:rPr>
      <w:b/>
      <w:bCs/>
    </w:rPr>
  </w:style>
  <w:style w:type="paragraph" w:styleId="BalloonText">
    <w:name w:val="Balloon Text"/>
    <w:basedOn w:val="Normal"/>
    <w:link w:val="BalloonTextChar"/>
    <w:uiPriority w:val="99"/>
    <w:semiHidden/>
    <w:rsid w:val="00954D41"/>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954D41"/>
    <w:rPr>
      <w:rFonts w:ascii="Tahoma" w:hAnsi="Tahoma" w:cs="Angsana New"/>
      <w:sz w:val="20"/>
      <w:szCs w:val="20"/>
    </w:rPr>
  </w:style>
  <w:style w:type="character" w:customStyle="1" w:styleId="style7">
    <w:name w:val="style7"/>
    <w:rsid w:val="003C1715"/>
  </w:style>
</w:styles>
</file>

<file path=word/webSettings.xml><?xml version="1.0" encoding="utf-8"?>
<w:webSettings xmlns:r="http://schemas.openxmlformats.org/officeDocument/2006/relationships" xmlns:w="http://schemas.openxmlformats.org/wordprocessingml/2006/main">
  <w:divs>
    <w:div w:id="1125080126">
      <w:marLeft w:val="0"/>
      <w:marRight w:val="0"/>
      <w:marTop w:val="0"/>
      <w:marBottom w:val="0"/>
      <w:divBdr>
        <w:top w:val="none" w:sz="0" w:space="0" w:color="auto"/>
        <w:left w:val="none" w:sz="0" w:space="0" w:color="auto"/>
        <w:bottom w:val="none" w:sz="0" w:space="0" w:color="auto"/>
        <w:right w:val="none" w:sz="0" w:space="0" w:color="auto"/>
      </w:divBdr>
    </w:div>
    <w:div w:id="1125080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2015-06-29T03:01:00Z</dcterms:created>
  <dcterms:modified xsi:type="dcterms:W3CDTF">2015-06-29T03:01:00Z</dcterms:modified>
</cp:coreProperties>
</file>