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54" w:rsidRDefault="007C2854" w:rsidP="003D33E2">
      <w:pPr>
        <w:jc w:val="thaiDistribute"/>
        <w:rPr>
          <w:rFonts w:hint="cs"/>
          <w:b/>
          <w:bCs/>
          <w:sz w:val="32"/>
          <w:szCs w:val="32"/>
        </w:rPr>
      </w:pPr>
      <w:bookmarkStart w:id="0" w:name="_GoBack"/>
      <w:bookmarkEnd w:id="0"/>
    </w:p>
    <w:p w:rsidR="008753F9" w:rsidRDefault="00C22130" w:rsidP="007C2854">
      <w:pPr>
        <w:jc w:val="thaiDistribute"/>
        <w:rPr>
          <w:rFonts w:ascii="Angsana New" w:hAnsi="Angsana New"/>
          <w:sz w:val="32"/>
          <w:szCs w:val="32"/>
        </w:rPr>
      </w:pPr>
      <w:r>
        <w:rPr>
          <w:rFonts w:hint="cs"/>
          <w:b/>
          <w:bCs/>
          <w:sz w:val="32"/>
          <w:szCs w:val="32"/>
          <w:cs/>
        </w:rPr>
        <w:t>หัวข้อ</w:t>
      </w:r>
      <w:r w:rsidR="003D33E2" w:rsidRPr="003D33E2">
        <w:rPr>
          <w:rFonts w:hint="cs"/>
          <w:b/>
          <w:bCs/>
          <w:sz w:val="32"/>
          <w:szCs w:val="32"/>
          <w:cs/>
        </w:rPr>
        <w:t>การค้นคว้าแบบอิสระ</w:t>
      </w:r>
      <w:r w:rsidR="003D33E2" w:rsidRPr="003D33E2">
        <w:rPr>
          <w:rFonts w:hint="cs"/>
          <w:sz w:val="32"/>
          <w:szCs w:val="32"/>
          <w:cs/>
        </w:rPr>
        <w:tab/>
      </w:r>
      <w:r w:rsidR="003D33E2" w:rsidRPr="003D33E2">
        <w:rPr>
          <w:rFonts w:ascii="Angsana New" w:hAnsi="Angsana New"/>
          <w:sz w:val="32"/>
          <w:szCs w:val="32"/>
          <w:cs/>
        </w:rPr>
        <w:t>พฤติกรรม</w:t>
      </w:r>
      <w:r w:rsidR="003D33E2" w:rsidRPr="003D33E2">
        <w:rPr>
          <w:rFonts w:ascii="Angsana New" w:hAnsi="Angsana New" w:hint="cs"/>
          <w:sz w:val="32"/>
          <w:szCs w:val="32"/>
          <w:cs/>
        </w:rPr>
        <w:t>ของผู้บริโภคในจังหวัดเชียงใหม่ในการเลือก</w:t>
      </w:r>
    </w:p>
    <w:p w:rsidR="003D33E2" w:rsidRPr="003D33E2" w:rsidRDefault="003D33E2" w:rsidP="007C2854">
      <w:pPr>
        <w:ind w:left="2160" w:firstLine="720"/>
        <w:jc w:val="thaiDistribute"/>
        <w:rPr>
          <w:rFonts w:ascii="Angsana New" w:hAnsi="Angsana New" w:hint="cs"/>
          <w:sz w:val="32"/>
          <w:szCs w:val="32"/>
        </w:rPr>
      </w:pPr>
      <w:r w:rsidRPr="003D33E2">
        <w:rPr>
          <w:rFonts w:ascii="Angsana New" w:hAnsi="Angsana New" w:hint="cs"/>
          <w:sz w:val="32"/>
          <w:szCs w:val="32"/>
          <w:cs/>
        </w:rPr>
        <w:t>ช่องทางการจัดจำหน่ายบัตรโดยสารเครื่องบินภายในประเทศ</w:t>
      </w:r>
    </w:p>
    <w:p w:rsidR="003D33E2" w:rsidRPr="003D33E2" w:rsidRDefault="003D33E2" w:rsidP="007C2854">
      <w:pPr>
        <w:rPr>
          <w:rFonts w:hint="cs"/>
          <w:sz w:val="32"/>
          <w:szCs w:val="32"/>
        </w:rPr>
      </w:pPr>
    </w:p>
    <w:p w:rsidR="003D33E2" w:rsidRPr="003D33E2" w:rsidRDefault="003D33E2" w:rsidP="007C2854">
      <w:pPr>
        <w:rPr>
          <w:sz w:val="32"/>
          <w:szCs w:val="32"/>
        </w:rPr>
      </w:pPr>
      <w:r w:rsidRPr="003D33E2">
        <w:rPr>
          <w:rFonts w:hint="cs"/>
          <w:b/>
          <w:bCs/>
          <w:sz w:val="32"/>
          <w:szCs w:val="32"/>
          <w:cs/>
        </w:rPr>
        <w:t>ผู้เขียน</w:t>
      </w:r>
      <w:r w:rsidRPr="003D33E2">
        <w:rPr>
          <w:rFonts w:hint="cs"/>
          <w:sz w:val="32"/>
          <w:szCs w:val="32"/>
          <w:cs/>
        </w:rPr>
        <w:tab/>
      </w:r>
      <w:r w:rsidRPr="003D33E2">
        <w:rPr>
          <w:rFonts w:hint="cs"/>
          <w:sz w:val="32"/>
          <w:szCs w:val="32"/>
          <w:cs/>
        </w:rPr>
        <w:tab/>
      </w:r>
      <w:r w:rsidRPr="003D33E2">
        <w:rPr>
          <w:rFonts w:hint="cs"/>
          <w:sz w:val="32"/>
          <w:szCs w:val="32"/>
          <w:cs/>
        </w:rPr>
        <w:tab/>
      </w:r>
      <w:r w:rsidRPr="003D33E2">
        <w:rPr>
          <w:rFonts w:hint="cs"/>
          <w:sz w:val="32"/>
          <w:szCs w:val="32"/>
          <w:cs/>
        </w:rPr>
        <w:tab/>
        <w:t>นายเหนือ อ๋องสกุล</w:t>
      </w:r>
    </w:p>
    <w:p w:rsidR="003D33E2" w:rsidRPr="003D33E2" w:rsidRDefault="003D33E2" w:rsidP="007C2854">
      <w:pPr>
        <w:rPr>
          <w:rFonts w:hint="cs"/>
          <w:sz w:val="32"/>
          <w:szCs w:val="32"/>
        </w:rPr>
      </w:pPr>
    </w:p>
    <w:p w:rsidR="003D33E2" w:rsidRPr="003D33E2" w:rsidRDefault="003D33E2" w:rsidP="007C2854">
      <w:pPr>
        <w:rPr>
          <w:rFonts w:hint="cs"/>
          <w:sz w:val="32"/>
          <w:szCs w:val="32"/>
        </w:rPr>
      </w:pPr>
      <w:r w:rsidRPr="003D33E2">
        <w:rPr>
          <w:rFonts w:hint="cs"/>
          <w:b/>
          <w:bCs/>
          <w:sz w:val="32"/>
          <w:szCs w:val="32"/>
          <w:cs/>
        </w:rPr>
        <w:t>ปริญญา</w:t>
      </w:r>
      <w:r w:rsidRPr="003D33E2">
        <w:rPr>
          <w:rFonts w:hint="cs"/>
          <w:sz w:val="32"/>
          <w:szCs w:val="32"/>
          <w:cs/>
        </w:rPr>
        <w:tab/>
      </w:r>
      <w:r w:rsidRPr="003D33E2">
        <w:rPr>
          <w:rFonts w:hint="cs"/>
          <w:sz w:val="32"/>
          <w:szCs w:val="32"/>
          <w:cs/>
        </w:rPr>
        <w:tab/>
      </w:r>
      <w:r w:rsidRPr="003D33E2">
        <w:rPr>
          <w:rFonts w:hint="cs"/>
          <w:sz w:val="32"/>
          <w:szCs w:val="32"/>
          <w:cs/>
        </w:rPr>
        <w:tab/>
      </w:r>
      <w:r w:rsidRPr="003D33E2">
        <w:rPr>
          <w:rFonts w:hint="cs"/>
          <w:sz w:val="32"/>
          <w:szCs w:val="32"/>
          <w:cs/>
        </w:rPr>
        <w:tab/>
        <w:t>บริหารธุรกิจมหาบัณฑิต (การตลาด)</w:t>
      </w:r>
    </w:p>
    <w:p w:rsidR="008753F9" w:rsidRDefault="003D33E2" w:rsidP="007C2854">
      <w:pPr>
        <w:rPr>
          <w:sz w:val="32"/>
          <w:szCs w:val="32"/>
        </w:rPr>
      </w:pPr>
      <w:r w:rsidRPr="003D33E2">
        <w:rPr>
          <w:rFonts w:hint="cs"/>
          <w:sz w:val="32"/>
          <w:szCs w:val="32"/>
          <w:cs/>
        </w:rPr>
        <w:tab/>
      </w:r>
    </w:p>
    <w:p w:rsidR="003D33E2" w:rsidRPr="003D33E2" w:rsidRDefault="007C2854" w:rsidP="007C2854">
      <w:pPr>
        <w:rPr>
          <w:rFonts w:hint="cs"/>
          <w:sz w:val="32"/>
          <w:szCs w:val="32"/>
        </w:rPr>
      </w:pPr>
      <w:r>
        <w:rPr>
          <w:rFonts w:hint="cs"/>
          <w:b/>
          <w:bCs/>
          <w:sz w:val="32"/>
          <w:szCs w:val="32"/>
          <w:cs/>
        </w:rPr>
        <w:t>คณะกรรมการ</w:t>
      </w:r>
      <w:r w:rsidR="00C22130" w:rsidRPr="00C22130">
        <w:rPr>
          <w:rFonts w:hint="cs"/>
          <w:b/>
          <w:bCs/>
          <w:sz w:val="32"/>
          <w:szCs w:val="32"/>
          <w:cs/>
        </w:rPr>
        <w:t>ที่ปรึกษา</w:t>
      </w:r>
      <w:r w:rsidR="00C22130" w:rsidRPr="00C22130">
        <w:rPr>
          <w:rFonts w:hint="cs"/>
          <w:b/>
          <w:bCs/>
          <w:sz w:val="32"/>
          <w:szCs w:val="32"/>
          <w:cs/>
        </w:rPr>
        <w:tab/>
      </w:r>
      <w:r w:rsidR="00C22130">
        <w:rPr>
          <w:rFonts w:hint="cs"/>
          <w:sz w:val="32"/>
          <w:szCs w:val="32"/>
          <w:cs/>
        </w:rPr>
        <w:tab/>
      </w:r>
      <w:r w:rsidR="003D33E2" w:rsidRPr="003D33E2">
        <w:rPr>
          <w:rFonts w:hint="cs"/>
          <w:sz w:val="32"/>
          <w:szCs w:val="32"/>
          <w:cs/>
        </w:rPr>
        <w:t>อาจารย์ ดร.ธันยานี โพธิสาร</w:t>
      </w:r>
      <w:r w:rsidR="008753F9">
        <w:rPr>
          <w:sz w:val="32"/>
          <w:szCs w:val="32"/>
          <w:cs/>
        </w:rPr>
        <w:tab/>
      </w:r>
      <w:r w:rsidR="008753F9">
        <w:rPr>
          <w:sz w:val="32"/>
          <w:szCs w:val="32"/>
          <w:cs/>
        </w:rPr>
        <w:tab/>
      </w:r>
      <w:r w:rsidR="008753F9">
        <w:rPr>
          <w:rFonts w:hint="cs"/>
          <w:sz w:val="32"/>
          <w:szCs w:val="32"/>
          <w:cs/>
        </w:rPr>
        <w:t xml:space="preserve">   </w:t>
      </w:r>
      <w:r w:rsidR="008753F9">
        <w:rPr>
          <w:sz w:val="32"/>
          <w:szCs w:val="32"/>
          <w:cs/>
        </w:rPr>
        <w:t>อาจารย์ที่ปรึกษาหลัก</w:t>
      </w:r>
    </w:p>
    <w:p w:rsidR="003D33E2" w:rsidRPr="003D33E2" w:rsidRDefault="003D33E2" w:rsidP="007C2854">
      <w:pPr>
        <w:rPr>
          <w:rFonts w:hint="cs"/>
          <w:sz w:val="32"/>
          <w:szCs w:val="32"/>
          <w:cs/>
        </w:rPr>
      </w:pPr>
      <w:r w:rsidRPr="003D33E2">
        <w:rPr>
          <w:sz w:val="32"/>
          <w:szCs w:val="32"/>
        </w:rPr>
        <w:tab/>
      </w:r>
      <w:r w:rsidRPr="003D33E2">
        <w:rPr>
          <w:sz w:val="32"/>
          <w:szCs w:val="32"/>
        </w:rPr>
        <w:tab/>
      </w:r>
      <w:r w:rsidRPr="003D33E2">
        <w:rPr>
          <w:sz w:val="32"/>
          <w:szCs w:val="32"/>
        </w:rPr>
        <w:tab/>
      </w:r>
      <w:r w:rsidRPr="003D33E2">
        <w:rPr>
          <w:sz w:val="32"/>
          <w:szCs w:val="32"/>
        </w:rPr>
        <w:tab/>
      </w:r>
      <w:r w:rsidRPr="003D33E2">
        <w:rPr>
          <w:rFonts w:hint="cs"/>
          <w:sz w:val="32"/>
          <w:szCs w:val="32"/>
          <w:cs/>
        </w:rPr>
        <w:t>รองศาสตราจารย์ ดร.</w:t>
      </w:r>
      <w:r w:rsidR="00EC5870">
        <w:rPr>
          <w:rFonts w:hint="cs"/>
          <w:sz w:val="32"/>
          <w:szCs w:val="32"/>
          <w:cs/>
        </w:rPr>
        <w:t xml:space="preserve"> </w:t>
      </w:r>
      <w:r w:rsidRPr="003D33E2">
        <w:rPr>
          <w:rFonts w:hint="cs"/>
          <w:sz w:val="32"/>
          <w:szCs w:val="32"/>
          <w:cs/>
        </w:rPr>
        <w:t>รวิพร  คูเจริญไพศาล</w:t>
      </w:r>
      <w:r w:rsidR="008753F9">
        <w:rPr>
          <w:rFonts w:hint="cs"/>
          <w:sz w:val="32"/>
          <w:szCs w:val="32"/>
          <w:cs/>
        </w:rPr>
        <w:t xml:space="preserve">    อาจารย์ที่ปรึกษาร่วม</w:t>
      </w:r>
    </w:p>
    <w:p w:rsidR="003D33E2" w:rsidRPr="003D33E2" w:rsidRDefault="003D33E2" w:rsidP="007C2854">
      <w:pPr>
        <w:rPr>
          <w:rFonts w:hint="cs"/>
          <w:sz w:val="32"/>
          <w:szCs w:val="32"/>
        </w:rPr>
      </w:pPr>
    </w:p>
    <w:p w:rsidR="003D33E2" w:rsidRPr="00D067AD" w:rsidRDefault="003D33E2" w:rsidP="007C2854">
      <w:pPr>
        <w:jc w:val="center"/>
        <w:rPr>
          <w:b/>
          <w:bCs/>
          <w:sz w:val="40"/>
          <w:szCs w:val="40"/>
        </w:rPr>
      </w:pPr>
      <w:r w:rsidRPr="00D067AD">
        <w:rPr>
          <w:rFonts w:hint="cs"/>
          <w:b/>
          <w:bCs/>
          <w:sz w:val="40"/>
          <w:szCs w:val="40"/>
          <w:cs/>
        </w:rPr>
        <w:t>บทคัดย่อ</w:t>
      </w:r>
    </w:p>
    <w:p w:rsidR="00D067AD" w:rsidRPr="003D33E2" w:rsidRDefault="00D067AD" w:rsidP="007C2854">
      <w:pPr>
        <w:rPr>
          <w:rFonts w:hint="cs"/>
          <w:sz w:val="32"/>
          <w:szCs w:val="32"/>
        </w:rPr>
      </w:pPr>
    </w:p>
    <w:p w:rsidR="003D33E2" w:rsidRPr="003D33E2" w:rsidRDefault="003D33E2" w:rsidP="00D067AD">
      <w:pPr>
        <w:tabs>
          <w:tab w:val="left" w:pos="1200"/>
        </w:tabs>
        <w:jc w:val="thaiDistribute"/>
        <w:rPr>
          <w:rFonts w:ascii="Angsana New" w:hAnsi="Angsana New" w:hint="cs"/>
          <w:sz w:val="32"/>
          <w:szCs w:val="32"/>
          <w:cs/>
        </w:rPr>
      </w:pPr>
      <w:r w:rsidRPr="003D33E2">
        <w:rPr>
          <w:rFonts w:hint="cs"/>
          <w:sz w:val="32"/>
          <w:szCs w:val="32"/>
          <w:cs/>
        </w:rPr>
        <w:tab/>
        <w:t>การค้นคว้าแบบอิสระนี้ มีวัตถุประสงค์เพื่อศึกษา</w:t>
      </w:r>
      <w:r w:rsidRPr="003D33E2">
        <w:rPr>
          <w:rFonts w:ascii="Angsana New" w:hAnsi="Angsana New"/>
          <w:sz w:val="32"/>
          <w:szCs w:val="32"/>
          <w:cs/>
        </w:rPr>
        <w:t>พฤติกรรม</w:t>
      </w:r>
      <w:r w:rsidRPr="003D33E2">
        <w:rPr>
          <w:rFonts w:ascii="Angsana New" w:hAnsi="Angsana New" w:hint="cs"/>
          <w:sz w:val="32"/>
          <w:szCs w:val="32"/>
          <w:cs/>
        </w:rPr>
        <w:t>ของผู้บริโภคในจังหวัดเชียงใหม่ในการเลือกช่องทางการจัดจำหน่ายบัตรโดยสารเครื่องบินภายในประเทศ</w:t>
      </w:r>
      <w:r w:rsidRPr="003D33E2">
        <w:rPr>
          <w:rFonts w:ascii="Angsana New" w:hAnsi="Angsana New"/>
          <w:sz w:val="32"/>
          <w:szCs w:val="32"/>
        </w:rPr>
        <w:t xml:space="preserve"> </w:t>
      </w:r>
      <w:r w:rsidRPr="003D33E2">
        <w:rPr>
          <w:rFonts w:ascii="Angsana New" w:hAnsi="Angsana New" w:hint="cs"/>
          <w:sz w:val="32"/>
          <w:szCs w:val="32"/>
          <w:cs/>
        </w:rPr>
        <w:t xml:space="preserve">ประชากรในการศึกษาครั้งนี้คือ ผู้บริโภคในจังหวัดเชียงใหม่ ที่ได้ซื้อบัตรโดยสารเครื่องบินภายในประเทศ อันประกอบด้วย สายการบินไทย สายการบินบางกอกแอร์เวย์ส สายการบินแอร์เอเชีย สายการบินนกแอร์ สายการบินไทยไลอ้อนแอร์ และ สายการบินกานต์แอร์ </w:t>
      </w:r>
      <w:r w:rsidR="0001732D">
        <w:rPr>
          <w:rFonts w:ascii="Angsana New" w:hAnsi="Angsana New" w:hint="cs"/>
          <w:sz w:val="32"/>
          <w:szCs w:val="32"/>
          <w:cs/>
        </w:rPr>
        <w:t>ผ่านช่องทางเคาน์เตอร์สายการบินใน</w:t>
      </w:r>
      <w:r w:rsidR="004F2BD6">
        <w:rPr>
          <w:rFonts w:ascii="Angsana New" w:hAnsi="Angsana New" w:hint="cs"/>
          <w:sz w:val="32"/>
          <w:szCs w:val="32"/>
          <w:cs/>
        </w:rPr>
        <w:t>สนามบิน</w:t>
      </w:r>
      <w:r w:rsidR="0001732D">
        <w:rPr>
          <w:rFonts w:ascii="Angsana New" w:hAnsi="Angsana New" w:hint="cs"/>
          <w:sz w:val="32"/>
          <w:szCs w:val="32"/>
          <w:cs/>
        </w:rPr>
        <w:t xml:space="preserve"> สำ</w:t>
      </w:r>
      <w:r w:rsidR="004F2BD6">
        <w:rPr>
          <w:rFonts w:ascii="Angsana New" w:hAnsi="Angsana New" w:hint="cs"/>
          <w:sz w:val="32"/>
          <w:szCs w:val="32"/>
          <w:cs/>
        </w:rPr>
        <w:t>นักงานขายในเมือง/ห้างสรรพสินค้า</w:t>
      </w:r>
      <w:r w:rsidR="0001732D">
        <w:rPr>
          <w:rFonts w:ascii="Angsana New" w:hAnsi="Angsana New" w:hint="cs"/>
          <w:sz w:val="32"/>
          <w:szCs w:val="32"/>
          <w:cs/>
        </w:rPr>
        <w:t xml:space="preserve"> </w:t>
      </w:r>
      <w:r w:rsidR="0001732D">
        <w:rPr>
          <w:rFonts w:ascii="Angsana New" w:hAnsi="Angsana New"/>
          <w:sz w:val="32"/>
          <w:szCs w:val="32"/>
        </w:rPr>
        <w:t xml:space="preserve">Call Center </w:t>
      </w:r>
      <w:r w:rsidR="0001732D">
        <w:rPr>
          <w:rFonts w:ascii="Angsana New" w:hAnsi="Angsana New" w:hint="cs"/>
          <w:sz w:val="32"/>
          <w:szCs w:val="32"/>
          <w:cs/>
        </w:rPr>
        <w:t>สายการบิน</w:t>
      </w:r>
      <w:r w:rsidR="0001732D">
        <w:rPr>
          <w:rFonts w:ascii="Angsana New" w:hAnsi="Angsana New"/>
          <w:sz w:val="32"/>
          <w:szCs w:val="32"/>
        </w:rPr>
        <w:t xml:space="preserve"> </w:t>
      </w:r>
      <w:r w:rsidR="004F2BD6">
        <w:rPr>
          <w:rFonts w:ascii="Angsana New" w:hAnsi="Angsana New" w:hint="cs"/>
          <w:sz w:val="32"/>
          <w:szCs w:val="32"/>
          <w:cs/>
        </w:rPr>
        <w:t>เว็บไซต์สายการบิน</w:t>
      </w:r>
      <w:r w:rsidR="0001732D">
        <w:rPr>
          <w:rFonts w:ascii="Angsana New" w:hAnsi="Angsana New" w:hint="cs"/>
          <w:sz w:val="32"/>
          <w:szCs w:val="32"/>
          <w:cs/>
        </w:rPr>
        <w:t xml:space="preserve"> แอพพลิเคช</w:t>
      </w:r>
      <w:r w:rsidR="005D5E1B">
        <w:rPr>
          <w:rFonts w:ascii="Angsana New" w:hAnsi="Angsana New" w:hint="cs"/>
          <w:sz w:val="32"/>
          <w:szCs w:val="32"/>
          <w:cs/>
        </w:rPr>
        <w:t>ั่นของสายการบินบนโทรศัพท์มือถือ</w:t>
      </w:r>
      <w:r w:rsidR="0001732D">
        <w:rPr>
          <w:rFonts w:ascii="Angsana New" w:hAnsi="Angsana New" w:hint="cs"/>
          <w:sz w:val="32"/>
          <w:szCs w:val="32"/>
          <w:cs/>
        </w:rPr>
        <w:t xml:space="preserve"> บริษัททัวร์ตัวแทนจำหน่าย และ ร้านสะดวกซื้อ </w:t>
      </w:r>
      <w:r w:rsidRPr="003D33E2">
        <w:rPr>
          <w:rFonts w:ascii="Angsana New" w:hAnsi="Angsana New" w:hint="cs"/>
          <w:sz w:val="32"/>
          <w:szCs w:val="32"/>
          <w:cs/>
        </w:rPr>
        <w:t>เพื่อเดินทางออกจากท่าอากาศยานเชียงใหม่ไปยังจังหวัดอื่นๆ ในเดือนกรกฎาคม-สิงหาคม 2557</w:t>
      </w:r>
      <w:r w:rsidRPr="003D33E2">
        <w:rPr>
          <w:rFonts w:ascii="Angsana New" w:hAnsi="Angsana New"/>
          <w:sz w:val="32"/>
          <w:szCs w:val="32"/>
        </w:rPr>
        <w:t xml:space="preserve"> </w:t>
      </w:r>
      <w:r w:rsidR="005D5E1B">
        <w:rPr>
          <w:rFonts w:ascii="Angsana New" w:hAnsi="Angsana New" w:hint="cs"/>
          <w:sz w:val="32"/>
          <w:szCs w:val="32"/>
          <w:cs/>
        </w:rPr>
        <w:t xml:space="preserve"> โดยคัดเลือกตัวอย่าง</w:t>
      </w:r>
      <w:r w:rsidRPr="003D33E2">
        <w:rPr>
          <w:rFonts w:ascii="Angsana New" w:hAnsi="Angsana New" w:hint="cs"/>
          <w:sz w:val="32"/>
          <w:szCs w:val="32"/>
          <w:cs/>
        </w:rPr>
        <w:t xml:space="preserve">จำนวน </w:t>
      </w:r>
      <w:r w:rsidR="009A508D">
        <w:rPr>
          <w:rFonts w:ascii="Angsana New" w:hAnsi="Angsana New"/>
          <w:sz w:val="32"/>
          <w:szCs w:val="32"/>
        </w:rPr>
        <w:t>247</w:t>
      </w:r>
      <w:r w:rsidRPr="003D33E2">
        <w:rPr>
          <w:rFonts w:ascii="Angsana New" w:hAnsi="Angsana New"/>
          <w:sz w:val="32"/>
          <w:szCs w:val="32"/>
        </w:rPr>
        <w:t xml:space="preserve"> </w:t>
      </w:r>
      <w:r w:rsidRPr="003D33E2">
        <w:rPr>
          <w:rFonts w:ascii="Angsana New" w:hAnsi="Angsana New" w:hint="cs"/>
          <w:sz w:val="32"/>
          <w:szCs w:val="32"/>
          <w:cs/>
        </w:rPr>
        <w:t xml:space="preserve">ตัวอย่าง </w:t>
      </w:r>
      <w:r w:rsidR="009A508D">
        <w:rPr>
          <w:rFonts w:ascii="Angsana New" w:hAnsi="Angsana New" w:hint="cs"/>
          <w:sz w:val="32"/>
          <w:szCs w:val="32"/>
          <w:cs/>
        </w:rPr>
        <w:t>มีการสัมภาษณ์เก็บข้อมูล</w:t>
      </w:r>
      <w:r w:rsidRPr="003D33E2">
        <w:rPr>
          <w:rFonts w:ascii="Angsana New" w:hAnsi="Angsana New" w:hint="cs"/>
          <w:sz w:val="32"/>
          <w:szCs w:val="32"/>
          <w:cs/>
        </w:rPr>
        <w:t>กลุ่มผู้จำหน่ายบัตรโดยสารและผู้เกี่ยวข้องกับการจำหน่ายบัตรโดยสารใน</w:t>
      </w:r>
      <w:r w:rsidR="009A508D">
        <w:rPr>
          <w:rFonts w:ascii="Angsana New" w:hAnsi="Angsana New" w:hint="cs"/>
          <w:sz w:val="32"/>
          <w:szCs w:val="32"/>
          <w:cs/>
        </w:rPr>
        <w:t>จังหวัดเชียงใหม่ตาม</w:t>
      </w:r>
      <w:r w:rsidRPr="003D33E2">
        <w:rPr>
          <w:rFonts w:ascii="Angsana New" w:hAnsi="Angsana New" w:hint="cs"/>
          <w:sz w:val="32"/>
          <w:szCs w:val="32"/>
          <w:cs/>
        </w:rPr>
        <w:t>ช่องทางต่างๆ และ มีการคัดเลือกโดยกำหนดโควตา โดยจะเก็บตัวอย่างตามสัดส่วนของจำนวนผู้โดยสาร และจำนวนเที่ยวบิน</w:t>
      </w:r>
      <w:r w:rsidRPr="003D33E2">
        <w:rPr>
          <w:rFonts w:ascii="Angsana New" w:hAnsi="Angsana New"/>
          <w:sz w:val="32"/>
          <w:szCs w:val="32"/>
          <w:cs/>
        </w:rPr>
        <w:t>โดยใช้วิธีการเลือกตัวอย่างแบบสะดวก</w:t>
      </w:r>
      <w:r w:rsidRPr="003D33E2">
        <w:rPr>
          <w:rFonts w:ascii="Angsana New" w:hAnsi="Angsana New" w:hint="cs"/>
          <w:sz w:val="32"/>
          <w:szCs w:val="32"/>
          <w:cs/>
        </w:rPr>
        <w:t xml:space="preserve"> เครื่องมือที่ใช้</w:t>
      </w:r>
      <w:r w:rsidR="0070413D">
        <w:rPr>
          <w:rFonts w:ascii="Angsana New" w:hAnsi="Angsana New" w:hint="cs"/>
          <w:sz w:val="32"/>
          <w:szCs w:val="32"/>
          <w:cs/>
        </w:rPr>
        <w:t>เป็น</w:t>
      </w:r>
      <w:r w:rsidRPr="003D33E2">
        <w:rPr>
          <w:rFonts w:ascii="Angsana New" w:hAnsi="Angsana New" w:hint="cs"/>
          <w:sz w:val="32"/>
          <w:szCs w:val="32"/>
          <w:cs/>
        </w:rPr>
        <w:t xml:space="preserve"> แบบสอบถาม สถิติที่ใช้ในการวิเคราะห์ ได้แก่ สถิติเชิงพรรณนา</w:t>
      </w:r>
      <w:r w:rsidR="0070413D">
        <w:rPr>
          <w:rFonts w:ascii="Angsana New" w:hAnsi="Angsana New"/>
          <w:sz w:val="32"/>
          <w:szCs w:val="32"/>
        </w:rPr>
        <w:t xml:space="preserve"> </w:t>
      </w:r>
      <w:r w:rsidR="0070413D">
        <w:rPr>
          <w:rFonts w:ascii="Angsana New" w:hAnsi="Angsana New" w:hint="cs"/>
          <w:sz w:val="32"/>
          <w:szCs w:val="32"/>
          <w:cs/>
        </w:rPr>
        <w:t>ได้แก่ ความถี่ ร้อยละ และค่าเฉลี่ย</w:t>
      </w:r>
    </w:p>
    <w:p w:rsidR="005E592B" w:rsidRPr="0072165F" w:rsidRDefault="00D067AD" w:rsidP="00D067AD">
      <w:pPr>
        <w:tabs>
          <w:tab w:val="left" w:pos="1080"/>
        </w:tabs>
        <w:ind w:firstLine="720"/>
        <w:jc w:val="thaiDistribute"/>
        <w:rPr>
          <w:rFonts w:ascii="Angsana New" w:hAnsi="Angsana New" w:hint="cs"/>
          <w:sz w:val="32"/>
          <w:szCs w:val="32"/>
          <w:cs/>
        </w:rPr>
      </w:pPr>
      <w:r>
        <w:rPr>
          <w:rFonts w:ascii="Angsana New" w:hAnsi="Angsana New" w:hint="cs"/>
          <w:sz w:val="32"/>
          <w:szCs w:val="32"/>
          <w:cs/>
        </w:rPr>
        <w:tab/>
      </w:r>
      <w:r w:rsidR="005E592B">
        <w:rPr>
          <w:rFonts w:ascii="Angsana New" w:hAnsi="Angsana New" w:hint="cs"/>
          <w:sz w:val="32"/>
          <w:szCs w:val="32"/>
          <w:cs/>
        </w:rPr>
        <w:t>การศึกษาพบว่าผู้ตอบแบบสอบถามเป็นผู้โดยสารชาวไทยที่เดินทางกับสายการบินภายในประเทศออกจ</w:t>
      </w:r>
      <w:r w:rsidR="009A508D">
        <w:rPr>
          <w:rFonts w:ascii="Angsana New" w:hAnsi="Angsana New" w:hint="cs"/>
          <w:sz w:val="32"/>
          <w:szCs w:val="32"/>
          <w:cs/>
        </w:rPr>
        <w:t>ากท่าอากาศยานเชียงใหม่ จำนวน 247</w:t>
      </w:r>
      <w:r w:rsidR="005E592B">
        <w:rPr>
          <w:rFonts w:ascii="Angsana New" w:hAnsi="Angsana New" w:hint="cs"/>
          <w:sz w:val="32"/>
          <w:szCs w:val="32"/>
          <w:cs/>
        </w:rPr>
        <w:t xml:space="preserve"> คน ส่วนใหญ่เป็นเพศหญิง อายุระหว่าง 30 ถึง 39 ปีมากที่สุด อาชีพลูกจ้าง/พนักงานเอกชน เดินทางกับสายการบินแอร์เอเชีย ซื้อบัตรโดยสารผ่านเว็บไซต์สายการบิน มีความถี่ในการเดินทางปีละไม่เกิน </w:t>
      </w:r>
      <w:r w:rsidR="005E592B">
        <w:rPr>
          <w:rFonts w:ascii="Angsana New" w:hAnsi="Angsana New"/>
          <w:sz w:val="32"/>
          <w:szCs w:val="32"/>
        </w:rPr>
        <w:t>3</w:t>
      </w:r>
      <w:r w:rsidR="005E592B">
        <w:rPr>
          <w:rFonts w:ascii="Angsana New" w:hAnsi="Angsana New" w:hint="cs"/>
          <w:sz w:val="32"/>
          <w:szCs w:val="32"/>
          <w:cs/>
        </w:rPr>
        <w:t xml:space="preserve"> ครั้ง ซื้อบัตรล่วงหน้ามากกว่า </w:t>
      </w:r>
      <w:r w:rsidR="005E592B">
        <w:rPr>
          <w:rFonts w:ascii="Angsana New" w:hAnsi="Angsana New"/>
          <w:sz w:val="32"/>
          <w:szCs w:val="32"/>
        </w:rPr>
        <w:t>3</w:t>
      </w:r>
      <w:r w:rsidR="005E592B">
        <w:rPr>
          <w:rFonts w:ascii="Angsana New" w:hAnsi="Angsana New" w:hint="cs"/>
          <w:sz w:val="32"/>
          <w:szCs w:val="32"/>
          <w:cs/>
        </w:rPr>
        <w:t xml:space="preserve"> เดือน มีคาดหวังในการซื้อบัตรโดยสารเครื่องบินภายในประเทศ ในราคาที่ประหยัดที่สุดเมื่อเทียบกับการ</w:t>
      </w:r>
      <w:r w:rsidR="005E592B">
        <w:rPr>
          <w:rFonts w:ascii="Angsana New" w:hAnsi="Angsana New" w:hint="cs"/>
          <w:sz w:val="32"/>
          <w:szCs w:val="32"/>
          <w:cs/>
        </w:rPr>
        <w:lastRenderedPageBreak/>
        <w:t xml:space="preserve">จองผ่านช่องทางอื่น ติดตามรับข้อมูลข่าวสารโปรโมชั่นของสายการบินจากสื่อสังคมออนไลน์อย่าง </w:t>
      </w:r>
      <w:r w:rsidR="005E592B">
        <w:rPr>
          <w:rFonts w:ascii="Angsana New" w:hAnsi="Angsana New"/>
          <w:sz w:val="32"/>
          <w:szCs w:val="32"/>
        </w:rPr>
        <w:t xml:space="preserve">Facebook / Twitter / LINE Official Account </w:t>
      </w:r>
      <w:r w:rsidR="005E592B">
        <w:rPr>
          <w:rFonts w:ascii="Angsana New" w:hAnsi="Angsana New" w:hint="cs"/>
          <w:sz w:val="32"/>
          <w:szCs w:val="32"/>
          <w:cs/>
        </w:rPr>
        <w:t>ของสายการบิน ออกค่าใช้จ่ายในการเดินทางด้วยตนเอง นิยมซื้อบัตรโดยสารผ่านเว็บไซต์สายการบิน โดยมีเหตุผลสำคัญที่สุดคือความสะดวกสบาย ชำระเงินค่าโดยสารเครื่องบินภายในประเทศ โดยวิธีการชำระเงินด้วยบัตรเครดิต ณ จุดขาย ทำรายการซื้อบัตรโดยสารเครื่องบินภายในประเทศโดยเว็บไซต์สายการบินหรือแอพพลิเคชั่นบนโทรศัพท์มือถือ ที่บ้าน/ที่พักอาศัย และรู้สึกว่าการซื้อบัตรโดยสารด้วยตนเองผ่านเว็บไซต์หรือแอพพลิเคชั่</w:t>
      </w:r>
      <w:r w:rsidR="0072165F">
        <w:rPr>
          <w:rFonts w:ascii="Angsana New" w:hAnsi="Angsana New" w:hint="cs"/>
          <w:sz w:val="32"/>
          <w:szCs w:val="32"/>
          <w:cs/>
        </w:rPr>
        <w:t>นบนโทรศัพท์มือถือเป็นเรื่อง</w:t>
      </w:r>
      <w:r w:rsidR="0072165F">
        <w:rPr>
          <w:rFonts w:ascii="Angsana New" w:hAnsi="Angsana New"/>
          <w:sz w:val="32"/>
          <w:szCs w:val="32"/>
        </w:rPr>
        <w:t xml:space="preserve"> </w:t>
      </w:r>
      <w:r w:rsidR="0072165F">
        <w:rPr>
          <w:rFonts w:ascii="Angsana New" w:hAnsi="Angsana New" w:hint="cs"/>
          <w:sz w:val="32"/>
          <w:szCs w:val="32"/>
          <w:cs/>
        </w:rPr>
        <w:t xml:space="preserve">ผู้ตอบแบบสอบถามที่ซื้อบัตรโดยสารตรงกับสายการบิน ต้องการความน่าเชื่อถือและความไว้วางใจมากกว่า ผู้ตอบแบบสอบถามที่ซื้อผ่านตัวกลางที่ต้องอาศัยบุคคลอื่นในการตัดสินใจเลือกช่องทางการซื้อ-ขาย ผู้ตอบแบบสอบถามที่อายุ </w:t>
      </w:r>
      <w:r w:rsidR="0072165F">
        <w:rPr>
          <w:rFonts w:ascii="Angsana New" w:hAnsi="Angsana New"/>
          <w:sz w:val="32"/>
          <w:szCs w:val="32"/>
        </w:rPr>
        <w:t xml:space="preserve">40 </w:t>
      </w:r>
      <w:r w:rsidR="0072165F">
        <w:rPr>
          <w:rFonts w:ascii="Angsana New" w:hAnsi="Angsana New" w:hint="cs"/>
          <w:sz w:val="32"/>
          <w:szCs w:val="32"/>
          <w:cs/>
        </w:rPr>
        <w:t xml:space="preserve">ปีขึ้นไปต้องการความรวดเร็วในการให้บริการ และความน่าเชื่อถือ ต้องการข้อมูลจากบุคคลรอบข้างมากกว่า ผู้ตอบแบบสอบถามอายุน้อยกว่า </w:t>
      </w:r>
      <w:r w:rsidR="0072165F">
        <w:rPr>
          <w:rFonts w:ascii="Angsana New" w:hAnsi="Angsana New"/>
          <w:sz w:val="32"/>
          <w:szCs w:val="32"/>
        </w:rPr>
        <w:t xml:space="preserve">40 </w:t>
      </w:r>
      <w:r w:rsidR="0072165F">
        <w:rPr>
          <w:rFonts w:ascii="Angsana New" w:hAnsi="Angsana New" w:hint="cs"/>
          <w:sz w:val="32"/>
          <w:szCs w:val="32"/>
          <w:cs/>
        </w:rPr>
        <w:t>ปีซึ่งต้องการความสะดวกสบาย ราคาถูกที่สุด และตัดสินใจเลือกด้วยตนเองมากกว่า</w:t>
      </w:r>
    </w:p>
    <w:p w:rsidR="003D33E2" w:rsidRPr="004F0AD2" w:rsidRDefault="003D33E2" w:rsidP="00D067AD">
      <w:pPr>
        <w:tabs>
          <w:tab w:val="left" w:pos="1200"/>
        </w:tabs>
        <w:jc w:val="thaiDistribute"/>
        <w:rPr>
          <w:rFonts w:ascii="Angsana New" w:hAnsi="Angsana New"/>
          <w:sz w:val="40"/>
          <w:szCs w:val="40"/>
        </w:rPr>
      </w:pPr>
      <w:r w:rsidRPr="003D33E2">
        <w:rPr>
          <w:rFonts w:ascii="Angsana New" w:hAnsi="Angsana New" w:hint="cs"/>
          <w:sz w:val="32"/>
          <w:szCs w:val="32"/>
          <w:cs/>
        </w:rPr>
        <w:tab/>
        <w:t>ปัจจัยด้านผลิตภัณฑ์ที่มีความสำคัญต่อการตัดสินใจซื้อบัตรโดยสารผ่านช่องทางต่างๆ คือ</w:t>
      </w:r>
      <w:r w:rsidR="00B65B83">
        <w:rPr>
          <w:rFonts w:ascii="Angsana New" w:hAnsi="Angsana New" w:hint="cs"/>
          <w:sz w:val="32"/>
          <w:szCs w:val="32"/>
          <w:cs/>
        </w:rPr>
        <w:t xml:space="preserve"> ความสะดวกสบายเข้าถึงได้ง่าย</w:t>
      </w:r>
      <w:r w:rsidRPr="003D33E2">
        <w:rPr>
          <w:rFonts w:ascii="Angsana New" w:hAnsi="Angsana New" w:hint="cs"/>
          <w:sz w:val="32"/>
          <w:szCs w:val="32"/>
          <w:cs/>
        </w:rPr>
        <w:t xml:space="preserve"> ปัจจัยด้านราคาที่มีความสำคัญต่อการตัดสินใจซื้อบัตรโดยสารผ่านช่องทางต่างๆ คือ </w:t>
      </w:r>
      <w:r w:rsidR="00B65B83">
        <w:rPr>
          <w:rFonts w:ascii="Angsana New" w:hAnsi="Angsana New" w:hint="cs"/>
          <w:sz w:val="32"/>
          <w:szCs w:val="32"/>
          <w:cs/>
        </w:rPr>
        <w:t xml:space="preserve">ราคาถูกกว่าช่องทางอื่น </w:t>
      </w:r>
      <w:r w:rsidRPr="003D33E2">
        <w:rPr>
          <w:rFonts w:ascii="Angsana New" w:hAnsi="Angsana New" w:hint="cs"/>
          <w:sz w:val="32"/>
          <w:szCs w:val="32"/>
          <w:cs/>
        </w:rPr>
        <w:t>ปัจจัยด้านช่องทางการจัดจำหน่าย</w:t>
      </w:r>
      <w:r w:rsidRPr="003D33E2">
        <w:rPr>
          <w:rFonts w:ascii="Angsana New" w:hAnsi="Angsana New"/>
          <w:sz w:val="32"/>
          <w:szCs w:val="32"/>
        </w:rPr>
        <w:t xml:space="preserve"> /</w:t>
      </w:r>
      <w:r w:rsidRPr="003D33E2">
        <w:rPr>
          <w:rFonts w:ascii="Angsana New" w:hAnsi="Angsana New" w:hint="cs"/>
          <w:sz w:val="32"/>
          <w:szCs w:val="32"/>
          <w:cs/>
        </w:rPr>
        <w:t xml:space="preserve"> สถานที่บริการ ที่มีความสำคัญต่อการตัดสินใจซื้อบัตรโดยสารผ่านช่องทางต่างๆ คือ </w:t>
      </w:r>
      <w:r w:rsidR="00B65B83">
        <w:rPr>
          <w:rFonts w:ascii="Angsana New" w:hAnsi="Angsana New" w:hint="cs"/>
          <w:sz w:val="32"/>
          <w:szCs w:val="32"/>
          <w:cs/>
        </w:rPr>
        <w:t xml:space="preserve">ติดต่อได้ง่ายหลากหลายวิธี </w:t>
      </w:r>
      <w:r w:rsidRPr="003D33E2">
        <w:rPr>
          <w:rFonts w:ascii="Angsana New" w:hAnsi="Angsana New" w:hint="cs"/>
          <w:sz w:val="32"/>
          <w:szCs w:val="32"/>
          <w:cs/>
        </w:rPr>
        <w:t xml:space="preserve">ปัจจัยด้านการส่งเสริมการตลาดที่มีความสำคัญต่อการตัดสินใจซื้อบัตรโดยสารผ่านช่องทางต่างๆ คือ </w:t>
      </w:r>
      <w:r w:rsidR="004F0AD2" w:rsidRPr="004F0AD2">
        <w:rPr>
          <w:rFonts w:ascii="Angsana New" w:hAnsi="Angsana New" w:hint="cs"/>
          <w:sz w:val="36"/>
          <w:szCs w:val="32"/>
          <w:cs/>
        </w:rPr>
        <w:t>ไม่มีค่าบริการการจองอื่นๆ</w:t>
      </w:r>
      <w:r w:rsidR="004F0AD2">
        <w:rPr>
          <w:rFonts w:ascii="Angsana New" w:hAnsi="Angsana New" w:hint="cs"/>
          <w:sz w:val="36"/>
          <w:szCs w:val="32"/>
          <w:cs/>
        </w:rPr>
        <w:t xml:space="preserve"> </w:t>
      </w:r>
      <w:r w:rsidR="004F0AD2" w:rsidRPr="004F0AD2">
        <w:rPr>
          <w:rFonts w:ascii="Angsana New" w:hAnsi="Angsana New" w:hint="cs"/>
          <w:sz w:val="36"/>
          <w:szCs w:val="32"/>
          <w:cs/>
        </w:rPr>
        <w:t>อีก</w:t>
      </w:r>
      <w:r w:rsidR="004F0AD2">
        <w:rPr>
          <w:rFonts w:ascii="Angsana New" w:hAnsi="Angsana New" w:hint="cs"/>
          <w:sz w:val="40"/>
          <w:szCs w:val="40"/>
          <w:cs/>
        </w:rPr>
        <w:t xml:space="preserve"> </w:t>
      </w:r>
      <w:r w:rsidRPr="003D33E2">
        <w:rPr>
          <w:rFonts w:ascii="Angsana New" w:hAnsi="Angsana New" w:hint="cs"/>
          <w:sz w:val="32"/>
          <w:szCs w:val="32"/>
          <w:cs/>
        </w:rPr>
        <w:t xml:space="preserve">ปัจจัยด้านบุคคลที่มีความสำคัญต่อการตัดสินใจซื้อบัตรโดยสารผ่านช่องทางต่างๆ คือ </w:t>
      </w:r>
      <w:r w:rsidR="00B65B83">
        <w:rPr>
          <w:rFonts w:ascii="Angsana New" w:hAnsi="Angsana New" w:hint="cs"/>
          <w:sz w:val="32"/>
          <w:szCs w:val="32"/>
          <w:cs/>
        </w:rPr>
        <w:t xml:space="preserve">พนักงานตอบคำถามถูกต้อง </w:t>
      </w:r>
      <w:r w:rsidRPr="003D33E2">
        <w:rPr>
          <w:rFonts w:ascii="Angsana New" w:hAnsi="Angsana New" w:hint="cs"/>
          <w:sz w:val="32"/>
          <w:szCs w:val="32"/>
          <w:cs/>
        </w:rPr>
        <w:t>ปัจจัยด้านกระบวนการบริการที่มีความสำคัญต่อการตัดสินใจซื้อบัตรโดยสารผ่านช่องทางต่างๆ คือ</w:t>
      </w:r>
      <w:r w:rsidR="00B65B83">
        <w:rPr>
          <w:rFonts w:ascii="Angsana New" w:hAnsi="Angsana New" w:hint="cs"/>
          <w:sz w:val="32"/>
          <w:szCs w:val="32"/>
          <w:cs/>
        </w:rPr>
        <w:t xml:space="preserve"> ง่ายรวดเร็วไม่ต้องรอคิว</w:t>
      </w:r>
      <w:r w:rsidRPr="003D33E2">
        <w:rPr>
          <w:rFonts w:ascii="Angsana New" w:hAnsi="Angsana New" w:hint="cs"/>
          <w:sz w:val="32"/>
          <w:szCs w:val="32"/>
          <w:cs/>
        </w:rPr>
        <w:t xml:space="preserve"> ปัจจัยด้านการสร้างและนำเสนอลักษณะทางกายภาพที่มีความสำคัญต่อการตัดสินใจซื้อบัตรโดยสารผ่านช่องทางต่างๆ คือ</w:t>
      </w:r>
      <w:r w:rsidR="00B65B83">
        <w:rPr>
          <w:rFonts w:ascii="Angsana New" w:hAnsi="Angsana New" w:hint="cs"/>
          <w:sz w:val="32"/>
          <w:szCs w:val="32"/>
          <w:cs/>
        </w:rPr>
        <w:t>บรรยากาศผ่อนคลาย ไม่เครียด</w:t>
      </w:r>
    </w:p>
    <w:p w:rsidR="003D33E2" w:rsidRPr="003D33E2" w:rsidRDefault="003D33E2" w:rsidP="00D067AD">
      <w:pPr>
        <w:tabs>
          <w:tab w:val="left" w:pos="1200"/>
        </w:tabs>
        <w:jc w:val="thaiDistribute"/>
        <w:rPr>
          <w:rFonts w:ascii="Angsana New" w:hAnsi="Angsana New" w:hint="cs"/>
          <w:sz w:val="32"/>
          <w:szCs w:val="32"/>
          <w:cs/>
        </w:rPr>
      </w:pPr>
      <w:r w:rsidRPr="003D33E2">
        <w:rPr>
          <w:rFonts w:ascii="Angsana New" w:hAnsi="Angsana New" w:hint="cs"/>
          <w:sz w:val="32"/>
          <w:szCs w:val="32"/>
          <w:cs/>
        </w:rPr>
        <w:tab/>
        <w:t>ปัญหาและข้อเสนอแนะ ในการปรับปรุงบริการของช่องทางจำหน่ายบัตรโดยสาร</w:t>
      </w:r>
      <w:r w:rsidR="00B65B83">
        <w:rPr>
          <w:rFonts w:ascii="Angsana New" w:hAnsi="Angsana New" w:hint="cs"/>
          <w:sz w:val="32"/>
          <w:szCs w:val="32"/>
          <w:cs/>
        </w:rPr>
        <w:t>คือปรับปรุงการให้บริการโดยเพิ่มช่องทางออนไลน์มากขึ้น พร้อม</w:t>
      </w:r>
      <w:r w:rsidR="00F732F8">
        <w:rPr>
          <w:rFonts w:ascii="Angsana New" w:hAnsi="Angsana New" w:hint="cs"/>
          <w:sz w:val="32"/>
          <w:szCs w:val="32"/>
          <w:cs/>
        </w:rPr>
        <w:t>ประชาสัมพันธ์และ</w:t>
      </w:r>
      <w:r w:rsidR="00B65B83">
        <w:rPr>
          <w:rFonts w:ascii="Angsana New" w:hAnsi="Angsana New" w:hint="cs"/>
          <w:sz w:val="32"/>
          <w:szCs w:val="32"/>
          <w:cs/>
        </w:rPr>
        <w:t xml:space="preserve">ปรับปรุงช่องทางที่ช่วยสนับสนุนเช่น </w:t>
      </w:r>
      <w:r w:rsidR="00B65B83">
        <w:rPr>
          <w:rFonts w:ascii="Angsana New" w:hAnsi="Angsana New"/>
          <w:sz w:val="32"/>
          <w:szCs w:val="32"/>
        </w:rPr>
        <w:t xml:space="preserve">Call Center </w:t>
      </w:r>
      <w:r w:rsidR="00B65B83">
        <w:rPr>
          <w:rFonts w:ascii="Angsana New" w:hAnsi="Angsana New" w:hint="cs"/>
          <w:sz w:val="32"/>
          <w:szCs w:val="32"/>
          <w:cs/>
        </w:rPr>
        <w:t xml:space="preserve">หรือ </w:t>
      </w:r>
      <w:r w:rsidR="00B65B83">
        <w:rPr>
          <w:rFonts w:ascii="Angsana New" w:hAnsi="Angsana New"/>
          <w:sz w:val="32"/>
          <w:szCs w:val="32"/>
        </w:rPr>
        <w:t xml:space="preserve">Live Chat </w:t>
      </w:r>
      <w:r w:rsidR="00B65B83">
        <w:rPr>
          <w:rFonts w:ascii="Angsana New" w:hAnsi="Angsana New" w:hint="cs"/>
          <w:sz w:val="32"/>
          <w:szCs w:val="32"/>
          <w:cs/>
        </w:rPr>
        <w:t>พร้อมทีมงานที่คอยให้ความช่วยเหลือ</w:t>
      </w:r>
      <w:r w:rsidR="00F732F8">
        <w:rPr>
          <w:rFonts w:ascii="Angsana New" w:hAnsi="Angsana New" w:hint="cs"/>
          <w:sz w:val="32"/>
          <w:szCs w:val="32"/>
          <w:cs/>
        </w:rPr>
        <w:t>ทั้งในส่วนผู้รับบริการและผู้ให้บริการ</w:t>
      </w:r>
    </w:p>
    <w:p w:rsidR="00BF7755" w:rsidRDefault="00BF7755" w:rsidP="003D33E2">
      <w:pPr>
        <w:jc w:val="thaiDistribute"/>
        <w:rPr>
          <w:rFonts w:ascii="Angsana New" w:hAnsi="Angsana New" w:hint="cs"/>
          <w:b/>
          <w:bCs/>
          <w:sz w:val="32"/>
          <w:szCs w:val="32"/>
        </w:rPr>
      </w:pPr>
    </w:p>
    <w:p w:rsidR="00D067AD" w:rsidRDefault="00D067AD" w:rsidP="003D33E2">
      <w:pPr>
        <w:jc w:val="thaiDistribute"/>
        <w:rPr>
          <w:rFonts w:ascii="Angsana New" w:hAnsi="Angsana New" w:hint="cs"/>
          <w:b/>
          <w:bCs/>
          <w:sz w:val="32"/>
          <w:szCs w:val="32"/>
        </w:rPr>
      </w:pPr>
    </w:p>
    <w:p w:rsidR="00D067AD" w:rsidRDefault="00D067AD" w:rsidP="003D33E2">
      <w:pPr>
        <w:jc w:val="thaiDistribute"/>
        <w:rPr>
          <w:rFonts w:ascii="Angsana New" w:hAnsi="Angsana New" w:hint="cs"/>
          <w:b/>
          <w:bCs/>
          <w:sz w:val="32"/>
          <w:szCs w:val="32"/>
        </w:rPr>
      </w:pPr>
    </w:p>
    <w:p w:rsidR="00D067AD" w:rsidRDefault="00D067AD" w:rsidP="003D33E2">
      <w:pPr>
        <w:jc w:val="thaiDistribute"/>
        <w:rPr>
          <w:rFonts w:ascii="Angsana New" w:hAnsi="Angsana New" w:hint="cs"/>
          <w:b/>
          <w:bCs/>
          <w:sz w:val="32"/>
          <w:szCs w:val="32"/>
        </w:rPr>
      </w:pPr>
    </w:p>
    <w:p w:rsidR="00D067AD" w:rsidRDefault="00D067AD" w:rsidP="003D33E2">
      <w:pPr>
        <w:jc w:val="thaiDistribute"/>
        <w:rPr>
          <w:rFonts w:ascii="Angsana New" w:hAnsi="Angsana New" w:hint="cs"/>
          <w:b/>
          <w:bCs/>
          <w:sz w:val="32"/>
          <w:szCs w:val="32"/>
        </w:rPr>
      </w:pPr>
    </w:p>
    <w:p w:rsidR="00D067AD" w:rsidRDefault="00D067AD" w:rsidP="003D33E2">
      <w:pPr>
        <w:jc w:val="thaiDistribute"/>
        <w:rPr>
          <w:rFonts w:ascii="Angsana New" w:hAnsi="Angsana New" w:hint="cs"/>
          <w:b/>
          <w:bCs/>
          <w:sz w:val="32"/>
          <w:szCs w:val="32"/>
        </w:rPr>
      </w:pPr>
    </w:p>
    <w:p w:rsidR="003D33E2" w:rsidRPr="003D33E2" w:rsidRDefault="003D33E2" w:rsidP="00D067AD">
      <w:pPr>
        <w:ind w:right="-257"/>
        <w:rPr>
          <w:rFonts w:ascii="Angsana New" w:hAnsi="Angsana New"/>
          <w:sz w:val="32"/>
          <w:szCs w:val="32"/>
        </w:rPr>
      </w:pPr>
      <w:r w:rsidRPr="003D33E2">
        <w:rPr>
          <w:rFonts w:ascii="Angsana New" w:hAnsi="Angsana New"/>
          <w:b/>
          <w:bCs/>
          <w:sz w:val="32"/>
          <w:szCs w:val="32"/>
        </w:rPr>
        <w:t>Independent Study Title</w:t>
      </w:r>
      <w:r w:rsidR="00310AD8">
        <w:rPr>
          <w:rFonts w:ascii="Angsana New" w:hAnsi="Angsana New"/>
          <w:sz w:val="32"/>
          <w:szCs w:val="32"/>
        </w:rPr>
        <w:tab/>
      </w:r>
      <w:r w:rsidRPr="003D33E2">
        <w:rPr>
          <w:rFonts w:ascii="Angsana New" w:hAnsi="Angsana New"/>
          <w:sz w:val="32"/>
          <w:szCs w:val="32"/>
        </w:rPr>
        <w:t xml:space="preserve">Behavior of Consumers in Chiang Mai Province </w:t>
      </w:r>
      <w:r w:rsidR="00D067AD" w:rsidRPr="003D33E2">
        <w:rPr>
          <w:rFonts w:ascii="Angsana New" w:hAnsi="Angsana New"/>
          <w:sz w:val="32"/>
          <w:szCs w:val="32"/>
        </w:rPr>
        <w:t>Towards Choosing</w:t>
      </w:r>
    </w:p>
    <w:p w:rsidR="003D33E2" w:rsidRPr="003D33E2" w:rsidRDefault="003D33E2" w:rsidP="003D33E2">
      <w:pPr>
        <w:jc w:val="thaiDistribute"/>
        <w:rPr>
          <w:rFonts w:ascii="Angsana New" w:hAnsi="Angsana New"/>
          <w:sz w:val="32"/>
          <w:szCs w:val="32"/>
        </w:rPr>
      </w:pPr>
      <w:r w:rsidRPr="003D33E2">
        <w:rPr>
          <w:rFonts w:ascii="Angsana New" w:hAnsi="Angsana New"/>
          <w:sz w:val="32"/>
          <w:szCs w:val="32"/>
        </w:rPr>
        <w:tab/>
      </w:r>
      <w:r w:rsidRPr="003D33E2">
        <w:rPr>
          <w:rFonts w:ascii="Angsana New" w:hAnsi="Angsana New"/>
          <w:sz w:val="32"/>
          <w:szCs w:val="32"/>
        </w:rPr>
        <w:tab/>
      </w:r>
      <w:r w:rsidRPr="003D33E2">
        <w:rPr>
          <w:rFonts w:ascii="Angsana New" w:hAnsi="Angsana New"/>
          <w:sz w:val="32"/>
          <w:szCs w:val="32"/>
        </w:rPr>
        <w:tab/>
      </w:r>
      <w:r w:rsidRPr="003D33E2">
        <w:rPr>
          <w:rFonts w:ascii="Angsana New" w:hAnsi="Angsana New"/>
          <w:sz w:val="32"/>
          <w:szCs w:val="32"/>
        </w:rPr>
        <w:tab/>
        <w:t>Channels to Purchase Domestic Air Tickets</w:t>
      </w:r>
    </w:p>
    <w:p w:rsidR="003D33E2" w:rsidRPr="003D33E2" w:rsidRDefault="003D33E2" w:rsidP="003D33E2">
      <w:pPr>
        <w:jc w:val="thaiDistribute"/>
        <w:rPr>
          <w:rFonts w:ascii="Angsana New" w:hAnsi="Angsana New"/>
          <w:sz w:val="32"/>
          <w:szCs w:val="32"/>
          <w:cs/>
        </w:rPr>
      </w:pPr>
    </w:p>
    <w:p w:rsidR="003D33E2" w:rsidRPr="003D33E2" w:rsidRDefault="003D33E2" w:rsidP="003D33E2">
      <w:pPr>
        <w:jc w:val="thaiDistribute"/>
        <w:rPr>
          <w:rFonts w:ascii="Angsana New" w:hAnsi="Angsana New"/>
          <w:sz w:val="32"/>
          <w:szCs w:val="32"/>
        </w:rPr>
      </w:pPr>
      <w:r w:rsidRPr="003D33E2">
        <w:rPr>
          <w:rFonts w:ascii="Angsana New" w:hAnsi="Angsana New"/>
          <w:b/>
          <w:bCs/>
          <w:sz w:val="32"/>
          <w:szCs w:val="32"/>
        </w:rPr>
        <w:t>Author</w:t>
      </w:r>
      <w:r w:rsidRPr="003D33E2">
        <w:rPr>
          <w:rFonts w:ascii="Angsana New" w:hAnsi="Angsana New"/>
          <w:sz w:val="32"/>
          <w:szCs w:val="32"/>
        </w:rPr>
        <w:t xml:space="preserve"> </w:t>
      </w:r>
      <w:r w:rsidRPr="003D33E2">
        <w:rPr>
          <w:rFonts w:ascii="Angsana New" w:hAnsi="Angsana New"/>
          <w:sz w:val="32"/>
          <w:szCs w:val="32"/>
        </w:rPr>
        <w:tab/>
      </w:r>
      <w:r w:rsidRPr="003D33E2">
        <w:rPr>
          <w:rFonts w:ascii="Angsana New" w:hAnsi="Angsana New"/>
          <w:sz w:val="32"/>
          <w:szCs w:val="32"/>
        </w:rPr>
        <w:tab/>
      </w:r>
      <w:r w:rsidRPr="003D33E2">
        <w:rPr>
          <w:rFonts w:ascii="Angsana New" w:hAnsi="Angsana New"/>
          <w:sz w:val="32"/>
          <w:szCs w:val="32"/>
        </w:rPr>
        <w:tab/>
      </w:r>
      <w:r w:rsidRPr="003D33E2">
        <w:rPr>
          <w:rFonts w:ascii="Angsana New" w:hAnsi="Angsana New"/>
          <w:sz w:val="32"/>
          <w:szCs w:val="32"/>
        </w:rPr>
        <w:tab/>
        <w:t>Mr. Nuea Ongsakul</w:t>
      </w:r>
    </w:p>
    <w:p w:rsidR="003D33E2" w:rsidRPr="003D33E2" w:rsidRDefault="003D33E2" w:rsidP="003D33E2">
      <w:pPr>
        <w:jc w:val="thaiDistribute"/>
        <w:rPr>
          <w:rFonts w:ascii="Angsana New" w:hAnsi="Angsana New"/>
          <w:sz w:val="32"/>
          <w:szCs w:val="32"/>
        </w:rPr>
      </w:pPr>
    </w:p>
    <w:p w:rsidR="003D33E2" w:rsidRPr="003D33E2" w:rsidRDefault="003D33E2" w:rsidP="003D33E2">
      <w:pPr>
        <w:jc w:val="thaiDistribute"/>
        <w:rPr>
          <w:rFonts w:ascii="Angsana New" w:hAnsi="Angsana New"/>
          <w:sz w:val="32"/>
          <w:szCs w:val="32"/>
        </w:rPr>
      </w:pPr>
      <w:r w:rsidRPr="003D33E2">
        <w:rPr>
          <w:rFonts w:ascii="Angsana New" w:hAnsi="Angsana New"/>
          <w:b/>
          <w:bCs/>
          <w:sz w:val="32"/>
          <w:szCs w:val="32"/>
        </w:rPr>
        <w:t>Degree</w:t>
      </w:r>
      <w:r w:rsidRPr="003D33E2">
        <w:rPr>
          <w:rFonts w:ascii="Angsana New" w:hAnsi="Angsana New"/>
          <w:sz w:val="32"/>
          <w:szCs w:val="32"/>
        </w:rPr>
        <w:tab/>
      </w:r>
      <w:r w:rsidRPr="003D33E2">
        <w:rPr>
          <w:rFonts w:ascii="Angsana New" w:hAnsi="Angsana New"/>
          <w:sz w:val="32"/>
          <w:szCs w:val="32"/>
        </w:rPr>
        <w:tab/>
      </w:r>
      <w:r w:rsidRPr="003D33E2">
        <w:rPr>
          <w:rFonts w:ascii="Angsana New" w:hAnsi="Angsana New"/>
          <w:sz w:val="32"/>
          <w:szCs w:val="32"/>
        </w:rPr>
        <w:tab/>
      </w:r>
      <w:r w:rsidRPr="003D33E2">
        <w:rPr>
          <w:rFonts w:ascii="Angsana New" w:hAnsi="Angsana New"/>
          <w:sz w:val="32"/>
          <w:szCs w:val="32"/>
        </w:rPr>
        <w:tab/>
        <w:t>Master of Business Administration (Marketing)</w:t>
      </w:r>
    </w:p>
    <w:p w:rsidR="00310AD8" w:rsidRDefault="003D33E2" w:rsidP="003D33E2">
      <w:pPr>
        <w:jc w:val="thaiDistribute"/>
        <w:rPr>
          <w:rFonts w:ascii="Angsana New" w:hAnsi="Angsana New"/>
          <w:sz w:val="32"/>
          <w:szCs w:val="32"/>
        </w:rPr>
      </w:pPr>
      <w:r w:rsidRPr="003D33E2">
        <w:rPr>
          <w:rFonts w:ascii="Angsana New" w:hAnsi="Angsana New"/>
          <w:sz w:val="32"/>
          <w:szCs w:val="32"/>
        </w:rPr>
        <w:tab/>
      </w:r>
    </w:p>
    <w:p w:rsidR="003D33E2" w:rsidRPr="003D33E2" w:rsidRDefault="00D067AD" w:rsidP="003D33E2">
      <w:pPr>
        <w:jc w:val="thaiDistribute"/>
        <w:rPr>
          <w:rFonts w:ascii="Angsana New" w:hAnsi="Angsana New"/>
          <w:sz w:val="32"/>
          <w:szCs w:val="32"/>
        </w:rPr>
      </w:pPr>
      <w:r w:rsidRPr="00AF2978">
        <w:rPr>
          <w:rFonts w:ascii="Angsana New" w:hAnsi="Angsana New"/>
          <w:b/>
          <w:sz w:val="32"/>
          <w:szCs w:val="32"/>
        </w:rPr>
        <w:t>Advisory Committee</w:t>
      </w:r>
      <w:r w:rsidR="00310AD8">
        <w:rPr>
          <w:rFonts w:ascii="Angsana New" w:hAnsi="Angsana New"/>
          <w:sz w:val="32"/>
          <w:szCs w:val="32"/>
        </w:rPr>
        <w:tab/>
      </w:r>
      <w:r w:rsidR="005E592B">
        <w:rPr>
          <w:rFonts w:ascii="Angsana New" w:hAnsi="Angsana New"/>
          <w:sz w:val="32"/>
          <w:szCs w:val="32"/>
        </w:rPr>
        <w:tab/>
      </w:r>
      <w:r w:rsidR="009067B4">
        <w:rPr>
          <w:rFonts w:ascii="Angsana New" w:eastAsia="AngsanaNew" w:hAnsi="Angsana New"/>
          <w:sz w:val="32"/>
          <w:szCs w:val="32"/>
        </w:rPr>
        <w:t>Lect.</w:t>
      </w:r>
      <w:r w:rsidRPr="00AF2978">
        <w:rPr>
          <w:rFonts w:ascii="Angsana New" w:eastAsia="AngsanaNew" w:hAnsi="Angsana New"/>
          <w:sz w:val="32"/>
          <w:szCs w:val="32"/>
        </w:rPr>
        <w:t xml:space="preserve"> </w:t>
      </w:r>
      <w:r w:rsidRPr="00AF2978">
        <w:rPr>
          <w:rFonts w:ascii="Angsana New" w:hAnsi="Angsana New"/>
          <w:sz w:val="32"/>
          <w:szCs w:val="32"/>
        </w:rPr>
        <w:t xml:space="preserve"> Dr. Thunyanee  Phthisarn</w:t>
      </w:r>
      <w:r w:rsidR="00310AD8">
        <w:rPr>
          <w:rFonts w:ascii="Angsana New" w:hAnsi="Angsana New"/>
          <w:sz w:val="32"/>
          <w:szCs w:val="32"/>
        </w:rPr>
        <w:tab/>
      </w:r>
      <w:r>
        <w:rPr>
          <w:rFonts w:ascii="Angsana New" w:hAnsi="Angsana New"/>
          <w:sz w:val="32"/>
          <w:szCs w:val="32"/>
        </w:rPr>
        <w:t xml:space="preserve"> </w:t>
      </w:r>
      <w:r w:rsidR="005E592B">
        <w:rPr>
          <w:rFonts w:ascii="Angsana New" w:hAnsi="Angsana New"/>
          <w:sz w:val="32"/>
          <w:szCs w:val="32"/>
        </w:rPr>
        <w:tab/>
      </w:r>
      <w:r w:rsidR="009067B4">
        <w:rPr>
          <w:rFonts w:ascii="Angsana New" w:hAnsi="Angsana New"/>
          <w:sz w:val="32"/>
          <w:szCs w:val="32"/>
        </w:rPr>
        <w:tab/>
      </w:r>
      <w:r w:rsidR="00310AD8">
        <w:rPr>
          <w:rFonts w:ascii="Angsana New" w:hAnsi="Angsana New"/>
          <w:sz w:val="32"/>
          <w:szCs w:val="32"/>
        </w:rPr>
        <w:t>Advisor</w:t>
      </w:r>
    </w:p>
    <w:p w:rsidR="003D33E2" w:rsidRPr="003D33E2" w:rsidRDefault="003D33E2" w:rsidP="00310AD8">
      <w:pPr>
        <w:ind w:left="2160" w:firstLine="720"/>
        <w:jc w:val="thaiDistribute"/>
        <w:rPr>
          <w:rFonts w:ascii="Angsana New" w:hAnsi="Angsana New"/>
          <w:sz w:val="32"/>
          <w:szCs w:val="32"/>
        </w:rPr>
      </w:pPr>
      <w:r w:rsidRPr="003D33E2">
        <w:rPr>
          <w:rFonts w:ascii="Angsana New" w:hAnsi="Angsana New"/>
          <w:sz w:val="32"/>
          <w:szCs w:val="32"/>
        </w:rPr>
        <w:t>Assoc</w:t>
      </w:r>
      <w:r w:rsidR="00014B4B">
        <w:rPr>
          <w:rFonts w:ascii="Angsana New" w:hAnsi="Angsana New"/>
          <w:sz w:val="32"/>
          <w:szCs w:val="32"/>
        </w:rPr>
        <w:t>.</w:t>
      </w:r>
      <w:r w:rsidRPr="003D33E2">
        <w:rPr>
          <w:rFonts w:ascii="Angsana New" w:hAnsi="Angsana New"/>
          <w:sz w:val="32"/>
          <w:szCs w:val="32"/>
        </w:rPr>
        <w:t xml:space="preserve"> Prof. Dr.</w:t>
      </w:r>
      <w:r w:rsidR="00EC5870">
        <w:rPr>
          <w:rFonts w:ascii="Angsana New" w:hAnsi="Angsana New"/>
          <w:sz w:val="32"/>
          <w:szCs w:val="32"/>
        </w:rPr>
        <w:t xml:space="preserve"> </w:t>
      </w:r>
      <w:r w:rsidRPr="003D33E2">
        <w:rPr>
          <w:rFonts w:ascii="Angsana New" w:hAnsi="Angsana New"/>
          <w:sz w:val="32"/>
          <w:szCs w:val="32"/>
        </w:rPr>
        <w:t>Rawiporn Koojareonpaisan</w:t>
      </w:r>
      <w:r w:rsidR="00310AD8">
        <w:rPr>
          <w:rFonts w:ascii="Angsana New" w:hAnsi="Angsana New"/>
          <w:sz w:val="32"/>
          <w:szCs w:val="32"/>
          <w:cs/>
        </w:rPr>
        <w:tab/>
      </w:r>
      <w:r w:rsidR="00310AD8">
        <w:rPr>
          <w:rFonts w:ascii="Angsana New" w:hAnsi="Angsana New"/>
          <w:sz w:val="32"/>
          <w:szCs w:val="32"/>
        </w:rPr>
        <w:t>Co-advisor</w:t>
      </w:r>
    </w:p>
    <w:p w:rsidR="003D33E2" w:rsidRPr="003D33E2" w:rsidRDefault="003D33E2" w:rsidP="003D33E2">
      <w:pPr>
        <w:jc w:val="thaiDistribute"/>
        <w:rPr>
          <w:rFonts w:ascii="Angsana New" w:hAnsi="Angsana New"/>
          <w:sz w:val="32"/>
          <w:szCs w:val="32"/>
        </w:rPr>
      </w:pPr>
    </w:p>
    <w:p w:rsidR="003D33E2" w:rsidRPr="00D067AD" w:rsidRDefault="003D33E2" w:rsidP="003D33E2">
      <w:pPr>
        <w:jc w:val="center"/>
        <w:rPr>
          <w:rFonts w:ascii="Angsana New" w:hAnsi="Angsana New"/>
          <w:b/>
          <w:bCs/>
          <w:sz w:val="40"/>
          <w:szCs w:val="40"/>
        </w:rPr>
      </w:pPr>
      <w:r w:rsidRPr="00D067AD">
        <w:rPr>
          <w:rFonts w:ascii="Angsana New" w:hAnsi="Angsana New"/>
          <w:b/>
          <w:bCs/>
          <w:sz w:val="40"/>
          <w:szCs w:val="40"/>
        </w:rPr>
        <w:t>ABSTRACT</w:t>
      </w:r>
    </w:p>
    <w:p w:rsidR="003D33E2" w:rsidRPr="003D33E2" w:rsidRDefault="003D33E2" w:rsidP="003D33E2">
      <w:pPr>
        <w:jc w:val="thaiDistribute"/>
        <w:rPr>
          <w:rFonts w:ascii="Angsana New" w:hAnsi="Angsana New"/>
          <w:sz w:val="32"/>
          <w:szCs w:val="32"/>
        </w:rPr>
      </w:pPr>
    </w:p>
    <w:p w:rsidR="003D33E2" w:rsidRPr="003D33E2" w:rsidRDefault="003D33E2" w:rsidP="00D067AD">
      <w:pPr>
        <w:tabs>
          <w:tab w:val="left" w:pos="1080"/>
        </w:tabs>
        <w:jc w:val="thaiDistribute"/>
        <w:rPr>
          <w:rFonts w:ascii="Angsana New" w:hAnsi="Angsana New"/>
          <w:sz w:val="32"/>
          <w:szCs w:val="32"/>
        </w:rPr>
      </w:pPr>
      <w:r w:rsidRPr="003D33E2">
        <w:rPr>
          <w:rFonts w:ascii="Angsana New" w:hAnsi="Angsana New"/>
          <w:sz w:val="32"/>
          <w:szCs w:val="32"/>
        </w:rPr>
        <w:tab/>
        <w:t>This study aimed to examine behavior of consumers in Chiang Mai province towards choosing channels to purchase domestic air tickets. Sa</w:t>
      </w:r>
      <w:r w:rsidR="00C03225">
        <w:rPr>
          <w:rFonts w:ascii="Angsana New" w:hAnsi="Angsana New"/>
          <w:sz w:val="32"/>
          <w:szCs w:val="32"/>
        </w:rPr>
        <w:t xml:space="preserve">mple of this study divided into two groups. First, </w:t>
      </w:r>
      <w:r w:rsidRPr="003D33E2">
        <w:rPr>
          <w:rFonts w:ascii="Angsana New" w:hAnsi="Angsana New"/>
          <w:sz w:val="32"/>
          <w:szCs w:val="32"/>
        </w:rPr>
        <w:t>consumers in Chiang Mai who purchased domestic air tickets from 6 airlines which are Thai Airways International, Bangkok Airways, AirAsia, Nok Air, Thai Lion Air and Kan Air to fly domestic flights from Chiang Mai International Airport in July-A</w:t>
      </w:r>
      <w:r w:rsidR="00C03225">
        <w:rPr>
          <w:rFonts w:ascii="Angsana New" w:hAnsi="Angsana New"/>
          <w:sz w:val="32"/>
          <w:szCs w:val="32"/>
        </w:rPr>
        <w:t>ugust 2014 for 300 samples. S</w:t>
      </w:r>
      <w:r w:rsidRPr="003D33E2">
        <w:rPr>
          <w:rFonts w:ascii="Angsana New" w:hAnsi="Angsana New"/>
          <w:sz w:val="32"/>
          <w:szCs w:val="32"/>
        </w:rPr>
        <w:t>econd</w:t>
      </w:r>
      <w:r w:rsidR="00C03225">
        <w:rPr>
          <w:rFonts w:ascii="Angsana New" w:hAnsi="Angsana New"/>
          <w:sz w:val="32"/>
          <w:szCs w:val="32"/>
        </w:rPr>
        <w:t xml:space="preserve">, </w:t>
      </w:r>
      <w:r w:rsidRPr="003D33E2">
        <w:rPr>
          <w:rFonts w:ascii="Angsana New" w:hAnsi="Angsana New"/>
          <w:sz w:val="32"/>
          <w:szCs w:val="32"/>
        </w:rPr>
        <w:t>airlines’ and travel agents’ staffs who work in airline’s sale counter at Chiang Mai International Airport, travel agents’ staffs, airline’s sale office in town or department stores and convenience store’s staffs for 32 samples.</w:t>
      </w:r>
      <w:r w:rsidR="00C03225">
        <w:rPr>
          <w:rFonts w:ascii="Angsana New" w:hAnsi="Angsana New"/>
          <w:sz w:val="32"/>
          <w:szCs w:val="32"/>
        </w:rPr>
        <w:t xml:space="preserve"> The sampling method is</w:t>
      </w:r>
      <w:r w:rsidRPr="003D33E2">
        <w:rPr>
          <w:rFonts w:ascii="Angsana New" w:hAnsi="Angsana New"/>
          <w:sz w:val="32"/>
          <w:szCs w:val="32"/>
        </w:rPr>
        <w:t xml:space="preserve"> quota sampling technique based on frequency and amount of passengers in each airlines. The data was collected by using questionnaires and analyzed by descriptive statistics.</w:t>
      </w:r>
    </w:p>
    <w:p w:rsidR="002441BC" w:rsidRDefault="003D33E2" w:rsidP="00D067AD">
      <w:pPr>
        <w:tabs>
          <w:tab w:val="left" w:pos="1080"/>
        </w:tabs>
        <w:jc w:val="thaiDistribute"/>
        <w:rPr>
          <w:rFonts w:ascii="Angsana New" w:hAnsi="Angsana New"/>
          <w:sz w:val="32"/>
          <w:szCs w:val="32"/>
        </w:rPr>
      </w:pPr>
      <w:r w:rsidRPr="003D33E2">
        <w:rPr>
          <w:rFonts w:ascii="Angsana New" w:hAnsi="Angsana New"/>
          <w:sz w:val="32"/>
          <w:szCs w:val="32"/>
        </w:rPr>
        <w:tab/>
        <w:t>The study found that the majority of the respondents were women, ages 30-39 y</w:t>
      </w:r>
      <w:r w:rsidR="005E592B">
        <w:rPr>
          <w:rFonts w:ascii="Angsana New" w:hAnsi="Angsana New"/>
          <w:sz w:val="32"/>
          <w:szCs w:val="32"/>
        </w:rPr>
        <w:t>ears old, being the business employee</w:t>
      </w:r>
      <w:r w:rsidR="00EA0725">
        <w:rPr>
          <w:rFonts w:ascii="Angsana New" w:hAnsi="Angsana New"/>
          <w:sz w:val="32"/>
          <w:szCs w:val="32"/>
        </w:rPr>
        <w:t xml:space="preserve">, </w:t>
      </w:r>
      <w:r w:rsidR="00584BD4">
        <w:rPr>
          <w:rFonts w:ascii="Angsana New" w:hAnsi="Angsana New"/>
          <w:sz w:val="32"/>
          <w:szCs w:val="32"/>
        </w:rPr>
        <w:t xml:space="preserve">frequently </w:t>
      </w:r>
      <w:r w:rsidR="00EA0725">
        <w:rPr>
          <w:rFonts w:ascii="Angsana New" w:hAnsi="Angsana New"/>
          <w:sz w:val="32"/>
          <w:szCs w:val="32"/>
        </w:rPr>
        <w:t>flying with AirAsia and booked the ticket via airline website</w:t>
      </w:r>
      <w:r w:rsidRPr="003D33E2">
        <w:rPr>
          <w:rFonts w:ascii="Angsana New" w:hAnsi="Angsana New"/>
          <w:sz w:val="32"/>
          <w:szCs w:val="32"/>
        </w:rPr>
        <w:t>. The frequency in travelling dome</w:t>
      </w:r>
      <w:r w:rsidR="006A3641">
        <w:rPr>
          <w:rFonts w:ascii="Angsana New" w:hAnsi="Angsana New"/>
          <w:sz w:val="32"/>
          <w:szCs w:val="32"/>
        </w:rPr>
        <w:t xml:space="preserve">stic flights were not over 3 times </w:t>
      </w:r>
      <w:r w:rsidR="00584BD4">
        <w:rPr>
          <w:rFonts w:ascii="Angsana New" w:hAnsi="Angsana New"/>
          <w:sz w:val="32"/>
          <w:szCs w:val="32"/>
        </w:rPr>
        <w:t>annual</w:t>
      </w:r>
      <w:r w:rsidR="006A3641">
        <w:rPr>
          <w:rFonts w:ascii="Angsana New" w:hAnsi="Angsana New"/>
          <w:sz w:val="32"/>
          <w:szCs w:val="32"/>
        </w:rPr>
        <w:t xml:space="preserve">, bought tickets 3 months </w:t>
      </w:r>
      <w:r w:rsidRPr="003D33E2">
        <w:rPr>
          <w:rFonts w:ascii="Angsana New" w:hAnsi="Angsana New"/>
          <w:sz w:val="32"/>
          <w:szCs w:val="32"/>
        </w:rPr>
        <w:t xml:space="preserve"> prior departure date,</w:t>
      </w:r>
      <w:r w:rsidR="006A3641">
        <w:rPr>
          <w:rFonts w:ascii="Angsana New" w:hAnsi="Angsana New"/>
          <w:sz w:val="32"/>
          <w:szCs w:val="32"/>
        </w:rPr>
        <w:t xml:space="preserve"> </w:t>
      </w:r>
      <w:r w:rsidR="00C514C9">
        <w:rPr>
          <w:rFonts w:ascii="Angsana New" w:hAnsi="Angsana New"/>
          <w:sz w:val="32"/>
          <w:szCs w:val="32"/>
        </w:rPr>
        <w:t xml:space="preserve">expected in the lowest fare when comparing with another ticketing channels, </w:t>
      </w:r>
      <w:r w:rsidRPr="003D33E2">
        <w:rPr>
          <w:rFonts w:ascii="Angsana New" w:hAnsi="Angsana New"/>
          <w:sz w:val="32"/>
          <w:szCs w:val="32"/>
        </w:rPr>
        <w:t xml:space="preserve"> </w:t>
      </w:r>
      <w:r w:rsidR="00F732F8">
        <w:rPr>
          <w:rFonts w:ascii="Angsana New" w:hAnsi="Angsana New"/>
          <w:sz w:val="32"/>
          <w:szCs w:val="32"/>
        </w:rPr>
        <w:t xml:space="preserve">following social media such as Facebook, Twitter, LINE Official Account for the airline news and promotions, making the ticketing channels decision and payment by themselves, booked the ticket via airline website from convenient cause and paid by credit card at point of purchase,  </w:t>
      </w:r>
      <w:r w:rsidR="00F732F8">
        <w:rPr>
          <w:rFonts w:ascii="Angsana New" w:hAnsi="Angsana New"/>
          <w:sz w:val="32"/>
          <w:szCs w:val="32"/>
        </w:rPr>
        <w:lastRenderedPageBreak/>
        <w:t>making online transactions at home or residence and feeling easy</w:t>
      </w:r>
      <w:r w:rsidR="00213665">
        <w:rPr>
          <w:rFonts w:ascii="Angsana New" w:hAnsi="Angsana New"/>
          <w:sz w:val="32"/>
          <w:szCs w:val="32"/>
        </w:rPr>
        <w:t xml:space="preserve"> for online booking.</w:t>
      </w:r>
      <w:r w:rsidR="00F732F8">
        <w:rPr>
          <w:rFonts w:ascii="Angsana New" w:hAnsi="Angsana New"/>
          <w:sz w:val="32"/>
          <w:szCs w:val="32"/>
        </w:rPr>
        <w:t xml:space="preserve"> </w:t>
      </w:r>
      <w:r w:rsidR="00213665">
        <w:rPr>
          <w:rFonts w:ascii="Angsana New" w:hAnsi="Angsana New"/>
          <w:sz w:val="32"/>
          <w:szCs w:val="32"/>
        </w:rPr>
        <w:t>The passenger who booked the ticket via Airline Channels needs firm and reliable services than the passenger who booked the ticket via Travel Agents and need more information from another one for choosing ticketing channels</w:t>
      </w:r>
      <w:r w:rsidR="003B6CA9">
        <w:rPr>
          <w:rFonts w:ascii="Angsana New" w:hAnsi="Angsana New"/>
          <w:sz w:val="32"/>
          <w:szCs w:val="32"/>
        </w:rPr>
        <w:t xml:space="preserve">. </w:t>
      </w:r>
      <w:r w:rsidR="002441BC">
        <w:rPr>
          <w:rFonts w:ascii="Angsana New" w:hAnsi="Angsana New"/>
          <w:sz w:val="32"/>
          <w:szCs w:val="32"/>
        </w:rPr>
        <w:t>Young respondents aged below 40 years old need convenient service and lowest fare, choosing the ticketing channels by themselves.</w:t>
      </w:r>
    </w:p>
    <w:p w:rsidR="00A3199A" w:rsidRDefault="00D067AD" w:rsidP="00D067AD">
      <w:pPr>
        <w:tabs>
          <w:tab w:val="left" w:pos="1080"/>
        </w:tabs>
        <w:ind w:firstLine="720"/>
        <w:jc w:val="thaiDistribute"/>
        <w:rPr>
          <w:rFonts w:ascii="Angsana New" w:hAnsi="Angsana New"/>
          <w:sz w:val="32"/>
          <w:szCs w:val="32"/>
          <w:lang w:val="en"/>
        </w:rPr>
      </w:pPr>
      <w:r>
        <w:rPr>
          <w:rFonts w:ascii="Angsana New" w:hAnsi="Angsana New"/>
          <w:sz w:val="32"/>
          <w:szCs w:val="32"/>
        </w:rPr>
        <w:tab/>
      </w:r>
      <w:r w:rsidR="003D33E2" w:rsidRPr="003D33E2">
        <w:rPr>
          <w:rFonts w:ascii="Angsana New" w:hAnsi="Angsana New"/>
          <w:sz w:val="32"/>
          <w:szCs w:val="32"/>
        </w:rPr>
        <w:t xml:space="preserve">The marketing mix </w:t>
      </w:r>
      <w:r w:rsidR="00BF7755">
        <w:rPr>
          <w:rFonts w:ascii="Angsana New" w:hAnsi="Angsana New"/>
          <w:sz w:val="32"/>
          <w:szCs w:val="32"/>
        </w:rPr>
        <w:t>f</w:t>
      </w:r>
      <w:r w:rsidR="003D33E2" w:rsidRPr="003D33E2">
        <w:rPr>
          <w:rFonts w:ascii="Angsana New" w:hAnsi="Angsana New"/>
          <w:sz w:val="32"/>
          <w:szCs w:val="32"/>
        </w:rPr>
        <w:t xml:space="preserve">actor affecting towards choosing channels to </w:t>
      </w:r>
      <w:r w:rsidR="00213665" w:rsidRPr="003D33E2">
        <w:rPr>
          <w:rFonts w:ascii="Angsana New" w:hAnsi="Angsana New"/>
          <w:sz w:val="32"/>
          <w:szCs w:val="32"/>
        </w:rPr>
        <w:t>purchase</w:t>
      </w:r>
      <w:r w:rsidR="003D33E2" w:rsidRPr="003D33E2">
        <w:rPr>
          <w:rFonts w:ascii="Angsana New" w:hAnsi="Angsana New"/>
          <w:sz w:val="32"/>
          <w:szCs w:val="32"/>
        </w:rPr>
        <w:t xml:space="preserve"> domestic air tickets</w:t>
      </w:r>
      <w:r w:rsidR="00A3199A">
        <w:rPr>
          <w:rFonts w:ascii="Angsana New" w:hAnsi="Angsana New"/>
          <w:sz w:val="32"/>
          <w:szCs w:val="32"/>
        </w:rPr>
        <w:t>,</w:t>
      </w:r>
      <w:r w:rsidR="003D33E2" w:rsidRPr="003D33E2">
        <w:rPr>
          <w:rFonts w:ascii="Angsana New" w:hAnsi="Angsana New"/>
          <w:sz w:val="32"/>
          <w:szCs w:val="32"/>
        </w:rPr>
        <w:t xml:space="preserve"> </w:t>
      </w:r>
      <w:r w:rsidR="003348A6" w:rsidRPr="003348A6">
        <w:rPr>
          <w:rFonts w:ascii="Angsana New" w:hAnsi="Angsana New"/>
          <w:sz w:val="32"/>
          <w:szCs w:val="32"/>
          <w:lang w:val="en"/>
        </w:rPr>
        <w:t xml:space="preserve">Product factors that are important to the decision to purchase tickets through various channels, is comfortable, easy access. </w:t>
      </w:r>
      <w:r w:rsidR="00A3199A">
        <w:rPr>
          <w:rFonts w:ascii="Angsana New" w:hAnsi="Angsana New"/>
          <w:sz w:val="32"/>
          <w:szCs w:val="32"/>
          <w:lang w:val="en"/>
        </w:rPr>
        <w:t xml:space="preserve">Price </w:t>
      </w:r>
      <w:r w:rsidR="003348A6" w:rsidRPr="003348A6">
        <w:rPr>
          <w:rFonts w:ascii="Angsana New" w:hAnsi="Angsana New"/>
          <w:sz w:val="32"/>
          <w:szCs w:val="32"/>
          <w:lang w:val="en"/>
        </w:rPr>
        <w:t xml:space="preserve">Factors that are important to the decision to purchase tickets through various channels is cheaper than other channels. Factors on the distribution channel / service location. With a focus on purchasing tickets through various channels is </w:t>
      </w:r>
      <w:r w:rsidR="00A3199A">
        <w:rPr>
          <w:rFonts w:ascii="Angsana New" w:hAnsi="Angsana New"/>
          <w:sz w:val="32"/>
          <w:szCs w:val="32"/>
          <w:lang w:val="en"/>
        </w:rPr>
        <w:t>variety of ticketing and payment channels</w:t>
      </w:r>
      <w:r w:rsidR="003348A6" w:rsidRPr="003348A6">
        <w:rPr>
          <w:rFonts w:ascii="Angsana New" w:hAnsi="Angsana New"/>
          <w:sz w:val="32"/>
          <w:szCs w:val="32"/>
          <w:lang w:val="en"/>
        </w:rPr>
        <w:t>. Promoting factors that are important to the decision to purchase</w:t>
      </w:r>
      <w:r w:rsidR="00A3199A">
        <w:rPr>
          <w:rFonts w:ascii="Angsana New" w:hAnsi="Angsana New"/>
          <w:sz w:val="32"/>
          <w:szCs w:val="32"/>
          <w:lang w:val="en"/>
        </w:rPr>
        <w:t xml:space="preserve"> tickets through various channels</w:t>
      </w:r>
      <w:r w:rsidR="003348A6" w:rsidRPr="003348A6">
        <w:rPr>
          <w:rFonts w:ascii="Angsana New" w:hAnsi="Angsana New"/>
          <w:sz w:val="32"/>
          <w:szCs w:val="32"/>
          <w:lang w:val="en"/>
        </w:rPr>
        <w:t xml:space="preserve"> </w:t>
      </w:r>
      <w:r w:rsidR="00A3199A">
        <w:rPr>
          <w:rFonts w:ascii="Angsana New" w:hAnsi="Angsana New"/>
          <w:sz w:val="32"/>
          <w:szCs w:val="32"/>
          <w:lang w:val="en"/>
        </w:rPr>
        <w:t xml:space="preserve">is No more Admin or Service Fee. People factors </w:t>
      </w:r>
      <w:r w:rsidR="003348A6" w:rsidRPr="003348A6">
        <w:rPr>
          <w:rFonts w:ascii="Angsana New" w:hAnsi="Angsana New"/>
          <w:sz w:val="32"/>
          <w:szCs w:val="32"/>
          <w:lang w:val="en"/>
        </w:rPr>
        <w:t xml:space="preserve">that are important to the decision to purchase tickets through the various channels are </w:t>
      </w:r>
      <w:r w:rsidR="00A3199A">
        <w:rPr>
          <w:rFonts w:ascii="Angsana New" w:hAnsi="Angsana New"/>
          <w:sz w:val="32"/>
          <w:szCs w:val="32"/>
          <w:lang w:val="en"/>
        </w:rPr>
        <w:t xml:space="preserve">Airline or Agency Staffs </w:t>
      </w:r>
      <w:r w:rsidR="003348A6" w:rsidRPr="003348A6">
        <w:rPr>
          <w:rFonts w:ascii="Angsana New" w:hAnsi="Angsana New"/>
          <w:sz w:val="32"/>
          <w:szCs w:val="32"/>
          <w:lang w:val="en"/>
        </w:rPr>
        <w:t>an</w:t>
      </w:r>
      <w:r w:rsidR="00A3199A">
        <w:rPr>
          <w:rFonts w:ascii="Angsana New" w:hAnsi="Angsana New"/>
          <w:sz w:val="32"/>
          <w:szCs w:val="32"/>
          <w:lang w:val="en"/>
        </w:rPr>
        <w:t>swer the question correctly. Process</w:t>
      </w:r>
      <w:r w:rsidR="003348A6" w:rsidRPr="003348A6">
        <w:rPr>
          <w:rFonts w:ascii="Angsana New" w:hAnsi="Angsana New"/>
          <w:sz w:val="32"/>
          <w:szCs w:val="32"/>
          <w:lang w:val="en"/>
        </w:rPr>
        <w:t xml:space="preserve"> factors that are important to the decision to purchase tickets through various channels is simple, fast, no waiting. </w:t>
      </w:r>
      <w:r w:rsidR="00A3199A">
        <w:rPr>
          <w:rFonts w:ascii="Angsana New" w:hAnsi="Angsana New"/>
          <w:sz w:val="32"/>
          <w:szCs w:val="32"/>
          <w:lang w:val="en"/>
        </w:rPr>
        <w:t xml:space="preserve">Physical Evidence and Presentation Factors </w:t>
      </w:r>
      <w:r w:rsidR="00A3199A" w:rsidRPr="003348A6">
        <w:rPr>
          <w:rFonts w:ascii="Angsana New" w:hAnsi="Angsana New"/>
          <w:sz w:val="32"/>
          <w:szCs w:val="32"/>
          <w:lang w:val="en"/>
        </w:rPr>
        <w:t>are</w:t>
      </w:r>
      <w:r w:rsidR="003348A6" w:rsidRPr="003348A6">
        <w:rPr>
          <w:rFonts w:ascii="Angsana New" w:hAnsi="Angsana New"/>
          <w:sz w:val="32"/>
          <w:szCs w:val="32"/>
          <w:lang w:val="en"/>
        </w:rPr>
        <w:t xml:space="preserve"> important to the decision to purchase t</w:t>
      </w:r>
      <w:r w:rsidR="00A3199A">
        <w:rPr>
          <w:rFonts w:ascii="Angsana New" w:hAnsi="Angsana New"/>
          <w:sz w:val="32"/>
          <w:szCs w:val="32"/>
          <w:lang w:val="en"/>
        </w:rPr>
        <w:t>ickets through various channels,</w:t>
      </w:r>
      <w:r w:rsidR="001E0827">
        <w:rPr>
          <w:rFonts w:ascii="Angsana New" w:hAnsi="Angsana New"/>
          <w:sz w:val="32"/>
          <w:szCs w:val="32"/>
          <w:lang w:val="en"/>
        </w:rPr>
        <w:t xml:space="preserve"> t</w:t>
      </w:r>
      <w:r w:rsidR="003348A6" w:rsidRPr="003348A6">
        <w:rPr>
          <w:rFonts w:ascii="Angsana New" w:hAnsi="Angsana New"/>
          <w:sz w:val="32"/>
          <w:szCs w:val="32"/>
          <w:lang w:val="en"/>
        </w:rPr>
        <w:t>he a</w:t>
      </w:r>
      <w:r w:rsidR="00A3199A">
        <w:rPr>
          <w:rFonts w:ascii="Angsana New" w:hAnsi="Angsana New"/>
          <w:sz w:val="32"/>
          <w:szCs w:val="32"/>
          <w:lang w:val="en"/>
        </w:rPr>
        <w:t>tmosphere is relaxed.</w:t>
      </w:r>
    </w:p>
    <w:p w:rsidR="003D33E2" w:rsidRPr="00A3199A" w:rsidRDefault="00D067AD" w:rsidP="00D067AD">
      <w:pPr>
        <w:tabs>
          <w:tab w:val="left" w:pos="1080"/>
        </w:tabs>
        <w:ind w:firstLine="720"/>
        <w:jc w:val="thaiDistribute"/>
        <w:rPr>
          <w:rFonts w:ascii="Angsana New" w:hAnsi="Angsana New" w:hint="cs"/>
          <w:sz w:val="32"/>
          <w:szCs w:val="32"/>
          <w:cs/>
        </w:rPr>
      </w:pPr>
      <w:r>
        <w:rPr>
          <w:rFonts w:ascii="Angsana New" w:hAnsi="Angsana New"/>
          <w:sz w:val="32"/>
          <w:szCs w:val="32"/>
          <w:lang w:val="en"/>
        </w:rPr>
        <w:tab/>
      </w:r>
      <w:r w:rsidR="003348A6" w:rsidRPr="003348A6">
        <w:rPr>
          <w:rFonts w:ascii="Angsana New" w:hAnsi="Angsana New"/>
          <w:sz w:val="32"/>
          <w:szCs w:val="32"/>
          <w:lang w:val="en"/>
        </w:rPr>
        <w:t xml:space="preserve">Problems and Suggestions </w:t>
      </w:r>
      <w:r w:rsidR="00A3199A" w:rsidRPr="003348A6">
        <w:rPr>
          <w:rFonts w:ascii="Angsana New" w:hAnsi="Angsana New"/>
          <w:sz w:val="32"/>
          <w:szCs w:val="32"/>
          <w:lang w:val="en"/>
        </w:rPr>
        <w:t>to</w:t>
      </w:r>
      <w:r w:rsidR="003348A6" w:rsidRPr="003348A6">
        <w:rPr>
          <w:rFonts w:ascii="Angsana New" w:hAnsi="Angsana New"/>
          <w:sz w:val="32"/>
          <w:szCs w:val="32"/>
          <w:lang w:val="en"/>
        </w:rPr>
        <w:t xml:space="preserve"> improve the services of the channel ticketing is to improve the service by adding more channels online. And improve relations with the channels, such as Call Center or Live Chat support team ready to assist both clients and service providers.</w:t>
      </w:r>
    </w:p>
    <w:p w:rsidR="00310AD8" w:rsidRDefault="00310AD8" w:rsidP="003D33E2">
      <w:pPr>
        <w:jc w:val="thaiDistribute"/>
        <w:rPr>
          <w:rFonts w:ascii="Angsana New" w:hAnsi="Angsana New"/>
          <w:sz w:val="32"/>
          <w:szCs w:val="32"/>
        </w:rPr>
      </w:pPr>
    </w:p>
    <w:p w:rsidR="00310AD8" w:rsidRDefault="00310AD8" w:rsidP="003D33E2">
      <w:pPr>
        <w:jc w:val="thaiDistribute"/>
        <w:rPr>
          <w:rFonts w:ascii="Angsana New" w:hAnsi="Angsana New"/>
          <w:sz w:val="32"/>
          <w:szCs w:val="32"/>
        </w:rPr>
      </w:pPr>
    </w:p>
    <w:p w:rsidR="00310AD8" w:rsidRDefault="00310AD8" w:rsidP="003D33E2">
      <w:pPr>
        <w:jc w:val="thaiDistribute"/>
        <w:rPr>
          <w:rFonts w:ascii="Angsana New" w:hAnsi="Angsana New"/>
          <w:sz w:val="32"/>
          <w:szCs w:val="32"/>
        </w:rPr>
      </w:pPr>
    </w:p>
    <w:p w:rsidR="00310AD8" w:rsidRDefault="00310AD8" w:rsidP="003D33E2">
      <w:pPr>
        <w:jc w:val="thaiDistribute"/>
        <w:rPr>
          <w:rFonts w:ascii="Angsana New" w:hAnsi="Angsana New"/>
          <w:sz w:val="32"/>
          <w:szCs w:val="32"/>
        </w:rPr>
      </w:pPr>
    </w:p>
    <w:p w:rsidR="00310AD8" w:rsidRDefault="00310AD8" w:rsidP="003D33E2">
      <w:pPr>
        <w:jc w:val="thaiDistribute"/>
        <w:rPr>
          <w:rFonts w:ascii="Angsana New" w:hAnsi="Angsana New"/>
          <w:sz w:val="32"/>
          <w:szCs w:val="32"/>
        </w:rPr>
      </w:pPr>
    </w:p>
    <w:p w:rsidR="00310AD8" w:rsidRDefault="00310AD8" w:rsidP="003D33E2">
      <w:pPr>
        <w:jc w:val="thaiDistribute"/>
        <w:rPr>
          <w:rFonts w:ascii="Angsana New" w:hAnsi="Angsana New"/>
          <w:sz w:val="32"/>
          <w:szCs w:val="32"/>
        </w:rPr>
      </w:pPr>
    </w:p>
    <w:p w:rsidR="00310AD8" w:rsidRDefault="00310AD8" w:rsidP="003D33E2">
      <w:pPr>
        <w:jc w:val="thaiDistribute"/>
        <w:rPr>
          <w:rFonts w:ascii="Angsana New" w:hAnsi="Angsana New"/>
          <w:sz w:val="32"/>
          <w:szCs w:val="32"/>
        </w:rPr>
      </w:pPr>
    </w:p>
    <w:p w:rsidR="009A508D" w:rsidRDefault="009A508D" w:rsidP="003D33E2">
      <w:pPr>
        <w:jc w:val="thaiDistribute"/>
        <w:rPr>
          <w:rFonts w:ascii="Angsana New" w:hAnsi="Angsana New"/>
          <w:sz w:val="32"/>
          <w:szCs w:val="32"/>
        </w:rPr>
      </w:pPr>
    </w:p>
    <w:p w:rsidR="009A508D" w:rsidRDefault="009A508D" w:rsidP="003D33E2">
      <w:pPr>
        <w:jc w:val="thaiDistribute"/>
        <w:rPr>
          <w:rFonts w:ascii="Angsana New" w:hAnsi="Angsana New"/>
          <w:sz w:val="32"/>
          <w:szCs w:val="32"/>
        </w:rPr>
      </w:pPr>
    </w:p>
    <w:sectPr w:rsidR="009A508D" w:rsidSect="00A45E7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726" w:footer="130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1E" w:rsidRDefault="00F91A1E" w:rsidP="00142466">
      <w:r>
        <w:separator/>
      </w:r>
    </w:p>
  </w:endnote>
  <w:endnote w:type="continuationSeparator" w:id="0">
    <w:p w:rsidR="00F91A1E" w:rsidRDefault="00F91A1E" w:rsidP="0014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New">
    <w:altName w:val="PMingLiU"/>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B4" w:rsidRDefault="009067B4" w:rsidP="00A45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7B4" w:rsidRDefault="00906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B4" w:rsidRPr="00A45E7A" w:rsidRDefault="009067B4" w:rsidP="00A45E7A">
    <w:pPr>
      <w:pStyle w:val="Footer"/>
      <w:framePr w:wrap="around" w:vAnchor="text" w:hAnchor="margin" w:xAlign="center" w:y="1"/>
      <w:rPr>
        <w:rStyle w:val="PageNumber"/>
        <w:rFonts w:ascii="Angsana New" w:hAnsi="Angsana New"/>
        <w:sz w:val="32"/>
        <w:szCs w:val="32"/>
      </w:rPr>
    </w:pPr>
    <w:r w:rsidRPr="00A45E7A">
      <w:rPr>
        <w:rStyle w:val="PageNumber"/>
        <w:rFonts w:ascii="Angsana New" w:hAnsi="Angsana New"/>
        <w:sz w:val="32"/>
        <w:szCs w:val="32"/>
      </w:rPr>
      <w:fldChar w:fldCharType="begin"/>
    </w:r>
    <w:r w:rsidRPr="00A45E7A">
      <w:rPr>
        <w:rStyle w:val="PageNumber"/>
        <w:rFonts w:ascii="Angsana New" w:hAnsi="Angsana New"/>
        <w:sz w:val="32"/>
        <w:szCs w:val="32"/>
      </w:rPr>
      <w:instrText xml:space="preserve">PAGE  </w:instrText>
    </w:r>
    <w:r w:rsidRPr="00A45E7A">
      <w:rPr>
        <w:rStyle w:val="PageNumber"/>
        <w:rFonts w:ascii="Angsana New" w:hAnsi="Angsana New"/>
        <w:sz w:val="32"/>
        <w:szCs w:val="32"/>
      </w:rPr>
      <w:fldChar w:fldCharType="separate"/>
    </w:r>
    <w:r w:rsidR="002D5F4A">
      <w:rPr>
        <w:rStyle w:val="PageNumber"/>
        <w:rFonts w:ascii="Angsana New" w:hAnsi="Angsana New"/>
        <w:noProof/>
        <w:sz w:val="32"/>
        <w:szCs w:val="32"/>
        <w:cs/>
      </w:rPr>
      <w:t>ง</w:t>
    </w:r>
    <w:r w:rsidRPr="00A45E7A">
      <w:rPr>
        <w:rStyle w:val="PageNumber"/>
        <w:rFonts w:ascii="Angsana New" w:hAnsi="Angsana New"/>
        <w:sz w:val="32"/>
        <w:szCs w:val="32"/>
      </w:rPr>
      <w:fldChar w:fldCharType="end"/>
    </w:r>
  </w:p>
  <w:p w:rsidR="009067B4" w:rsidRPr="00C514C9" w:rsidRDefault="009067B4" w:rsidP="00C514C9">
    <w:pPr>
      <w:pStyle w:val="Footer"/>
      <w:jc w:val="center"/>
      <w:rPr>
        <w:sz w:val="28"/>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07" w:rsidRDefault="00A27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1E" w:rsidRDefault="00F91A1E" w:rsidP="00142466">
      <w:r>
        <w:separator/>
      </w:r>
    </w:p>
  </w:footnote>
  <w:footnote w:type="continuationSeparator" w:id="0">
    <w:p w:rsidR="00F91A1E" w:rsidRDefault="00F91A1E" w:rsidP="0014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07" w:rsidRDefault="00A276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5454"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07" w:rsidRDefault="00A276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5455"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07" w:rsidRDefault="00A276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5453"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7B"/>
    <w:rsid w:val="00014B4B"/>
    <w:rsid w:val="0001732D"/>
    <w:rsid w:val="00040B52"/>
    <w:rsid w:val="0005354E"/>
    <w:rsid w:val="000721A4"/>
    <w:rsid w:val="00075DE9"/>
    <w:rsid w:val="00082010"/>
    <w:rsid w:val="000A68EC"/>
    <w:rsid w:val="00142466"/>
    <w:rsid w:val="00143864"/>
    <w:rsid w:val="001647C3"/>
    <w:rsid w:val="0017006A"/>
    <w:rsid w:val="001A4107"/>
    <w:rsid w:val="001C4519"/>
    <w:rsid w:val="001E0827"/>
    <w:rsid w:val="00204A3A"/>
    <w:rsid w:val="00212940"/>
    <w:rsid w:val="00213665"/>
    <w:rsid w:val="002441BC"/>
    <w:rsid w:val="00263493"/>
    <w:rsid w:val="002C32BF"/>
    <w:rsid w:val="002D5F4A"/>
    <w:rsid w:val="00310AD8"/>
    <w:rsid w:val="0031443C"/>
    <w:rsid w:val="0032025E"/>
    <w:rsid w:val="003348A6"/>
    <w:rsid w:val="00346B43"/>
    <w:rsid w:val="00350123"/>
    <w:rsid w:val="0036002E"/>
    <w:rsid w:val="003728D6"/>
    <w:rsid w:val="003A3034"/>
    <w:rsid w:val="003B6CA9"/>
    <w:rsid w:val="003C7C23"/>
    <w:rsid w:val="003D33E2"/>
    <w:rsid w:val="00417304"/>
    <w:rsid w:val="00440376"/>
    <w:rsid w:val="00456AC8"/>
    <w:rsid w:val="00487DFE"/>
    <w:rsid w:val="004A02FF"/>
    <w:rsid w:val="004F0AD2"/>
    <w:rsid w:val="004F2BD6"/>
    <w:rsid w:val="00584BD4"/>
    <w:rsid w:val="005A219F"/>
    <w:rsid w:val="005D5E1B"/>
    <w:rsid w:val="005E592B"/>
    <w:rsid w:val="00611F92"/>
    <w:rsid w:val="0061772C"/>
    <w:rsid w:val="0067403F"/>
    <w:rsid w:val="006A3641"/>
    <w:rsid w:val="006C2A39"/>
    <w:rsid w:val="006C3ADB"/>
    <w:rsid w:val="006F6D08"/>
    <w:rsid w:val="0070413D"/>
    <w:rsid w:val="007058D9"/>
    <w:rsid w:val="0072165F"/>
    <w:rsid w:val="0074671E"/>
    <w:rsid w:val="00770236"/>
    <w:rsid w:val="007B7306"/>
    <w:rsid w:val="007C2854"/>
    <w:rsid w:val="008253DA"/>
    <w:rsid w:val="00827916"/>
    <w:rsid w:val="00850EDC"/>
    <w:rsid w:val="008609E9"/>
    <w:rsid w:val="008753F9"/>
    <w:rsid w:val="008842B3"/>
    <w:rsid w:val="00886857"/>
    <w:rsid w:val="008B7A58"/>
    <w:rsid w:val="008C1A09"/>
    <w:rsid w:val="008D1AFE"/>
    <w:rsid w:val="008F6760"/>
    <w:rsid w:val="009067B4"/>
    <w:rsid w:val="0092028A"/>
    <w:rsid w:val="00934554"/>
    <w:rsid w:val="00951A1A"/>
    <w:rsid w:val="00996651"/>
    <w:rsid w:val="009A448C"/>
    <w:rsid w:val="009A508D"/>
    <w:rsid w:val="00A0767B"/>
    <w:rsid w:val="00A21071"/>
    <w:rsid w:val="00A241BC"/>
    <w:rsid w:val="00A27607"/>
    <w:rsid w:val="00A30046"/>
    <w:rsid w:val="00A315E0"/>
    <w:rsid w:val="00A3199A"/>
    <w:rsid w:val="00A45482"/>
    <w:rsid w:val="00A45E7A"/>
    <w:rsid w:val="00AB11A9"/>
    <w:rsid w:val="00AC1BEC"/>
    <w:rsid w:val="00AE5A13"/>
    <w:rsid w:val="00AF3E4A"/>
    <w:rsid w:val="00AF771A"/>
    <w:rsid w:val="00B54D98"/>
    <w:rsid w:val="00B65B83"/>
    <w:rsid w:val="00B71C3B"/>
    <w:rsid w:val="00B94DE6"/>
    <w:rsid w:val="00BF7755"/>
    <w:rsid w:val="00C03225"/>
    <w:rsid w:val="00C0508D"/>
    <w:rsid w:val="00C22130"/>
    <w:rsid w:val="00C446E4"/>
    <w:rsid w:val="00C514C9"/>
    <w:rsid w:val="00C5379A"/>
    <w:rsid w:val="00C679B4"/>
    <w:rsid w:val="00CB3D28"/>
    <w:rsid w:val="00CD4A0E"/>
    <w:rsid w:val="00CD636C"/>
    <w:rsid w:val="00CE0114"/>
    <w:rsid w:val="00D067AD"/>
    <w:rsid w:val="00D50FF6"/>
    <w:rsid w:val="00DB75C2"/>
    <w:rsid w:val="00E60BF6"/>
    <w:rsid w:val="00E61220"/>
    <w:rsid w:val="00EA0725"/>
    <w:rsid w:val="00EA56D2"/>
    <w:rsid w:val="00EC5870"/>
    <w:rsid w:val="00ED4BE1"/>
    <w:rsid w:val="00EE1C04"/>
    <w:rsid w:val="00EE2EFE"/>
    <w:rsid w:val="00F068F7"/>
    <w:rsid w:val="00F31503"/>
    <w:rsid w:val="00F701E1"/>
    <w:rsid w:val="00F732F8"/>
    <w:rsid w:val="00F91A1E"/>
    <w:rsid w:val="00FA3C51"/>
    <w:rsid w:val="00FB7D47"/>
    <w:rsid w:val="00FD7DE9"/>
    <w:rsid w:val="00FE3EB2"/>
    <w:rsid w:val="00FE796E"/>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A82EBD3-0A7A-41A5-BED9-F9239912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7B"/>
    <w:rPr>
      <w:sz w:val="24"/>
      <w:szCs w:val="24"/>
      <w:lang w:eastAsia="en-US"/>
    </w:rPr>
  </w:style>
  <w:style w:type="paragraph" w:styleId="Heading1">
    <w:name w:val="heading 1"/>
    <w:basedOn w:val="Normal"/>
    <w:next w:val="Normal"/>
    <w:qFormat/>
    <w:rsid w:val="00A0767B"/>
    <w:pPr>
      <w:keepNext/>
      <w:jc w:val="center"/>
      <w:outlineLvl w:val="0"/>
    </w:pPr>
    <w:rPr>
      <w:rFonts w:ascii="AngsanaUPC" w:hAnsi="AngsanaUPC" w:cs="AngsanaUPC"/>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xmsonormal">
    <w:name w:val="ecxmsonormal"/>
    <w:basedOn w:val="Normal"/>
    <w:rsid w:val="00A0767B"/>
    <w:pPr>
      <w:spacing w:after="324"/>
    </w:pPr>
    <w:rPr>
      <w:rFonts w:ascii="Angsana New" w:hAnsi="Angsana New"/>
      <w:sz w:val="28"/>
      <w:szCs w:val="28"/>
    </w:rPr>
  </w:style>
  <w:style w:type="paragraph" w:customStyle="1" w:styleId="a">
    <w:name w:val="ไม่มีการเว้นระยะห่าง"/>
    <w:qFormat/>
    <w:rsid w:val="00350123"/>
    <w:rPr>
      <w:rFonts w:ascii="Calibri" w:eastAsia="Calibri" w:hAnsi="Calibri"/>
      <w:sz w:val="22"/>
      <w:szCs w:val="28"/>
      <w:lang w:eastAsia="en-US"/>
    </w:rPr>
  </w:style>
  <w:style w:type="paragraph" w:styleId="Header">
    <w:name w:val="header"/>
    <w:basedOn w:val="Normal"/>
    <w:link w:val="HeaderChar"/>
    <w:rsid w:val="00142466"/>
    <w:pPr>
      <w:tabs>
        <w:tab w:val="center" w:pos="4513"/>
        <w:tab w:val="right" w:pos="9026"/>
      </w:tabs>
    </w:pPr>
    <w:rPr>
      <w:szCs w:val="30"/>
    </w:rPr>
  </w:style>
  <w:style w:type="character" w:customStyle="1" w:styleId="HeaderChar">
    <w:name w:val="Header Char"/>
    <w:link w:val="Header"/>
    <w:rsid w:val="00142466"/>
    <w:rPr>
      <w:sz w:val="24"/>
      <w:szCs w:val="30"/>
    </w:rPr>
  </w:style>
  <w:style w:type="paragraph" w:styleId="Footer">
    <w:name w:val="footer"/>
    <w:basedOn w:val="Normal"/>
    <w:link w:val="FooterChar"/>
    <w:uiPriority w:val="99"/>
    <w:rsid w:val="00142466"/>
    <w:pPr>
      <w:tabs>
        <w:tab w:val="center" w:pos="4513"/>
        <w:tab w:val="right" w:pos="9026"/>
      </w:tabs>
    </w:pPr>
    <w:rPr>
      <w:szCs w:val="30"/>
    </w:rPr>
  </w:style>
  <w:style w:type="character" w:customStyle="1" w:styleId="FooterChar">
    <w:name w:val="Footer Char"/>
    <w:link w:val="Footer"/>
    <w:uiPriority w:val="99"/>
    <w:rsid w:val="00142466"/>
    <w:rPr>
      <w:sz w:val="24"/>
      <w:szCs w:val="30"/>
    </w:rPr>
  </w:style>
  <w:style w:type="character" w:styleId="PageNumber">
    <w:name w:val="page number"/>
    <w:basedOn w:val="DefaultParagraphFont"/>
    <w:rsid w:val="00A45E7A"/>
  </w:style>
  <w:style w:type="paragraph" w:styleId="BalloonText">
    <w:name w:val="Balloon Text"/>
    <w:basedOn w:val="Normal"/>
    <w:semiHidden/>
    <w:rsid w:val="009067B4"/>
    <w:rPr>
      <w:rFonts w:ascii="Tahoma" w:hAnsi="Tahom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6468</Characters>
  <Application>Microsoft Office Word</Application>
  <DocSecurity>0</DocSecurity>
  <Lines>53</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พฤติกรรมของผู้ใช้รถยนต์ส่วนบุคคลในอำเภอเมืองเชียงใหม่</vt:lpstr>
      <vt:lpstr>พฤติกรรมของผู้ใช้รถยนต์ส่วนบุคคลในอำเภอเมืองเชียงใหม่</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พฤติกรรมของผู้ใช้รถยนต์ส่วนบุคคลในอำเภอเมืองเชียงใหม่</dc:title>
  <dc:subject/>
  <dc:creator>user</dc:creator>
  <cp:keywords/>
  <cp:lastModifiedBy>ธรณินทร์ ไชยะคำ</cp:lastModifiedBy>
  <cp:revision>2</cp:revision>
  <cp:lastPrinted>2015-08-04T03:47:00Z</cp:lastPrinted>
  <dcterms:created xsi:type="dcterms:W3CDTF">2016-07-06T03:51:00Z</dcterms:created>
  <dcterms:modified xsi:type="dcterms:W3CDTF">2016-07-06T03:51:00Z</dcterms:modified>
</cp:coreProperties>
</file>