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F4" w:rsidRPr="003369D2" w:rsidRDefault="000838F4" w:rsidP="00534024">
      <w:pPr>
        <w:spacing w:after="0" w:line="240" w:lineRule="auto"/>
        <w:jc w:val="thaiDistribute"/>
        <w:rPr>
          <w:rFonts w:ascii="Angsana New" w:hAnsi="Angsana New" w:cs="Angsana New"/>
          <w:sz w:val="32"/>
          <w:szCs w:val="32"/>
        </w:rPr>
      </w:pPr>
      <w:bookmarkStart w:id="0" w:name="_GoBack"/>
      <w:bookmarkEnd w:id="0"/>
      <w:r w:rsidRPr="003369D2">
        <w:rPr>
          <w:rFonts w:ascii="Angsana New" w:hAnsi="Angsana New" w:cs="Angsana New" w:hint="cs"/>
          <w:b/>
          <w:bCs/>
          <w:sz w:val="32"/>
          <w:szCs w:val="32"/>
          <w:cs/>
        </w:rPr>
        <w:t>หัวข้อ</w:t>
      </w:r>
      <w:r w:rsidRPr="003369D2">
        <w:rPr>
          <w:rFonts w:ascii="Angsana New" w:hAnsi="Angsana New" w:cs="Angsana New"/>
          <w:b/>
          <w:bCs/>
          <w:sz w:val="32"/>
          <w:szCs w:val="32"/>
          <w:cs/>
        </w:rPr>
        <w:t>การค้นคว้าแบบอิสระ</w:t>
      </w:r>
      <w:r w:rsidRPr="003369D2">
        <w:rPr>
          <w:rFonts w:ascii="Angsana New" w:hAnsi="Angsana New" w:cs="Angsana New"/>
          <w:sz w:val="32"/>
          <w:szCs w:val="32"/>
          <w:cs/>
        </w:rPr>
        <w:t xml:space="preserve">       </w:t>
      </w:r>
      <w:r w:rsidRPr="003369D2">
        <w:rPr>
          <w:rFonts w:ascii="Angsana New" w:hAnsi="Angsana New" w:cs="Angsana New"/>
          <w:sz w:val="32"/>
          <w:szCs w:val="32"/>
          <w:cs/>
        </w:rPr>
        <w:tab/>
        <w:t>ปัจจัยที่มีผลต่อการตัดสินใจซื้อผลิตภัณฑ์ที่ทำจากกะลามะพร้าว</w:t>
      </w:r>
    </w:p>
    <w:p w:rsidR="000838F4" w:rsidRPr="003369D2" w:rsidRDefault="000838F4" w:rsidP="00534024">
      <w:pPr>
        <w:ind w:left="2160" w:firstLine="720"/>
        <w:jc w:val="thaiDistribute"/>
        <w:rPr>
          <w:rFonts w:ascii="Angsana New" w:hAnsi="Angsana New" w:cs="Angsana New"/>
          <w:sz w:val="32"/>
          <w:szCs w:val="32"/>
        </w:rPr>
      </w:pPr>
      <w:r w:rsidRPr="003369D2">
        <w:rPr>
          <w:rFonts w:ascii="Angsana New" w:hAnsi="Angsana New" w:cs="Angsana New"/>
          <w:sz w:val="32"/>
          <w:szCs w:val="32"/>
          <w:cs/>
        </w:rPr>
        <w:t>ของผู้บริโภค</w:t>
      </w:r>
      <w:r w:rsidRPr="003369D2">
        <w:rPr>
          <w:rFonts w:ascii="Angsana New" w:hAnsi="Angsana New" w:cs="Angsana New" w:hint="cs"/>
          <w:sz w:val="32"/>
          <w:szCs w:val="32"/>
          <w:cs/>
        </w:rPr>
        <w:t xml:space="preserve"> </w:t>
      </w:r>
      <w:r w:rsidRPr="003369D2">
        <w:rPr>
          <w:rFonts w:ascii="Angsana New" w:hAnsi="Angsana New" w:cs="Angsana New"/>
          <w:sz w:val="32"/>
          <w:szCs w:val="32"/>
          <w:cs/>
        </w:rPr>
        <w:t xml:space="preserve">ในอำเภอเมือง จังหวัดเชียงใหม่ </w:t>
      </w:r>
    </w:p>
    <w:p w:rsidR="000838F4" w:rsidRPr="003369D2" w:rsidRDefault="000838F4" w:rsidP="000838F4">
      <w:pPr>
        <w:rPr>
          <w:rFonts w:ascii="Angsana New" w:hAnsi="Angsana New" w:cs="Angsana New"/>
          <w:sz w:val="32"/>
          <w:szCs w:val="32"/>
        </w:rPr>
      </w:pPr>
      <w:r w:rsidRPr="003369D2">
        <w:rPr>
          <w:rFonts w:ascii="Angsana New" w:hAnsi="Angsana New" w:cs="Angsana New"/>
          <w:b/>
          <w:bCs/>
          <w:sz w:val="32"/>
          <w:szCs w:val="32"/>
          <w:cs/>
        </w:rPr>
        <w:t>ผู้เขียน</w:t>
      </w:r>
      <w:r w:rsidRPr="003369D2">
        <w:rPr>
          <w:rFonts w:ascii="Angsana New" w:hAnsi="Angsana New" w:cs="Angsana New"/>
          <w:sz w:val="32"/>
          <w:szCs w:val="32"/>
          <w:cs/>
        </w:rPr>
        <w:tab/>
      </w:r>
      <w:r w:rsidRPr="003369D2">
        <w:rPr>
          <w:rFonts w:ascii="Angsana New" w:hAnsi="Angsana New" w:cs="Angsana New"/>
          <w:sz w:val="32"/>
          <w:szCs w:val="32"/>
          <w:cs/>
        </w:rPr>
        <w:tab/>
      </w:r>
      <w:r w:rsidRPr="003369D2">
        <w:rPr>
          <w:rFonts w:ascii="Angsana New" w:hAnsi="Angsana New" w:cs="Angsana New"/>
          <w:sz w:val="32"/>
          <w:szCs w:val="32"/>
          <w:cs/>
        </w:rPr>
        <w:tab/>
      </w:r>
      <w:r w:rsidRPr="003369D2">
        <w:rPr>
          <w:rFonts w:ascii="Angsana New" w:hAnsi="Angsana New" w:cs="Angsana New"/>
          <w:sz w:val="32"/>
          <w:szCs w:val="32"/>
          <w:cs/>
        </w:rPr>
        <w:tab/>
        <w:t>นายปิติพงษ์  เมษสุวรรณ</w:t>
      </w:r>
      <w:r w:rsidRPr="003369D2">
        <w:rPr>
          <w:rFonts w:ascii="Angsana New" w:hAnsi="Angsana New" w:cs="Angsana New"/>
          <w:sz w:val="32"/>
          <w:szCs w:val="32"/>
          <w:cs/>
        </w:rPr>
        <w:tab/>
      </w:r>
      <w:r w:rsidRPr="003369D2">
        <w:rPr>
          <w:rFonts w:ascii="Angsana New" w:hAnsi="Angsana New" w:cs="Angsana New"/>
          <w:sz w:val="32"/>
          <w:szCs w:val="32"/>
          <w:cs/>
        </w:rPr>
        <w:tab/>
      </w:r>
    </w:p>
    <w:p w:rsidR="000838F4" w:rsidRPr="003369D2" w:rsidRDefault="000838F4" w:rsidP="000838F4">
      <w:pPr>
        <w:rPr>
          <w:rFonts w:ascii="Angsana New" w:hAnsi="Angsana New" w:cs="Angsana New"/>
          <w:sz w:val="32"/>
          <w:szCs w:val="32"/>
        </w:rPr>
      </w:pPr>
      <w:r w:rsidRPr="003369D2">
        <w:rPr>
          <w:rFonts w:ascii="Angsana New" w:hAnsi="Angsana New" w:cs="Angsana New"/>
          <w:b/>
          <w:bCs/>
          <w:sz w:val="32"/>
          <w:szCs w:val="32"/>
          <w:cs/>
        </w:rPr>
        <w:t>ปริญญา</w:t>
      </w:r>
      <w:r w:rsidRPr="003369D2">
        <w:rPr>
          <w:rFonts w:ascii="Angsana New" w:hAnsi="Angsana New" w:cs="Angsana New"/>
          <w:b/>
          <w:bCs/>
          <w:sz w:val="32"/>
          <w:szCs w:val="32"/>
          <w:cs/>
        </w:rPr>
        <w:tab/>
      </w:r>
      <w:r w:rsidRPr="003369D2">
        <w:rPr>
          <w:rFonts w:ascii="Angsana New" w:hAnsi="Angsana New" w:cs="Angsana New"/>
          <w:sz w:val="32"/>
          <w:szCs w:val="32"/>
          <w:cs/>
        </w:rPr>
        <w:tab/>
      </w:r>
      <w:r w:rsidRPr="003369D2">
        <w:rPr>
          <w:rFonts w:ascii="Angsana New" w:hAnsi="Angsana New" w:cs="Angsana New"/>
          <w:sz w:val="32"/>
          <w:szCs w:val="32"/>
          <w:cs/>
        </w:rPr>
        <w:tab/>
      </w:r>
      <w:r w:rsidRPr="003369D2">
        <w:rPr>
          <w:rFonts w:ascii="Angsana New" w:hAnsi="Angsana New" w:cs="Angsana New"/>
          <w:sz w:val="32"/>
          <w:szCs w:val="32"/>
          <w:cs/>
        </w:rPr>
        <w:tab/>
        <w:t>วิทยาศาสตรมหาบัณฑิต</w:t>
      </w:r>
      <w:r w:rsidRPr="003369D2">
        <w:rPr>
          <w:rFonts w:ascii="Angsana New" w:hAnsi="Angsana New" w:cs="Angsana New"/>
          <w:sz w:val="32"/>
          <w:szCs w:val="32"/>
          <w:cs/>
        </w:rPr>
        <w:tab/>
        <w:t>(ธุรกิจเกษตร)</w:t>
      </w:r>
    </w:p>
    <w:p w:rsidR="000838F4" w:rsidRPr="003369D2" w:rsidRDefault="000838F4" w:rsidP="000838F4">
      <w:pPr>
        <w:spacing w:after="0" w:line="240" w:lineRule="auto"/>
        <w:rPr>
          <w:rFonts w:ascii="Angsana New" w:hAnsi="Angsana New" w:cs="Angsana New"/>
          <w:sz w:val="32"/>
          <w:szCs w:val="32"/>
        </w:rPr>
      </w:pPr>
      <w:r w:rsidRPr="003369D2">
        <w:rPr>
          <w:rFonts w:ascii="Angsana New" w:hAnsi="Angsana New" w:cs="Angsana New"/>
          <w:b/>
          <w:bCs/>
          <w:sz w:val="32"/>
          <w:szCs w:val="32"/>
          <w:cs/>
        </w:rPr>
        <w:t>คณะกรรมการที่ปรึกษา</w:t>
      </w:r>
      <w:r w:rsidRPr="003369D2">
        <w:rPr>
          <w:rFonts w:ascii="Angsana New" w:hAnsi="Angsana New" w:cs="Angsana New"/>
          <w:sz w:val="32"/>
          <w:szCs w:val="32"/>
        </w:rPr>
        <w:tab/>
      </w:r>
      <w:r w:rsidRPr="003369D2">
        <w:rPr>
          <w:rFonts w:ascii="Angsana New" w:hAnsi="Angsana New" w:cs="Angsana New"/>
          <w:sz w:val="32"/>
          <w:szCs w:val="32"/>
          <w:cs/>
        </w:rPr>
        <w:t xml:space="preserve">              ศาสตราจารย์</w:t>
      </w:r>
      <w:r w:rsidR="00534024">
        <w:rPr>
          <w:rFonts w:ascii="Angsana New" w:hAnsi="Angsana New" w:cs="Angsana New"/>
          <w:sz w:val="32"/>
          <w:szCs w:val="32"/>
        </w:rPr>
        <w:t xml:space="preserve"> </w:t>
      </w:r>
      <w:r w:rsidRPr="003369D2">
        <w:rPr>
          <w:rFonts w:ascii="Angsana New" w:hAnsi="Angsana New" w:cs="Angsana New"/>
          <w:sz w:val="32"/>
          <w:szCs w:val="32"/>
          <w:cs/>
        </w:rPr>
        <w:t>เกียรติคุณ ดร.อารี วิบูลย์พงศ์</w:t>
      </w:r>
      <w:r w:rsidR="00B47CAE">
        <w:rPr>
          <w:rFonts w:ascii="Angsana New" w:hAnsi="Angsana New" w:cs="Angsana New" w:hint="cs"/>
          <w:sz w:val="32"/>
          <w:szCs w:val="32"/>
          <w:cs/>
        </w:rPr>
        <w:t xml:space="preserve"> </w:t>
      </w:r>
      <w:r w:rsidRPr="003369D2">
        <w:rPr>
          <w:rFonts w:ascii="Angsana New" w:hAnsi="Angsana New" w:cs="Angsana New"/>
          <w:sz w:val="32"/>
          <w:szCs w:val="32"/>
          <w:cs/>
        </w:rPr>
        <w:t>อาจารย์ที่ปรึกษาหลัก</w:t>
      </w:r>
    </w:p>
    <w:p w:rsidR="000838F4" w:rsidRPr="003369D2" w:rsidRDefault="000838F4" w:rsidP="00534024">
      <w:pPr>
        <w:spacing w:line="240" w:lineRule="auto"/>
        <w:ind w:firstLine="720"/>
        <w:rPr>
          <w:rFonts w:ascii="Angsana New" w:hAnsi="Angsana New" w:cs="Angsana New"/>
          <w:sz w:val="32"/>
          <w:szCs w:val="32"/>
        </w:rPr>
      </w:pPr>
      <w:r w:rsidRPr="003369D2">
        <w:rPr>
          <w:rFonts w:ascii="Angsana New" w:hAnsi="Angsana New" w:cs="Angsana New"/>
          <w:sz w:val="32"/>
          <w:szCs w:val="32"/>
          <w:cs/>
        </w:rPr>
        <w:t xml:space="preserve">                                         อ</w:t>
      </w:r>
      <w:r w:rsidRPr="003369D2">
        <w:rPr>
          <w:rFonts w:ascii="Angsana New" w:hAnsi="Angsana New" w:cs="Angsana New" w:hint="cs"/>
          <w:sz w:val="32"/>
          <w:szCs w:val="32"/>
          <w:cs/>
        </w:rPr>
        <w:t>าจารย์</w:t>
      </w:r>
      <w:r w:rsidR="007909A4">
        <w:rPr>
          <w:rFonts w:ascii="Angsana New" w:hAnsi="Angsana New" w:cs="Angsana New" w:hint="cs"/>
          <w:sz w:val="32"/>
          <w:szCs w:val="32"/>
          <w:cs/>
        </w:rPr>
        <w:t xml:space="preserve"> </w:t>
      </w:r>
      <w:r w:rsidRPr="003369D2">
        <w:rPr>
          <w:rFonts w:ascii="Angsana New" w:hAnsi="Angsana New" w:cs="Angsana New"/>
          <w:sz w:val="32"/>
          <w:szCs w:val="32"/>
          <w:cs/>
        </w:rPr>
        <w:t>ดร.นัทธมน  ธีระกุล</w:t>
      </w:r>
      <w:r w:rsidRPr="003369D2">
        <w:rPr>
          <w:rFonts w:ascii="Angsana New" w:hAnsi="Angsana New" w:cs="Angsana New"/>
          <w:sz w:val="32"/>
          <w:szCs w:val="32"/>
          <w:cs/>
        </w:rPr>
        <w:tab/>
      </w:r>
      <w:r w:rsidRPr="003369D2">
        <w:rPr>
          <w:rFonts w:ascii="Angsana New" w:hAnsi="Angsana New" w:cs="Angsana New"/>
          <w:sz w:val="32"/>
          <w:szCs w:val="32"/>
          <w:cs/>
        </w:rPr>
        <w:tab/>
      </w:r>
      <w:r w:rsidR="007909A4">
        <w:rPr>
          <w:rFonts w:ascii="Angsana New" w:hAnsi="Angsana New" w:cs="Angsana New" w:hint="cs"/>
          <w:sz w:val="32"/>
          <w:szCs w:val="32"/>
          <w:cs/>
        </w:rPr>
        <w:t xml:space="preserve"> </w:t>
      </w:r>
      <w:r w:rsidRPr="003369D2">
        <w:rPr>
          <w:rFonts w:ascii="Angsana New" w:hAnsi="Angsana New" w:cs="Angsana New"/>
          <w:sz w:val="32"/>
          <w:szCs w:val="32"/>
          <w:cs/>
        </w:rPr>
        <w:t>อาจารย์ที่ปรึกษาร่วม</w:t>
      </w:r>
    </w:p>
    <w:p w:rsidR="000838F4" w:rsidRPr="003369D2" w:rsidRDefault="000838F4" w:rsidP="000838F4">
      <w:pPr>
        <w:spacing w:after="0" w:line="240" w:lineRule="auto"/>
        <w:ind w:firstLine="720"/>
        <w:rPr>
          <w:rFonts w:ascii="Angsana New" w:hAnsi="Angsana New" w:cs="Angsana New"/>
          <w:sz w:val="32"/>
          <w:szCs w:val="32"/>
        </w:rPr>
      </w:pPr>
      <w:r w:rsidRPr="003369D2">
        <w:rPr>
          <w:rFonts w:ascii="Angsana New" w:hAnsi="Angsana New" w:cs="Angsana New" w:hint="cs"/>
          <w:sz w:val="32"/>
          <w:szCs w:val="32"/>
          <w:cs/>
        </w:rPr>
        <w:tab/>
      </w:r>
      <w:r w:rsidRPr="003369D2">
        <w:rPr>
          <w:rFonts w:ascii="Angsana New" w:hAnsi="Angsana New" w:cs="Angsana New" w:hint="cs"/>
          <w:sz w:val="32"/>
          <w:szCs w:val="32"/>
          <w:cs/>
        </w:rPr>
        <w:tab/>
      </w:r>
      <w:r w:rsidRPr="003369D2">
        <w:rPr>
          <w:rFonts w:ascii="Angsana New" w:hAnsi="Angsana New" w:cs="Angsana New" w:hint="cs"/>
          <w:sz w:val="32"/>
          <w:szCs w:val="32"/>
          <w:cs/>
        </w:rPr>
        <w:tab/>
      </w:r>
    </w:p>
    <w:p w:rsidR="000838F4" w:rsidRPr="003369D2" w:rsidRDefault="000838F4" w:rsidP="000838F4">
      <w:pPr>
        <w:spacing w:after="0" w:line="240" w:lineRule="auto"/>
        <w:ind w:firstLine="720"/>
        <w:rPr>
          <w:rFonts w:ascii="Angsana New" w:hAnsi="Angsana New" w:cs="Angsana New"/>
          <w:sz w:val="32"/>
          <w:szCs w:val="32"/>
        </w:rPr>
      </w:pPr>
    </w:p>
    <w:p w:rsidR="000838F4" w:rsidRPr="003369D2" w:rsidRDefault="000838F4" w:rsidP="000838F4">
      <w:pPr>
        <w:spacing w:after="0" w:line="240" w:lineRule="auto"/>
        <w:jc w:val="center"/>
        <w:rPr>
          <w:rFonts w:ascii="Angsana New" w:hAnsi="Angsana New" w:cs="Angsana New"/>
          <w:b/>
          <w:bCs/>
          <w:sz w:val="40"/>
          <w:szCs w:val="40"/>
        </w:rPr>
      </w:pPr>
      <w:r w:rsidRPr="003369D2">
        <w:rPr>
          <w:rFonts w:ascii="Angsana New" w:hAnsi="Angsana New" w:cs="Angsana New"/>
          <w:b/>
          <w:bCs/>
          <w:sz w:val="40"/>
          <w:szCs w:val="40"/>
          <w:cs/>
        </w:rPr>
        <w:t>บทคัดย่อ</w:t>
      </w:r>
    </w:p>
    <w:p w:rsidR="000838F4" w:rsidRPr="003369D2" w:rsidRDefault="000838F4" w:rsidP="000838F4">
      <w:pPr>
        <w:spacing w:after="0" w:line="240" w:lineRule="auto"/>
        <w:jc w:val="center"/>
        <w:rPr>
          <w:rFonts w:ascii="Angsana New" w:hAnsi="Angsana New" w:cs="Angsana New"/>
          <w:b/>
          <w:bCs/>
          <w:sz w:val="32"/>
          <w:szCs w:val="32"/>
        </w:rPr>
      </w:pPr>
    </w:p>
    <w:p w:rsidR="000838F4" w:rsidRPr="003369D2" w:rsidRDefault="000838F4" w:rsidP="000838F4">
      <w:pPr>
        <w:spacing w:after="0" w:line="240" w:lineRule="auto"/>
        <w:jc w:val="center"/>
        <w:rPr>
          <w:rFonts w:ascii="Angsana New" w:hAnsi="Angsana New" w:cs="Angsana New"/>
          <w:b/>
          <w:bCs/>
          <w:sz w:val="32"/>
          <w:szCs w:val="32"/>
        </w:rPr>
      </w:pPr>
    </w:p>
    <w:p w:rsidR="000838F4" w:rsidRPr="003369D2" w:rsidRDefault="000838F4" w:rsidP="000838F4">
      <w:pPr>
        <w:spacing w:after="0" w:line="240" w:lineRule="auto"/>
        <w:ind w:firstLine="720"/>
        <w:jc w:val="thaiDistribute"/>
        <w:rPr>
          <w:rFonts w:ascii="Angsana New" w:hAnsi="Angsana New" w:cs="Angsana New"/>
          <w:sz w:val="32"/>
          <w:szCs w:val="32"/>
        </w:rPr>
      </w:pPr>
      <w:r w:rsidRPr="003369D2">
        <w:rPr>
          <w:rFonts w:ascii="Angsana New" w:hAnsi="Angsana New" w:cs="Angsana New"/>
          <w:sz w:val="32"/>
          <w:szCs w:val="32"/>
          <w:cs/>
        </w:rPr>
        <w:t>การวิจัยนี้มีวัตถุประสงค์ เพื่อศึกษา</w:t>
      </w:r>
      <w:r w:rsidRPr="003369D2">
        <w:rPr>
          <w:rFonts w:ascii="Angsana New" w:hAnsi="Angsana New" w:cs="Angsana New" w:hint="cs"/>
          <w:sz w:val="32"/>
          <w:szCs w:val="32"/>
          <w:cs/>
        </w:rPr>
        <w:t xml:space="preserve"> </w:t>
      </w:r>
      <w:r w:rsidRPr="003369D2">
        <w:rPr>
          <w:rFonts w:ascii="Angsana New" w:hAnsi="Angsana New" w:cs="Angsana New"/>
          <w:sz w:val="32"/>
          <w:szCs w:val="32"/>
          <w:cs/>
        </w:rPr>
        <w:t>ทัศนคติต่อผลิตภัณฑ์ที่ทำจากกะลามะพร้าวประเภทของตกแต่งบ้านและเครื่องประดับ และเพื่อศึกษาปัจจัยที่มีผลต่อการตัดสินใจซื้อบริโภคผลิตภัณฑ์ที่</w:t>
      </w:r>
      <w:r w:rsidRPr="003369D2">
        <w:rPr>
          <w:rFonts w:ascii="Angsana New" w:hAnsi="Angsana New" w:cs="Angsana New" w:hint="cs"/>
          <w:sz w:val="32"/>
          <w:szCs w:val="32"/>
          <w:cs/>
        </w:rPr>
        <w:t xml:space="preserve">       </w:t>
      </w:r>
      <w:r w:rsidRPr="003369D2">
        <w:rPr>
          <w:rFonts w:ascii="Angsana New" w:hAnsi="Angsana New" w:cs="Angsana New"/>
          <w:sz w:val="32"/>
          <w:szCs w:val="32"/>
          <w:cs/>
        </w:rPr>
        <w:t>ทำจากกะลามะพร้าว โดยการเลือกตัวอย่างแบบบังเอิญ</w:t>
      </w:r>
      <w:r w:rsidRPr="003369D2">
        <w:rPr>
          <w:rFonts w:ascii="Angsana New" w:hAnsi="Angsana New" w:cs="Angsana New" w:hint="cs"/>
          <w:sz w:val="32"/>
          <w:szCs w:val="32"/>
          <w:cs/>
        </w:rPr>
        <w:t xml:space="preserve"> </w:t>
      </w:r>
      <w:r w:rsidRPr="003369D2">
        <w:rPr>
          <w:rFonts w:ascii="Angsana New" w:hAnsi="Angsana New" w:cs="Angsana New"/>
          <w:sz w:val="32"/>
          <w:szCs w:val="32"/>
          <w:cs/>
        </w:rPr>
        <w:t>(</w:t>
      </w:r>
      <w:r w:rsidRPr="003369D2">
        <w:rPr>
          <w:rFonts w:ascii="Angsana New" w:hAnsi="Angsana New" w:cs="Angsana New"/>
          <w:sz w:val="32"/>
          <w:szCs w:val="32"/>
        </w:rPr>
        <w:t xml:space="preserve">accidental sampling) </w:t>
      </w:r>
      <w:r w:rsidR="004F2A26">
        <w:rPr>
          <w:rFonts w:ascii="Angsana New" w:hAnsi="Angsana New" w:cs="Angsana New" w:hint="cs"/>
          <w:sz w:val="32"/>
          <w:szCs w:val="32"/>
          <w:cs/>
        </w:rPr>
        <w:t xml:space="preserve">ในปี 2556 </w:t>
      </w:r>
      <w:r w:rsidRPr="003369D2">
        <w:rPr>
          <w:rFonts w:ascii="Angsana New" w:hAnsi="Angsana New" w:cs="Angsana New"/>
          <w:sz w:val="32"/>
          <w:szCs w:val="32"/>
          <w:cs/>
        </w:rPr>
        <w:t>ตัวอย่างที่ใช้ใน</w:t>
      </w:r>
      <w:r w:rsidR="00AF6461">
        <w:rPr>
          <w:rFonts w:ascii="Angsana New" w:hAnsi="Angsana New" w:cs="Angsana New"/>
          <w:sz w:val="32"/>
          <w:szCs w:val="32"/>
          <w:cs/>
        </w:rPr>
        <w:t>การวิจัย</w:t>
      </w:r>
      <w:r w:rsidRPr="003369D2">
        <w:rPr>
          <w:rFonts w:ascii="Angsana New" w:hAnsi="Angsana New" w:cs="Angsana New"/>
          <w:sz w:val="32"/>
          <w:szCs w:val="32"/>
          <w:cs/>
        </w:rPr>
        <w:t xml:space="preserve"> แบ่งเป็น 3 กลุ่ม คือ กลุ่มประชากรในเชียงใหม่ กลุ่มนักท่องเที่ยว</w:t>
      </w:r>
      <w:r w:rsidR="004F2A26">
        <w:rPr>
          <w:rFonts w:ascii="Angsana New" w:hAnsi="Angsana New" w:cs="Angsana New" w:hint="cs"/>
          <w:sz w:val="32"/>
          <w:szCs w:val="32"/>
          <w:cs/>
        </w:rPr>
        <w:t>ไทย</w:t>
      </w:r>
      <w:r w:rsidRPr="003369D2">
        <w:rPr>
          <w:rFonts w:ascii="Angsana New" w:hAnsi="Angsana New" w:cs="Angsana New"/>
          <w:sz w:val="32"/>
          <w:szCs w:val="32"/>
          <w:cs/>
        </w:rPr>
        <w:t>ที่มาเที่ยว</w:t>
      </w:r>
      <w:r w:rsidR="00AF6461">
        <w:rPr>
          <w:rFonts w:ascii="Angsana New" w:hAnsi="Angsana New" w:cs="Angsana New" w:hint="cs"/>
          <w:sz w:val="32"/>
          <w:szCs w:val="32"/>
          <w:cs/>
        </w:rPr>
        <w:t>จังหวัด</w:t>
      </w:r>
      <w:r w:rsidRPr="003369D2">
        <w:rPr>
          <w:rFonts w:ascii="Angsana New" w:hAnsi="Angsana New" w:cs="Angsana New"/>
          <w:sz w:val="32"/>
          <w:szCs w:val="32"/>
          <w:cs/>
        </w:rPr>
        <w:t>เชียงใหม่ และกลุ่มนักท่องเที่ยวชาวต่างชาติที่มาเที่ยว</w:t>
      </w:r>
      <w:r w:rsidR="00AF6461">
        <w:rPr>
          <w:rFonts w:ascii="Angsana New" w:hAnsi="Angsana New" w:cs="Angsana New" w:hint="cs"/>
          <w:sz w:val="32"/>
          <w:szCs w:val="32"/>
          <w:cs/>
        </w:rPr>
        <w:t>จังหวัด</w:t>
      </w:r>
      <w:r w:rsidR="00AF6461">
        <w:rPr>
          <w:rFonts w:ascii="Angsana New" w:hAnsi="Angsana New" w:cs="Angsana New"/>
          <w:sz w:val="32"/>
          <w:szCs w:val="32"/>
          <w:cs/>
        </w:rPr>
        <w:t xml:space="preserve">เชียงใหม่ </w:t>
      </w:r>
      <w:r w:rsidR="004F2A26">
        <w:rPr>
          <w:rFonts w:ascii="Angsana New" w:hAnsi="Angsana New" w:cs="Angsana New" w:hint="cs"/>
          <w:sz w:val="32"/>
          <w:szCs w:val="32"/>
          <w:cs/>
        </w:rPr>
        <w:t>รวม</w:t>
      </w:r>
      <w:r w:rsidRPr="003369D2">
        <w:rPr>
          <w:rFonts w:ascii="Angsana New" w:hAnsi="Angsana New" w:cs="Angsana New"/>
          <w:sz w:val="32"/>
          <w:szCs w:val="32"/>
          <w:cs/>
        </w:rPr>
        <w:t xml:space="preserve">จำนวน 312 คน </w:t>
      </w:r>
      <w:r w:rsidR="00AF6461">
        <w:rPr>
          <w:rFonts w:ascii="Angsana New" w:hAnsi="Angsana New" w:cs="Angsana New" w:hint="cs"/>
          <w:sz w:val="32"/>
          <w:szCs w:val="32"/>
          <w:cs/>
        </w:rPr>
        <w:t xml:space="preserve">            </w:t>
      </w:r>
      <w:r w:rsidRPr="003369D2">
        <w:rPr>
          <w:rFonts w:ascii="Angsana New" w:hAnsi="Angsana New" w:cs="Angsana New"/>
          <w:sz w:val="32"/>
          <w:szCs w:val="32"/>
          <w:cs/>
        </w:rPr>
        <w:t>โดยแบ่งเป็นจำนวนผู้ซื้อและไม่ซื้อจำนวนเท่าๆ กัน จากการสำรวจ</w:t>
      </w:r>
      <w:r w:rsidR="00AF6461">
        <w:rPr>
          <w:rFonts w:ascii="Angsana New" w:hAnsi="Angsana New" w:cs="Angsana New" w:hint="cs"/>
          <w:sz w:val="32"/>
          <w:szCs w:val="32"/>
          <w:cs/>
        </w:rPr>
        <w:t xml:space="preserve">ข้อมูล </w:t>
      </w:r>
      <w:r w:rsidRPr="003369D2">
        <w:rPr>
          <w:rFonts w:ascii="Angsana New" w:hAnsi="Angsana New" w:cs="Angsana New"/>
          <w:sz w:val="32"/>
          <w:szCs w:val="32"/>
          <w:cs/>
        </w:rPr>
        <w:t>4 แหล่ง คือ ตลาดไนท</w:t>
      </w:r>
      <w:r w:rsidR="00AF6461">
        <w:rPr>
          <w:rFonts w:ascii="Angsana New" w:hAnsi="Angsana New" w:cs="Angsana New"/>
          <w:sz w:val="32"/>
          <w:szCs w:val="32"/>
          <w:cs/>
        </w:rPr>
        <w:t xml:space="preserve">์บาซาร์ และถนนคนเดิน </w:t>
      </w:r>
      <w:r w:rsidR="0017681A">
        <w:rPr>
          <w:rFonts w:ascii="Angsana New" w:hAnsi="Angsana New" w:cs="Angsana New" w:hint="cs"/>
          <w:sz w:val="32"/>
          <w:szCs w:val="32"/>
          <w:cs/>
        </w:rPr>
        <w:t xml:space="preserve">3แหล่งใน </w:t>
      </w:r>
      <w:r w:rsidR="00AF6461">
        <w:rPr>
          <w:rFonts w:ascii="Angsana New" w:hAnsi="Angsana New" w:cs="Angsana New"/>
          <w:sz w:val="32"/>
          <w:szCs w:val="32"/>
          <w:cs/>
        </w:rPr>
        <w:t>อำเภอเมือง</w:t>
      </w:r>
      <w:r w:rsidRPr="003369D2">
        <w:rPr>
          <w:rFonts w:ascii="Angsana New" w:hAnsi="Angsana New" w:cs="Angsana New"/>
          <w:sz w:val="32"/>
          <w:szCs w:val="32"/>
          <w:cs/>
        </w:rPr>
        <w:t xml:space="preserve"> จังหวัดเชียงใหม่ โดยใช้แบบสอบถาม</w:t>
      </w:r>
      <w:r w:rsidR="00A85291">
        <w:rPr>
          <w:rFonts w:ascii="Angsana New" w:hAnsi="Angsana New" w:cs="Angsana New" w:hint="cs"/>
          <w:sz w:val="32"/>
          <w:szCs w:val="32"/>
          <w:cs/>
        </w:rPr>
        <w:t xml:space="preserve"> และ</w:t>
      </w:r>
      <w:r w:rsidR="00A85291">
        <w:rPr>
          <w:rFonts w:ascii="Angsana New" w:hAnsi="Angsana New" w:cs="Angsana New"/>
          <w:sz w:val="32"/>
          <w:szCs w:val="32"/>
          <w:cs/>
        </w:rPr>
        <w:t>การวิเคราะห์ข้อมูล</w:t>
      </w:r>
      <w:r w:rsidR="00A85291">
        <w:rPr>
          <w:rFonts w:ascii="Angsana New" w:hAnsi="Angsana New" w:cs="Angsana New" w:hint="cs"/>
          <w:sz w:val="32"/>
          <w:szCs w:val="32"/>
          <w:cs/>
        </w:rPr>
        <w:t>ด้วย</w:t>
      </w:r>
      <w:r w:rsidRPr="003369D2">
        <w:rPr>
          <w:rFonts w:ascii="Angsana New" w:hAnsi="Angsana New" w:cs="Angsana New"/>
          <w:sz w:val="32"/>
          <w:szCs w:val="32"/>
          <w:cs/>
        </w:rPr>
        <w:t>สถิติเชิงพรรณนา</w:t>
      </w:r>
      <w:r w:rsidR="007909A4">
        <w:rPr>
          <w:rFonts w:ascii="Angsana New" w:hAnsi="Angsana New" w:cs="Angsana New" w:hint="cs"/>
          <w:sz w:val="32"/>
          <w:szCs w:val="32"/>
          <w:cs/>
        </w:rPr>
        <w:t xml:space="preserve"> </w:t>
      </w:r>
      <w:r w:rsidRPr="003369D2">
        <w:rPr>
          <w:rFonts w:ascii="Angsana New" w:hAnsi="Angsana New" w:cs="Angsana New"/>
          <w:sz w:val="32"/>
          <w:szCs w:val="32"/>
          <w:cs/>
        </w:rPr>
        <w:t>(</w:t>
      </w:r>
      <w:r w:rsidRPr="003369D2">
        <w:rPr>
          <w:rFonts w:ascii="Angsana New" w:hAnsi="Angsana New" w:cs="Angsana New"/>
          <w:sz w:val="32"/>
          <w:szCs w:val="32"/>
        </w:rPr>
        <w:t xml:space="preserve">descriptive statistics) </w:t>
      </w:r>
      <w:r w:rsidR="00A85291">
        <w:rPr>
          <w:rFonts w:ascii="Angsana New" w:hAnsi="Angsana New" w:cs="Angsana New" w:hint="cs"/>
          <w:sz w:val="32"/>
          <w:szCs w:val="32"/>
          <w:cs/>
        </w:rPr>
        <w:t>การทดสอบความเป็นอิสระของปัจจัยต่างๆกับการตัดสินใจซื้อด้วย</w:t>
      </w:r>
      <w:r w:rsidRPr="003369D2">
        <w:rPr>
          <w:rFonts w:ascii="Angsana New" w:hAnsi="Angsana New" w:cs="Angsana New"/>
          <w:sz w:val="32"/>
          <w:szCs w:val="32"/>
          <w:cs/>
        </w:rPr>
        <w:t>สถิติไคสแควร์ (</w:t>
      </w:r>
      <w:r w:rsidRPr="003369D2">
        <w:rPr>
          <w:rFonts w:ascii="Angsana New" w:hAnsi="Angsana New" w:cs="Angsana New"/>
          <w:sz w:val="32"/>
          <w:szCs w:val="32"/>
        </w:rPr>
        <w:t xml:space="preserve">chi-square test) </w:t>
      </w:r>
      <w:r w:rsidRPr="003369D2">
        <w:rPr>
          <w:rFonts w:ascii="Angsana New" w:hAnsi="Angsana New" w:cs="Angsana New"/>
          <w:sz w:val="32"/>
          <w:szCs w:val="32"/>
          <w:cs/>
        </w:rPr>
        <w:t xml:space="preserve"> </w:t>
      </w:r>
    </w:p>
    <w:p w:rsidR="00A85291" w:rsidRDefault="00A85291" w:rsidP="000838F4">
      <w:pPr>
        <w:spacing w:after="0" w:line="240" w:lineRule="auto"/>
        <w:ind w:firstLine="720"/>
        <w:jc w:val="thaiDistribute"/>
        <w:rPr>
          <w:rFonts w:ascii="Angsana New" w:hAnsi="Angsana New" w:cs="Angsana New" w:hint="cs"/>
          <w:sz w:val="32"/>
          <w:szCs w:val="32"/>
          <w:cs/>
        </w:rPr>
      </w:pPr>
      <w:r>
        <w:rPr>
          <w:rFonts w:ascii="Angsana New" w:hAnsi="Angsana New" w:cs="Angsana New"/>
          <w:sz w:val="32"/>
          <w:szCs w:val="32"/>
          <w:cs/>
        </w:rPr>
        <w:t>ผลการ</w:t>
      </w:r>
      <w:r>
        <w:rPr>
          <w:rFonts w:ascii="Angsana New" w:hAnsi="Angsana New" w:cs="Angsana New" w:hint="cs"/>
          <w:sz w:val="32"/>
          <w:szCs w:val="32"/>
          <w:cs/>
        </w:rPr>
        <w:t>สำรวจ</w:t>
      </w:r>
      <w:r w:rsidR="000838F4" w:rsidRPr="003369D2">
        <w:rPr>
          <w:rFonts w:ascii="Angsana New" w:hAnsi="Angsana New" w:cs="Angsana New"/>
          <w:sz w:val="32"/>
          <w:szCs w:val="32"/>
          <w:cs/>
        </w:rPr>
        <w:t xml:space="preserve">พบว่า </w:t>
      </w:r>
      <w:r>
        <w:rPr>
          <w:rFonts w:ascii="Angsana New" w:hAnsi="Angsana New" w:cs="Angsana New" w:hint="cs"/>
          <w:sz w:val="32"/>
          <w:szCs w:val="32"/>
          <w:cs/>
        </w:rPr>
        <w:t>ตัวอย่าง</w:t>
      </w:r>
      <w:r w:rsidR="000838F4" w:rsidRPr="003369D2">
        <w:rPr>
          <w:rFonts w:ascii="Angsana New" w:hAnsi="Angsana New" w:cs="Angsana New"/>
          <w:sz w:val="32"/>
          <w:szCs w:val="32"/>
          <w:cs/>
        </w:rPr>
        <w:t>ผู้ตอบแบบสอบถามส่วนใหญ่เป็นผู้หญิง อายุ 30-39 ปี ระดับการศึกษา ปริญญาตรี อาชีพ เป็นพนักงานบริษัทเอกชน และนักธุรกิจ มีรายได้เฉลี่ย</w:t>
      </w:r>
      <w:r w:rsidR="000838F4" w:rsidRPr="003369D2">
        <w:rPr>
          <w:rFonts w:ascii="Angsana New" w:hAnsi="Angsana New" w:cs="Angsana New" w:hint="cs"/>
          <w:sz w:val="32"/>
          <w:szCs w:val="32"/>
          <w:cs/>
        </w:rPr>
        <w:t xml:space="preserve"> </w:t>
      </w:r>
      <w:r w:rsidR="000838F4" w:rsidRPr="003369D2">
        <w:rPr>
          <w:rFonts w:ascii="Angsana New" w:hAnsi="Angsana New" w:cs="Angsana New"/>
          <w:sz w:val="32"/>
          <w:szCs w:val="32"/>
          <w:cs/>
        </w:rPr>
        <w:t>20</w:t>
      </w:r>
      <w:r w:rsidR="000838F4" w:rsidRPr="003369D2">
        <w:rPr>
          <w:rFonts w:ascii="Angsana New" w:hAnsi="Angsana New" w:cs="Angsana New"/>
          <w:sz w:val="32"/>
          <w:szCs w:val="32"/>
        </w:rPr>
        <w:t>,</w:t>
      </w:r>
      <w:r w:rsidR="000838F4" w:rsidRPr="003369D2">
        <w:rPr>
          <w:rFonts w:ascii="Angsana New" w:hAnsi="Angsana New" w:cs="Angsana New"/>
          <w:sz w:val="32"/>
          <w:szCs w:val="32"/>
          <w:cs/>
        </w:rPr>
        <w:t xml:space="preserve">000 </w:t>
      </w:r>
      <w:r w:rsidR="000838F4" w:rsidRPr="003369D2">
        <w:rPr>
          <w:rFonts w:ascii="Angsana New" w:hAnsi="Angsana New" w:cs="Angsana New"/>
          <w:sz w:val="32"/>
          <w:szCs w:val="32"/>
        </w:rPr>
        <w:t xml:space="preserve">– </w:t>
      </w:r>
      <w:r w:rsidR="000838F4" w:rsidRPr="003369D2">
        <w:rPr>
          <w:rFonts w:ascii="Angsana New" w:hAnsi="Angsana New" w:cs="Angsana New"/>
          <w:sz w:val="32"/>
          <w:szCs w:val="32"/>
          <w:cs/>
        </w:rPr>
        <w:t>50</w:t>
      </w:r>
      <w:r w:rsidR="000838F4" w:rsidRPr="003369D2">
        <w:rPr>
          <w:rFonts w:ascii="Angsana New" w:hAnsi="Angsana New" w:cs="Angsana New"/>
          <w:sz w:val="32"/>
          <w:szCs w:val="32"/>
        </w:rPr>
        <w:t>,</w:t>
      </w:r>
      <w:r w:rsidR="000838F4" w:rsidRPr="003369D2">
        <w:rPr>
          <w:rFonts w:ascii="Angsana New" w:hAnsi="Angsana New" w:cs="Angsana New"/>
          <w:sz w:val="32"/>
          <w:szCs w:val="32"/>
          <w:cs/>
        </w:rPr>
        <w:t>00</w:t>
      </w:r>
      <w:r w:rsidR="00824066">
        <w:rPr>
          <w:rFonts w:ascii="Angsana New" w:hAnsi="Angsana New" w:cs="Angsana New" w:hint="cs"/>
          <w:sz w:val="32"/>
          <w:szCs w:val="32"/>
          <w:cs/>
        </w:rPr>
        <w:t>0</w:t>
      </w:r>
      <w:r w:rsidR="000838F4" w:rsidRPr="003369D2">
        <w:rPr>
          <w:rFonts w:ascii="Angsana New" w:hAnsi="Angsana New" w:cs="Angsana New"/>
          <w:sz w:val="32"/>
          <w:szCs w:val="32"/>
          <w:cs/>
        </w:rPr>
        <w:t xml:space="preserve"> บาทต่อเดือน </w:t>
      </w:r>
      <w:r>
        <w:rPr>
          <w:rFonts w:ascii="Angsana New" w:hAnsi="Angsana New" w:cs="Angsana New" w:hint="cs"/>
          <w:sz w:val="32"/>
          <w:szCs w:val="32"/>
          <w:cs/>
        </w:rPr>
        <w:t>งานวิจัย</w:t>
      </w:r>
      <w:r w:rsidR="000838F4" w:rsidRPr="003369D2">
        <w:rPr>
          <w:rFonts w:ascii="Angsana New" w:hAnsi="Angsana New" w:cs="Angsana New"/>
          <w:sz w:val="32"/>
          <w:szCs w:val="32"/>
          <w:cs/>
        </w:rPr>
        <w:t>พบว่า</w:t>
      </w:r>
      <w:r w:rsidR="000838F4" w:rsidRPr="003369D2">
        <w:rPr>
          <w:rFonts w:ascii="Angsana New" w:hAnsi="Angsana New" w:cs="Angsana New" w:hint="cs"/>
          <w:sz w:val="32"/>
          <w:szCs w:val="32"/>
          <w:cs/>
        </w:rPr>
        <w:t xml:space="preserve"> </w:t>
      </w:r>
      <w:r>
        <w:rPr>
          <w:rFonts w:ascii="Angsana New" w:hAnsi="Angsana New" w:cs="Angsana New" w:hint="cs"/>
          <w:sz w:val="32"/>
          <w:szCs w:val="32"/>
          <w:cs/>
        </w:rPr>
        <w:t>ผู้ที่ซื้อ</w:t>
      </w:r>
      <w:r w:rsidR="000838F4" w:rsidRPr="003369D2">
        <w:rPr>
          <w:rFonts w:ascii="Angsana New" w:hAnsi="Angsana New" w:cs="Angsana New"/>
          <w:sz w:val="32"/>
          <w:szCs w:val="32"/>
          <w:cs/>
        </w:rPr>
        <w:t>ผลิตภัณฑ์ที่ทำจากกะลามะพร้าว</w:t>
      </w:r>
      <w:r>
        <w:rPr>
          <w:rFonts w:ascii="Angsana New" w:hAnsi="Angsana New" w:cs="Angsana New" w:hint="cs"/>
          <w:sz w:val="32"/>
          <w:szCs w:val="32"/>
          <w:cs/>
        </w:rPr>
        <w:t>ชอบสินค้า</w:t>
      </w:r>
      <w:r w:rsidR="000838F4" w:rsidRPr="003369D2">
        <w:rPr>
          <w:rFonts w:ascii="Angsana New" w:hAnsi="Angsana New" w:cs="Angsana New"/>
          <w:sz w:val="32"/>
          <w:szCs w:val="32"/>
          <w:cs/>
        </w:rPr>
        <w:t>ประเภทของตกแต่งบ้าน</w:t>
      </w:r>
      <w:r w:rsidR="00AF6461">
        <w:rPr>
          <w:rFonts w:ascii="Angsana New" w:hAnsi="Angsana New" w:cs="Angsana New" w:hint="cs"/>
          <w:sz w:val="32"/>
          <w:szCs w:val="32"/>
          <w:cs/>
        </w:rPr>
        <w:t xml:space="preserve"> </w:t>
      </w:r>
      <w:r>
        <w:rPr>
          <w:rFonts w:ascii="Angsana New" w:hAnsi="Angsana New" w:cs="Angsana New" w:hint="cs"/>
          <w:sz w:val="32"/>
          <w:szCs w:val="32"/>
          <w:cs/>
        </w:rPr>
        <w:t>โดยเฉพาะโคมไฟ</w:t>
      </w:r>
      <w:r w:rsidR="000838F4" w:rsidRPr="003369D2">
        <w:rPr>
          <w:rFonts w:ascii="Angsana New" w:hAnsi="Angsana New" w:cs="Angsana New"/>
          <w:sz w:val="32"/>
          <w:szCs w:val="32"/>
          <w:cs/>
        </w:rPr>
        <w:t>และเครื่องประดับ</w:t>
      </w:r>
      <w:r>
        <w:rPr>
          <w:rFonts w:ascii="Angsana New" w:hAnsi="Angsana New" w:cs="Angsana New" w:hint="cs"/>
          <w:sz w:val="32"/>
          <w:szCs w:val="32"/>
          <w:cs/>
        </w:rPr>
        <w:t xml:space="preserve"> ผู้ซื้อผลิตภัณฑ์กะลามะพร้าวชาวไทยชอบความเป็นธรรมชาติของกะลามะพร้าว รูปแบบร่วมสมัย และความสวยงาม ส่วนชาวต่างชาติให้ความสำคัญกับความมีศิลปะ และเอกลักษณ์พื้นบ้าน ผู้ซื้อมีความชอบผลิตภัณฑ์กะลามะพร้าวร</w:t>
      </w:r>
      <w:r w:rsidR="00D405A7">
        <w:rPr>
          <w:rFonts w:ascii="Angsana New" w:hAnsi="Angsana New" w:cs="Angsana New" w:hint="cs"/>
          <w:sz w:val="32"/>
          <w:szCs w:val="32"/>
          <w:cs/>
        </w:rPr>
        <w:t>ะดับมากที่สุดเพียงร้อยละ 9.6</w:t>
      </w:r>
      <w:r>
        <w:rPr>
          <w:rFonts w:ascii="Angsana New" w:hAnsi="Angsana New" w:cs="Angsana New" w:hint="cs"/>
          <w:sz w:val="32"/>
          <w:szCs w:val="32"/>
          <w:cs/>
        </w:rPr>
        <w:t xml:space="preserve"> และ</w:t>
      </w:r>
      <w:r w:rsidR="0017681A">
        <w:rPr>
          <w:rFonts w:ascii="Angsana New" w:hAnsi="Angsana New" w:cs="Angsana New" w:hint="cs"/>
          <w:sz w:val="32"/>
          <w:szCs w:val="32"/>
          <w:cs/>
        </w:rPr>
        <w:t>ระดับ</w:t>
      </w:r>
      <w:r>
        <w:rPr>
          <w:rFonts w:ascii="Angsana New" w:hAnsi="Angsana New" w:cs="Angsana New" w:hint="cs"/>
          <w:sz w:val="32"/>
          <w:szCs w:val="32"/>
          <w:cs/>
        </w:rPr>
        <w:t>มากร้อยละ 40 นอกจากนี้</w:t>
      </w:r>
      <w:r w:rsidR="000838F4" w:rsidRPr="003369D2">
        <w:rPr>
          <w:rFonts w:ascii="Angsana New" w:hAnsi="Angsana New" w:cs="Angsana New" w:hint="cs"/>
          <w:sz w:val="32"/>
          <w:szCs w:val="32"/>
          <w:cs/>
        </w:rPr>
        <w:t xml:space="preserve"> </w:t>
      </w:r>
      <w:r>
        <w:rPr>
          <w:rFonts w:ascii="Angsana New" w:hAnsi="Angsana New" w:cs="Angsana New" w:hint="cs"/>
          <w:sz w:val="32"/>
          <w:szCs w:val="32"/>
          <w:cs/>
        </w:rPr>
        <w:t>เห็นว่า</w:t>
      </w:r>
      <w:r w:rsidR="0017681A">
        <w:rPr>
          <w:rFonts w:ascii="Angsana New" w:hAnsi="Angsana New" w:cs="Angsana New" w:hint="cs"/>
          <w:sz w:val="32"/>
          <w:szCs w:val="32"/>
          <w:cs/>
        </w:rPr>
        <w:t>สินค้าทดแทนได้คือ</w:t>
      </w:r>
      <w:r>
        <w:rPr>
          <w:rFonts w:ascii="Angsana New" w:hAnsi="Angsana New" w:cs="Angsana New" w:hint="cs"/>
          <w:sz w:val="32"/>
          <w:szCs w:val="32"/>
          <w:cs/>
        </w:rPr>
        <w:t>ผลิตภัณฑ์จากไม้</w:t>
      </w:r>
      <w:r w:rsidR="0017681A">
        <w:rPr>
          <w:rFonts w:ascii="Angsana New" w:hAnsi="Angsana New" w:cs="Angsana New" w:hint="cs"/>
          <w:sz w:val="32"/>
          <w:szCs w:val="32"/>
          <w:cs/>
        </w:rPr>
        <w:t xml:space="preserve">    </w:t>
      </w:r>
      <w:r>
        <w:rPr>
          <w:rFonts w:ascii="Angsana New" w:hAnsi="Angsana New" w:cs="Angsana New" w:hint="cs"/>
          <w:sz w:val="32"/>
          <w:szCs w:val="32"/>
          <w:cs/>
        </w:rPr>
        <w:lastRenderedPageBreak/>
        <w:t>สามารถมาแทนได้ง่ายผู้ซื้อส่วนใหญ่ซื้อเพียงปีละ 1 ครั้งและสนใจที่จะซื้อจากร้าน</w:t>
      </w:r>
      <w:r w:rsidR="00D405A7">
        <w:rPr>
          <w:rFonts w:ascii="Angsana New" w:hAnsi="Angsana New" w:cs="Angsana New" w:hint="cs"/>
          <w:sz w:val="32"/>
          <w:szCs w:val="32"/>
          <w:cs/>
        </w:rPr>
        <w:t>เมื่อได้เห็นสินค้า ข้อค้นพบนี้แสดงให้เห็นชัดเจนว่าการทำการตลาดสำหรับผลิตภัณฑ์กะลามะพร้าว</w:t>
      </w:r>
      <w:r w:rsidR="0017681A">
        <w:rPr>
          <w:rFonts w:ascii="Angsana New" w:hAnsi="Angsana New" w:cs="Angsana New" w:hint="cs"/>
          <w:sz w:val="32"/>
          <w:szCs w:val="32"/>
          <w:cs/>
        </w:rPr>
        <w:t>ต้องอาศัย          การกระตุ้นความสนใจของผู้ซื้อ</w:t>
      </w:r>
      <w:r w:rsidR="00D405A7">
        <w:rPr>
          <w:rFonts w:ascii="Angsana New" w:hAnsi="Angsana New" w:cs="Angsana New" w:hint="cs"/>
          <w:sz w:val="32"/>
          <w:szCs w:val="32"/>
          <w:cs/>
        </w:rPr>
        <w:t xml:space="preserve"> และต้องการความหลากหลายเพื่อต</w:t>
      </w:r>
      <w:r w:rsidR="00AF6461">
        <w:rPr>
          <w:rFonts w:ascii="Angsana New" w:hAnsi="Angsana New" w:cs="Angsana New" w:hint="cs"/>
          <w:sz w:val="32"/>
          <w:szCs w:val="32"/>
          <w:cs/>
        </w:rPr>
        <w:t>อบสนองผู้ซื้อช</w:t>
      </w:r>
      <w:r w:rsidR="00D405A7">
        <w:rPr>
          <w:rFonts w:ascii="Angsana New" w:hAnsi="Angsana New" w:cs="Angsana New" w:hint="cs"/>
          <w:sz w:val="32"/>
          <w:szCs w:val="32"/>
          <w:cs/>
        </w:rPr>
        <w:t>าวไทย และ</w:t>
      </w:r>
      <w:r w:rsidR="0017681A">
        <w:rPr>
          <w:rFonts w:ascii="Angsana New" w:hAnsi="Angsana New" w:cs="Angsana New" w:hint="cs"/>
          <w:sz w:val="32"/>
          <w:szCs w:val="32"/>
          <w:cs/>
        </w:rPr>
        <w:t xml:space="preserve">      </w:t>
      </w:r>
      <w:r w:rsidR="00D405A7">
        <w:rPr>
          <w:rFonts w:ascii="Angsana New" w:hAnsi="Angsana New" w:cs="Angsana New" w:hint="cs"/>
          <w:sz w:val="32"/>
          <w:szCs w:val="32"/>
          <w:cs/>
        </w:rPr>
        <w:t>ชาวต่างประเทศที่มีความชอบแตกต่างกัน</w:t>
      </w:r>
      <w:r w:rsidR="007909A4">
        <w:rPr>
          <w:rFonts w:ascii="Angsana New" w:hAnsi="Angsana New" w:cs="Angsana New" w:hint="cs"/>
          <w:sz w:val="32"/>
          <w:szCs w:val="32"/>
          <w:cs/>
        </w:rPr>
        <w:t xml:space="preserve"> </w:t>
      </w:r>
      <w:r w:rsidR="0017681A">
        <w:rPr>
          <w:rFonts w:ascii="Angsana New" w:hAnsi="Angsana New" w:cs="Angsana New" w:hint="cs"/>
          <w:sz w:val="32"/>
          <w:szCs w:val="32"/>
          <w:cs/>
        </w:rPr>
        <w:t>ลูกค้าส่วนใหญ่ชอบให้มีการต่อรองราคาได้</w:t>
      </w:r>
    </w:p>
    <w:p w:rsidR="000838F4" w:rsidRPr="003369D2" w:rsidRDefault="007909A4" w:rsidP="000838F4">
      <w:pPr>
        <w:spacing w:after="0" w:line="240" w:lineRule="auto"/>
        <w:ind w:firstLine="720"/>
        <w:jc w:val="thaiDistribute"/>
        <w:rPr>
          <w:rFonts w:ascii="Angsana New" w:hAnsi="Angsana New" w:cs="Angsana New"/>
          <w:sz w:val="32"/>
          <w:szCs w:val="32"/>
        </w:rPr>
      </w:pPr>
      <w:r>
        <w:rPr>
          <w:rFonts w:ascii="Angsana New" w:hAnsi="Angsana New" w:cs="Angsana New"/>
          <w:sz w:val="32"/>
          <w:szCs w:val="32"/>
          <w:cs/>
        </w:rPr>
        <w:t>ข้อเสนอแนะ</w:t>
      </w:r>
      <w:r w:rsidR="0017681A">
        <w:rPr>
          <w:rFonts w:ascii="Angsana New" w:hAnsi="Angsana New" w:cs="Angsana New" w:hint="cs"/>
          <w:sz w:val="32"/>
          <w:szCs w:val="32"/>
          <w:cs/>
        </w:rPr>
        <w:t>จากงานวิจัย</w:t>
      </w:r>
      <w:r w:rsidR="000838F4" w:rsidRPr="003369D2">
        <w:rPr>
          <w:rFonts w:ascii="Angsana New" w:hAnsi="Angsana New" w:cs="Angsana New"/>
          <w:sz w:val="32"/>
          <w:szCs w:val="32"/>
          <w:cs/>
        </w:rPr>
        <w:t>นี้</w:t>
      </w:r>
      <w:r w:rsidR="000838F4" w:rsidRPr="003369D2">
        <w:rPr>
          <w:rFonts w:ascii="Angsana New" w:hAnsi="Angsana New" w:cs="Angsana New" w:hint="cs"/>
          <w:sz w:val="32"/>
          <w:szCs w:val="32"/>
          <w:cs/>
        </w:rPr>
        <w:t xml:space="preserve"> </w:t>
      </w:r>
      <w:r w:rsidR="0017681A">
        <w:rPr>
          <w:rFonts w:ascii="Angsana New" w:hAnsi="Angsana New" w:cs="Angsana New" w:hint="cs"/>
          <w:sz w:val="32"/>
          <w:szCs w:val="32"/>
          <w:cs/>
        </w:rPr>
        <w:t>คือ</w:t>
      </w:r>
      <w:r w:rsidR="000838F4" w:rsidRPr="003369D2">
        <w:rPr>
          <w:rFonts w:ascii="Angsana New" w:hAnsi="Angsana New" w:cs="Angsana New" w:hint="cs"/>
          <w:sz w:val="32"/>
          <w:szCs w:val="32"/>
          <w:cs/>
        </w:rPr>
        <w:t xml:space="preserve">ด้านผลิตภัณฑ์ </w:t>
      </w:r>
      <w:r w:rsidR="0017681A">
        <w:rPr>
          <w:rFonts w:ascii="Angsana New" w:hAnsi="Angsana New" w:cs="Angsana New" w:hint="cs"/>
          <w:sz w:val="32"/>
          <w:szCs w:val="32"/>
          <w:cs/>
        </w:rPr>
        <w:t>ควรมีความหลากหลายและมี</w:t>
      </w:r>
      <w:r w:rsidR="000838F4" w:rsidRPr="003369D2">
        <w:rPr>
          <w:rFonts w:ascii="Angsana New" w:hAnsi="Angsana New" w:cs="Angsana New" w:hint="cs"/>
          <w:sz w:val="32"/>
          <w:szCs w:val="32"/>
          <w:cs/>
        </w:rPr>
        <w:t>ประดิษฐ์ผลิตภัณฑ์รูปแบบใหม่ๆ</w:t>
      </w:r>
      <w:r w:rsidR="0017681A">
        <w:rPr>
          <w:rFonts w:ascii="Angsana New" w:hAnsi="Angsana New" w:cs="Angsana New" w:hint="cs"/>
          <w:sz w:val="32"/>
          <w:szCs w:val="32"/>
          <w:cs/>
        </w:rPr>
        <w:t>เสมอ</w:t>
      </w:r>
      <w:r w:rsidR="000838F4" w:rsidRPr="003369D2">
        <w:rPr>
          <w:rFonts w:ascii="Angsana New" w:hAnsi="Angsana New" w:cs="Angsana New" w:hint="cs"/>
          <w:sz w:val="32"/>
          <w:szCs w:val="32"/>
          <w:cs/>
        </w:rPr>
        <w:t xml:space="preserve"> แต่ยังคง</w:t>
      </w:r>
      <w:r>
        <w:rPr>
          <w:rFonts w:ascii="Angsana New" w:hAnsi="Angsana New" w:cs="Angsana New" w:hint="cs"/>
          <w:sz w:val="32"/>
          <w:szCs w:val="32"/>
          <w:cs/>
        </w:rPr>
        <w:t>ไว้</w:t>
      </w:r>
      <w:r w:rsidR="000838F4" w:rsidRPr="003369D2">
        <w:rPr>
          <w:rFonts w:ascii="Angsana New" w:hAnsi="Angsana New" w:cs="Angsana New" w:hint="cs"/>
          <w:sz w:val="32"/>
          <w:szCs w:val="32"/>
          <w:cs/>
        </w:rPr>
        <w:t xml:space="preserve">ซึ่งความมีเอกลักษณ์ที่ยังคงวัฒนธรรมพื้นเมืองในการผลิต </w:t>
      </w:r>
      <w:r w:rsidR="00AF6461">
        <w:rPr>
          <w:rFonts w:ascii="Angsana New" w:hAnsi="Angsana New" w:cs="Angsana New" w:hint="cs"/>
          <w:sz w:val="32"/>
          <w:szCs w:val="32"/>
          <w:cs/>
        </w:rPr>
        <w:t xml:space="preserve">         </w:t>
      </w:r>
      <w:r w:rsidR="000838F4" w:rsidRPr="003369D2">
        <w:rPr>
          <w:rFonts w:ascii="Angsana New" w:hAnsi="Angsana New" w:cs="Angsana New" w:hint="cs"/>
          <w:sz w:val="32"/>
          <w:szCs w:val="32"/>
          <w:cs/>
        </w:rPr>
        <w:t>สร้างชิ้นงานให้เหมาะสมกับชิ้นงาน</w:t>
      </w:r>
      <w:r w:rsidR="000838F4" w:rsidRPr="003369D2">
        <w:rPr>
          <w:rFonts w:ascii="Angsana New" w:hAnsi="Angsana New" w:cs="Angsana New"/>
          <w:sz w:val="32"/>
          <w:szCs w:val="32"/>
        </w:rPr>
        <w:t xml:space="preserve"> </w:t>
      </w:r>
      <w:r>
        <w:rPr>
          <w:rFonts w:ascii="Angsana New" w:hAnsi="Angsana New" w:cs="Angsana New" w:hint="cs"/>
          <w:sz w:val="32"/>
          <w:szCs w:val="32"/>
          <w:cs/>
        </w:rPr>
        <w:t>และการ</w:t>
      </w:r>
      <w:r w:rsidR="0017681A">
        <w:rPr>
          <w:rFonts w:ascii="Angsana New" w:hAnsi="Angsana New" w:cs="Angsana New" w:hint="cs"/>
          <w:sz w:val="32"/>
          <w:szCs w:val="32"/>
          <w:cs/>
        </w:rPr>
        <w:t>สร้างเรื่องราวของผลิตภัณฑ์</w:t>
      </w:r>
      <w:r>
        <w:rPr>
          <w:rFonts w:ascii="Angsana New" w:hAnsi="Angsana New" w:cs="Angsana New" w:hint="cs"/>
          <w:sz w:val="32"/>
          <w:szCs w:val="32"/>
          <w:cs/>
        </w:rPr>
        <w:t xml:space="preserve"> </w:t>
      </w:r>
      <w:r w:rsidR="000838F4" w:rsidRPr="003369D2">
        <w:rPr>
          <w:rFonts w:ascii="Angsana New" w:hAnsi="Angsana New" w:cs="Angsana New" w:hint="cs"/>
          <w:sz w:val="32"/>
          <w:szCs w:val="32"/>
          <w:cs/>
        </w:rPr>
        <w:t>ด้านราคา ควรจะตั้งกลยุทธ์ด้านราคาใหม่ เพื่อสามารถดึงดูดผู้บริโภค ตั้งราคาผลิตภัณฑ์ให้มีราคาสูงพอสมควร เพื่อให</w:t>
      </w:r>
      <w:r>
        <w:rPr>
          <w:rFonts w:ascii="Angsana New" w:hAnsi="Angsana New" w:cs="Angsana New" w:hint="cs"/>
          <w:sz w:val="32"/>
          <w:szCs w:val="32"/>
          <w:cs/>
        </w:rPr>
        <w:t>้ลูกค้าสามารถต่อรองราคา</w:t>
      </w:r>
      <w:r w:rsidR="000838F4" w:rsidRPr="003369D2">
        <w:rPr>
          <w:rFonts w:ascii="Angsana New" w:hAnsi="Angsana New" w:cs="Angsana New" w:hint="cs"/>
          <w:sz w:val="32"/>
          <w:szCs w:val="32"/>
          <w:cs/>
        </w:rPr>
        <w:t>ได้ ด้านช่องทางการจัดจำหน่าย</w:t>
      </w:r>
      <w:r>
        <w:rPr>
          <w:rFonts w:ascii="Angsana New" w:hAnsi="Angsana New" w:cs="Angsana New" w:hint="cs"/>
          <w:sz w:val="32"/>
          <w:szCs w:val="32"/>
          <w:cs/>
        </w:rPr>
        <w:t>ควรมีการศึกษาช่องทาง</w:t>
      </w:r>
      <w:r w:rsidR="000838F4" w:rsidRPr="003369D2">
        <w:rPr>
          <w:rFonts w:ascii="Angsana New" w:hAnsi="Angsana New" w:cs="Angsana New" w:hint="cs"/>
          <w:sz w:val="32"/>
          <w:szCs w:val="32"/>
          <w:cs/>
        </w:rPr>
        <w:t xml:space="preserve">เพื่อนำผลิตภัณฑ์ออกแสดงตามการจัดงานที่เกี่ยวกับการแสดงผลิตภัณฑ์หัตถกรรม เกษตรกรรม ต่างๆ ควรจัดหาทำเลที่ตั้งให้สะดุดตา สามารถให้เข้าถึงตัวผลิตภัณฑ์ได้ </w:t>
      </w:r>
      <w:r w:rsidR="0017681A">
        <w:rPr>
          <w:rFonts w:ascii="Angsana New" w:hAnsi="Angsana New" w:cs="Angsana New" w:hint="cs"/>
          <w:sz w:val="32"/>
          <w:szCs w:val="32"/>
          <w:cs/>
        </w:rPr>
        <w:t>ผู้ประกอบการควรรวมกลุ่มและ</w:t>
      </w:r>
      <w:r w:rsidR="000838F4" w:rsidRPr="003369D2">
        <w:rPr>
          <w:rFonts w:ascii="Angsana New" w:hAnsi="Angsana New" w:cs="Angsana New" w:hint="cs"/>
          <w:sz w:val="32"/>
          <w:szCs w:val="32"/>
          <w:cs/>
        </w:rPr>
        <w:t xml:space="preserve">ขอให้ส่วนราชการจัดให้มีการประกวดการแข่งขัน </w:t>
      </w:r>
      <w:r w:rsidR="000838F4" w:rsidRPr="003369D2">
        <w:rPr>
          <w:rFonts w:ascii="Angsana New" w:hAnsi="Angsana New" w:cs="Angsana New"/>
          <w:sz w:val="32"/>
          <w:szCs w:val="32"/>
          <w:cs/>
        </w:rPr>
        <w:t>โดยอาจจ</w:t>
      </w:r>
      <w:r w:rsidR="000838F4" w:rsidRPr="003369D2">
        <w:rPr>
          <w:rFonts w:ascii="Angsana New" w:hAnsi="Angsana New" w:cs="Angsana New" w:hint="cs"/>
          <w:sz w:val="32"/>
          <w:szCs w:val="32"/>
          <w:cs/>
        </w:rPr>
        <w:t>ัดให้มีการ</w:t>
      </w:r>
      <w:r w:rsidR="000838F4" w:rsidRPr="003369D2">
        <w:rPr>
          <w:rFonts w:ascii="Angsana New" w:hAnsi="Angsana New" w:cs="Angsana New"/>
          <w:sz w:val="32"/>
          <w:szCs w:val="32"/>
          <w:cs/>
        </w:rPr>
        <w:t>ประกวดการแข่งข</w:t>
      </w:r>
      <w:r w:rsidR="000838F4" w:rsidRPr="003369D2">
        <w:rPr>
          <w:rFonts w:ascii="Angsana New" w:hAnsi="Angsana New" w:cs="Angsana New" w:hint="cs"/>
          <w:sz w:val="32"/>
          <w:szCs w:val="32"/>
          <w:cs/>
        </w:rPr>
        <w:t>ัน</w:t>
      </w:r>
      <w:r w:rsidR="000838F4" w:rsidRPr="003369D2">
        <w:rPr>
          <w:rFonts w:ascii="Angsana New" w:hAnsi="Angsana New" w:cs="Angsana New"/>
          <w:sz w:val="32"/>
          <w:szCs w:val="32"/>
          <w:cs/>
        </w:rPr>
        <w:t>ออกแบบ</w:t>
      </w:r>
      <w:r w:rsidR="001E66B2">
        <w:rPr>
          <w:rFonts w:ascii="Angsana New" w:hAnsi="Angsana New" w:cs="Angsana New" w:hint="cs"/>
          <w:sz w:val="32"/>
          <w:szCs w:val="32"/>
          <w:cs/>
        </w:rPr>
        <w:t>ผลิตภัณฑ์จากกะลามะพร้าว เป็นต้น</w:t>
      </w: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1E66B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Default="000838F4" w:rsidP="000838F4">
      <w:pPr>
        <w:spacing w:line="240" w:lineRule="auto"/>
        <w:ind w:firstLine="720"/>
        <w:jc w:val="thaiDistribute"/>
        <w:rPr>
          <w:rFonts w:ascii="Angsana New" w:hAnsi="Angsana New" w:cs="Angsana New" w:hint="cs"/>
          <w:sz w:val="32"/>
          <w:szCs w:val="32"/>
        </w:rPr>
      </w:pPr>
    </w:p>
    <w:p w:rsidR="0070463D" w:rsidRPr="003369D2" w:rsidRDefault="0070463D"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line="240" w:lineRule="auto"/>
        <w:ind w:firstLine="720"/>
        <w:jc w:val="thaiDistribute"/>
        <w:rPr>
          <w:rFonts w:ascii="Angsana New" w:hAnsi="Angsana New" w:cs="Angsana New"/>
          <w:sz w:val="32"/>
          <w:szCs w:val="32"/>
        </w:rPr>
      </w:pPr>
    </w:p>
    <w:p w:rsidR="000838F4" w:rsidRPr="003369D2" w:rsidRDefault="000838F4" w:rsidP="000838F4">
      <w:pPr>
        <w:spacing w:before="240" w:after="0" w:line="240" w:lineRule="auto"/>
        <w:ind w:left="2880" w:hanging="2880"/>
        <w:jc w:val="thaiDistribute"/>
        <w:rPr>
          <w:rFonts w:ascii="Angsana New" w:hAnsi="Angsana New" w:cs="Angsana New"/>
          <w:sz w:val="32"/>
          <w:szCs w:val="32"/>
        </w:rPr>
      </w:pPr>
      <w:r w:rsidRPr="003369D2">
        <w:rPr>
          <w:rFonts w:ascii="Angsana New" w:hAnsi="Angsana New" w:cs="Angsana New"/>
          <w:b/>
          <w:bCs/>
          <w:sz w:val="32"/>
          <w:szCs w:val="32"/>
        </w:rPr>
        <w:lastRenderedPageBreak/>
        <w:t>Independent Study Title</w:t>
      </w:r>
      <w:r w:rsidRPr="003369D2">
        <w:rPr>
          <w:rFonts w:ascii="Angsana New" w:hAnsi="Angsana New" w:cs="Angsana New"/>
          <w:sz w:val="32"/>
          <w:szCs w:val="32"/>
        </w:rPr>
        <w:t xml:space="preserve">   </w:t>
      </w:r>
      <w:r w:rsidRPr="003369D2">
        <w:rPr>
          <w:rFonts w:ascii="Angsana New" w:hAnsi="Angsana New" w:cs="Angsana New"/>
          <w:sz w:val="32"/>
          <w:szCs w:val="32"/>
        </w:rPr>
        <w:tab/>
        <w:t>Factors Affecting Consumers’ Decision Making on Buying Product Made of Coconut Shell in Mueang District, Chiang Mai Province</w:t>
      </w:r>
    </w:p>
    <w:p w:rsidR="000838F4" w:rsidRPr="003369D2" w:rsidRDefault="000838F4" w:rsidP="000838F4">
      <w:pPr>
        <w:spacing w:before="240" w:after="0"/>
        <w:rPr>
          <w:rFonts w:ascii="Angsana New" w:hAnsi="Angsana New" w:cs="Angsana New"/>
          <w:sz w:val="32"/>
          <w:szCs w:val="32"/>
        </w:rPr>
      </w:pPr>
      <w:r w:rsidRPr="003369D2">
        <w:rPr>
          <w:rFonts w:ascii="Angsana New" w:hAnsi="Angsana New" w:cs="Angsana New"/>
          <w:b/>
          <w:bCs/>
          <w:sz w:val="32"/>
          <w:szCs w:val="32"/>
        </w:rPr>
        <w:t>Author</w:t>
      </w:r>
      <w:r w:rsidRPr="003369D2">
        <w:rPr>
          <w:rFonts w:ascii="Angsana New" w:hAnsi="Angsana New" w:cs="Angsana New"/>
          <w:sz w:val="32"/>
          <w:szCs w:val="32"/>
        </w:rPr>
        <w:tab/>
      </w:r>
      <w:r w:rsidRPr="003369D2">
        <w:rPr>
          <w:rFonts w:ascii="Angsana New" w:hAnsi="Angsana New" w:cs="Angsana New"/>
          <w:sz w:val="32"/>
          <w:szCs w:val="32"/>
        </w:rPr>
        <w:tab/>
      </w:r>
      <w:r w:rsidRPr="003369D2">
        <w:rPr>
          <w:rFonts w:ascii="Angsana New" w:hAnsi="Angsana New" w:cs="Angsana New"/>
          <w:sz w:val="32"/>
          <w:szCs w:val="32"/>
        </w:rPr>
        <w:tab/>
      </w:r>
      <w:r w:rsidRPr="003369D2">
        <w:rPr>
          <w:rFonts w:ascii="Angsana New" w:hAnsi="Angsana New" w:cs="Angsana New"/>
          <w:sz w:val="32"/>
          <w:szCs w:val="32"/>
        </w:rPr>
        <w:tab/>
        <w:t>Mr. Pitipong  Metsuwan</w:t>
      </w:r>
    </w:p>
    <w:p w:rsidR="000838F4" w:rsidRPr="003369D2" w:rsidRDefault="000838F4" w:rsidP="000838F4">
      <w:pPr>
        <w:spacing w:before="240"/>
        <w:rPr>
          <w:rFonts w:ascii="Angsana New" w:hAnsi="Angsana New" w:cs="Angsana New"/>
          <w:sz w:val="32"/>
          <w:szCs w:val="32"/>
        </w:rPr>
      </w:pPr>
      <w:r w:rsidRPr="003369D2">
        <w:rPr>
          <w:rFonts w:ascii="Angsana New" w:hAnsi="Angsana New" w:cs="Angsana New"/>
          <w:b/>
          <w:bCs/>
          <w:sz w:val="32"/>
          <w:szCs w:val="32"/>
        </w:rPr>
        <w:t>Degree</w:t>
      </w:r>
      <w:r w:rsidRPr="003369D2">
        <w:rPr>
          <w:rFonts w:ascii="Angsana New" w:hAnsi="Angsana New" w:cs="Angsana New"/>
          <w:sz w:val="32"/>
          <w:szCs w:val="32"/>
        </w:rPr>
        <w:t xml:space="preserve">                               </w:t>
      </w:r>
      <w:r w:rsidRPr="003369D2">
        <w:rPr>
          <w:rFonts w:ascii="Angsana New" w:hAnsi="Angsana New" w:cs="Angsana New"/>
          <w:sz w:val="32"/>
          <w:szCs w:val="32"/>
        </w:rPr>
        <w:tab/>
        <w:t>Master of Science (Agribusiness)</w:t>
      </w:r>
    </w:p>
    <w:p w:rsidR="000838F4" w:rsidRPr="003369D2" w:rsidRDefault="000838F4" w:rsidP="000838F4">
      <w:pPr>
        <w:spacing w:after="0"/>
        <w:rPr>
          <w:rFonts w:ascii="Angsana New" w:hAnsi="Angsana New" w:cs="Angsana New"/>
          <w:sz w:val="32"/>
          <w:szCs w:val="32"/>
        </w:rPr>
      </w:pPr>
      <w:r w:rsidRPr="003369D2">
        <w:rPr>
          <w:rFonts w:ascii="Angsana New" w:hAnsi="Angsana New" w:cs="Angsana New"/>
          <w:b/>
          <w:bCs/>
          <w:sz w:val="32"/>
          <w:szCs w:val="32"/>
        </w:rPr>
        <w:t>Advisory Committee</w:t>
      </w:r>
      <w:r w:rsidRPr="003369D2">
        <w:rPr>
          <w:rFonts w:ascii="Angsana New" w:hAnsi="Angsana New" w:cs="Angsana New"/>
          <w:sz w:val="32"/>
          <w:szCs w:val="32"/>
        </w:rPr>
        <w:t xml:space="preserve">           </w:t>
      </w:r>
      <w:r w:rsidRPr="003369D2">
        <w:rPr>
          <w:rFonts w:ascii="Angsana New" w:hAnsi="Angsana New" w:cs="Angsana New"/>
          <w:sz w:val="32"/>
          <w:szCs w:val="32"/>
        </w:rPr>
        <w:tab/>
        <w:t xml:space="preserve">Prof Emeritus  Dr.Aree Wiboonpongse </w:t>
      </w:r>
      <w:r w:rsidRPr="003369D2">
        <w:rPr>
          <w:rFonts w:ascii="Angsana New" w:hAnsi="Angsana New" w:cs="Angsana New"/>
          <w:sz w:val="32"/>
          <w:szCs w:val="32"/>
        </w:rPr>
        <w:tab/>
      </w:r>
      <w:r w:rsidRPr="003369D2">
        <w:rPr>
          <w:rFonts w:ascii="Angsana New" w:hAnsi="Angsana New" w:cs="Angsana New"/>
          <w:sz w:val="32"/>
          <w:szCs w:val="32"/>
        </w:rPr>
        <w:tab/>
        <w:t>Advisor</w:t>
      </w:r>
    </w:p>
    <w:p w:rsidR="000838F4" w:rsidRPr="003369D2" w:rsidRDefault="000838F4" w:rsidP="000838F4">
      <w:pPr>
        <w:spacing w:after="0" w:line="240" w:lineRule="auto"/>
        <w:rPr>
          <w:rFonts w:ascii="Angsana New" w:hAnsi="Angsana New" w:cs="Angsana New"/>
          <w:sz w:val="32"/>
          <w:szCs w:val="32"/>
        </w:rPr>
      </w:pPr>
      <w:r w:rsidRPr="003369D2">
        <w:rPr>
          <w:rFonts w:ascii="Angsana New" w:hAnsi="Angsana New" w:cs="Angsana New"/>
          <w:sz w:val="32"/>
          <w:szCs w:val="32"/>
        </w:rPr>
        <w:tab/>
        <w:t xml:space="preserve">                         </w:t>
      </w:r>
      <w:r w:rsidRPr="003369D2">
        <w:rPr>
          <w:rFonts w:ascii="Angsana New" w:hAnsi="Angsana New" w:cs="Angsana New"/>
          <w:sz w:val="32"/>
          <w:szCs w:val="32"/>
        </w:rPr>
        <w:tab/>
      </w:r>
      <w:r w:rsidRPr="003369D2">
        <w:rPr>
          <w:rStyle w:val="st"/>
          <w:rFonts w:ascii="Angsana New" w:hAnsi="Angsana New"/>
          <w:sz w:val="32"/>
          <w:szCs w:val="32"/>
        </w:rPr>
        <w:tab/>
        <w:t>Dr. Nuttamon Teerakul</w:t>
      </w:r>
      <w:r w:rsidRPr="003369D2">
        <w:rPr>
          <w:rFonts w:ascii="Angsana New" w:hAnsi="Angsana New" w:cs="Angsana New"/>
          <w:sz w:val="32"/>
          <w:szCs w:val="32"/>
        </w:rPr>
        <w:tab/>
      </w:r>
      <w:r w:rsidRPr="003369D2">
        <w:rPr>
          <w:rFonts w:ascii="Angsana New" w:hAnsi="Angsana New" w:cs="Angsana New"/>
          <w:sz w:val="32"/>
          <w:szCs w:val="32"/>
        </w:rPr>
        <w:tab/>
      </w:r>
      <w:r w:rsidRPr="003369D2">
        <w:rPr>
          <w:rFonts w:ascii="Angsana New" w:hAnsi="Angsana New" w:cs="Angsana New"/>
          <w:sz w:val="32"/>
          <w:szCs w:val="32"/>
        </w:rPr>
        <w:tab/>
      </w:r>
      <w:r w:rsidRPr="003369D2">
        <w:rPr>
          <w:rFonts w:ascii="Angsana New" w:hAnsi="Angsana New" w:cs="Angsana New"/>
          <w:sz w:val="32"/>
          <w:szCs w:val="32"/>
        </w:rPr>
        <w:tab/>
        <w:t>Co-advisor</w:t>
      </w:r>
    </w:p>
    <w:p w:rsidR="000838F4" w:rsidRPr="003369D2" w:rsidRDefault="000838F4" w:rsidP="000838F4">
      <w:pPr>
        <w:spacing w:after="0" w:line="240" w:lineRule="auto"/>
        <w:ind w:firstLine="720"/>
        <w:jc w:val="center"/>
        <w:rPr>
          <w:rFonts w:ascii="Angsana New" w:hAnsi="Angsana New" w:cs="Angsana New"/>
          <w:szCs w:val="22"/>
        </w:rPr>
      </w:pPr>
    </w:p>
    <w:p w:rsidR="000838F4" w:rsidRPr="003369D2" w:rsidRDefault="000838F4" w:rsidP="000838F4">
      <w:pPr>
        <w:spacing w:after="0" w:line="240" w:lineRule="auto"/>
        <w:ind w:firstLine="720"/>
        <w:jc w:val="center"/>
        <w:rPr>
          <w:rFonts w:ascii="Angsana New" w:hAnsi="Angsana New" w:cs="Angsana New"/>
          <w:szCs w:val="22"/>
        </w:rPr>
      </w:pPr>
    </w:p>
    <w:p w:rsidR="000838F4" w:rsidRPr="003369D2" w:rsidRDefault="000838F4" w:rsidP="000838F4">
      <w:pPr>
        <w:spacing w:after="0" w:line="240" w:lineRule="auto"/>
        <w:ind w:firstLine="720"/>
        <w:jc w:val="center"/>
        <w:rPr>
          <w:rFonts w:ascii="Angsana New" w:hAnsi="Angsana New" w:cs="Angsana New"/>
          <w:szCs w:val="22"/>
        </w:rPr>
      </w:pPr>
    </w:p>
    <w:p w:rsidR="000838F4" w:rsidRPr="003369D2" w:rsidRDefault="000838F4" w:rsidP="000838F4">
      <w:pPr>
        <w:spacing w:after="0" w:line="240" w:lineRule="auto"/>
        <w:ind w:firstLine="720"/>
        <w:jc w:val="center"/>
        <w:rPr>
          <w:rFonts w:ascii="Angsana New" w:hAnsi="Angsana New" w:cs="Angsana New"/>
          <w:b/>
          <w:bCs/>
          <w:sz w:val="32"/>
          <w:szCs w:val="32"/>
        </w:rPr>
      </w:pPr>
      <w:r w:rsidRPr="003369D2">
        <w:rPr>
          <w:rFonts w:ascii="Angsana New" w:hAnsi="Angsana New" w:cs="Angsana New"/>
          <w:b/>
          <w:bCs/>
          <w:sz w:val="32"/>
          <w:szCs w:val="32"/>
        </w:rPr>
        <w:t>ABSTRACT</w:t>
      </w:r>
    </w:p>
    <w:p w:rsidR="000838F4" w:rsidRPr="003369D2" w:rsidRDefault="000838F4" w:rsidP="000838F4">
      <w:pPr>
        <w:spacing w:after="0" w:line="240" w:lineRule="auto"/>
        <w:ind w:firstLine="720"/>
        <w:jc w:val="thaiDistribute"/>
        <w:rPr>
          <w:rFonts w:ascii="Angsana New" w:hAnsi="Angsana New" w:cs="Angsana New"/>
          <w:sz w:val="32"/>
          <w:szCs w:val="32"/>
        </w:rPr>
      </w:pPr>
    </w:p>
    <w:p w:rsidR="007B6D3B" w:rsidRPr="007B6D3B" w:rsidRDefault="007B6D3B" w:rsidP="007B6D3B">
      <w:pPr>
        <w:spacing w:line="240" w:lineRule="auto"/>
        <w:ind w:firstLine="720"/>
        <w:jc w:val="thaiDistribute"/>
        <w:rPr>
          <w:rFonts w:ascii="Angsana New" w:hAnsi="Angsana New" w:cs="Angsana New"/>
          <w:sz w:val="32"/>
          <w:szCs w:val="32"/>
        </w:rPr>
      </w:pPr>
      <w:r w:rsidRPr="007B6D3B">
        <w:rPr>
          <w:rFonts w:ascii="Angsana New" w:hAnsi="Angsana New" w:cs="Angsana New"/>
          <w:sz w:val="32"/>
          <w:szCs w:val="32"/>
        </w:rPr>
        <w:t xml:space="preserve">This independent study aimed at analyzing attitudes toward products made from the coconut shell; home decorations and accessories. Moreover, it aimed at analyzing factors affecting the decisions for buying products made from the coconut shell. Accidental sampling was used to choose the samples of the study which were divided into 3 groups; population of Chiang Mai, Thai tourists who visit Chiang Mai, and foreign tourists who visit Chiang Mai; total 312 people who buy and do not buy products were divided in equal numbers. Data were surveyed from 4 places which were night bazaar market, and 3 walking streets in Mueang district, Chiang Mai province. Tool used in the study was a questionnaire. Furthermore, data were analyzed by using descriptive statistics, and tested for independence between factors and buying decisions with chi-square test.        </w:t>
      </w:r>
    </w:p>
    <w:p w:rsidR="007B6D3B" w:rsidRPr="007B6D3B" w:rsidRDefault="007B6D3B" w:rsidP="00735CFE">
      <w:pPr>
        <w:spacing w:line="240" w:lineRule="auto"/>
        <w:jc w:val="thaiDistribute"/>
        <w:rPr>
          <w:rFonts w:ascii="Angsana New" w:hAnsi="Angsana New" w:cs="Angsana New"/>
          <w:sz w:val="32"/>
          <w:szCs w:val="32"/>
        </w:rPr>
      </w:pPr>
      <w:r w:rsidRPr="007B6D3B">
        <w:rPr>
          <w:rFonts w:ascii="Angsana New" w:hAnsi="Angsana New" w:cs="Angsana New"/>
          <w:sz w:val="32"/>
          <w:szCs w:val="32"/>
        </w:rPr>
        <w:tab/>
        <w:t xml:space="preserve">The results found that most of the questionnaire respondents were female aged 30-39 years, graduated from Bachelor’s degree, private organization officers, and businessmen, with the salary of 20,000-50,000 baht. It was revealed that people who bought products made from the coconut shell liked types of home decorations product, especially lamp and accessories. Thai people bought products because they liked the naturalness of the coconut shell, their contemporary design, and beauty. In contrast, the foreigners gave importance to arts and local identity. The buyers, 9.6 percent, were at a highest level and 40 percent were at a high level of product liking. Moreover, </w:t>
      </w:r>
      <w:r>
        <w:rPr>
          <w:rFonts w:ascii="Angsana New" w:hAnsi="Angsana New" w:cs="Angsana New"/>
          <w:sz w:val="32"/>
          <w:szCs w:val="32"/>
        </w:rPr>
        <w:t xml:space="preserve">     </w:t>
      </w:r>
      <w:r w:rsidRPr="007B6D3B">
        <w:rPr>
          <w:rFonts w:ascii="Angsana New" w:hAnsi="Angsana New" w:cs="Angsana New"/>
          <w:sz w:val="32"/>
          <w:szCs w:val="32"/>
        </w:rPr>
        <w:lastRenderedPageBreak/>
        <w:t>it was found that products made from wood can simply substitute the products from coconut shell. Most of the buyers bought the product 1 time a year and interested in buying it when they saw the products at the shop. Therefore, it can be seen clearly that the marketing for product made from coconut shell need to focus on motivating interests of the buyers. In addition, the varieties were needed in order to respond Thai customers and foreign customers whose tastes were different. Moreover, most of the customers prefer bargaining.</w:t>
      </w:r>
    </w:p>
    <w:p w:rsidR="000838F4" w:rsidRPr="003369D2" w:rsidRDefault="007B6D3B" w:rsidP="00735CFE">
      <w:pPr>
        <w:spacing w:line="240" w:lineRule="auto"/>
        <w:jc w:val="thaiDistribute"/>
      </w:pPr>
      <w:r w:rsidRPr="007B6D3B">
        <w:rPr>
          <w:rFonts w:ascii="Angsana New" w:hAnsi="Angsana New" w:cs="Angsana New"/>
          <w:sz w:val="32"/>
          <w:szCs w:val="32"/>
        </w:rPr>
        <w:tab/>
        <w:t>The recommendations for this study were; in terms of the product, products should be various and new types of products should be regularly designed, but maintaining the identity of local culture along with creating product story. In terms of the price, the new strategy should be promoted to attract the customers. The price should be high enough so that the customers can bargain. In terms of the channel for the distribution, the products should be presented in exhibitions about handicraft and agriculture. The location for placing products should also be prominent and easy to approach. The entrepreneurs should create the association and ask the administrative agencies for holding products from coconut shell design contests.</w:t>
      </w: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Pr="003369D2" w:rsidRDefault="000838F4" w:rsidP="000838F4">
      <w:pPr>
        <w:spacing w:after="0" w:line="240" w:lineRule="auto"/>
        <w:jc w:val="center"/>
        <w:rPr>
          <w:rFonts w:ascii="Angsana New" w:hAnsi="Angsana New" w:cs="Angsana New"/>
          <w:b/>
          <w:bCs/>
          <w:sz w:val="32"/>
          <w:szCs w:val="40"/>
        </w:rPr>
      </w:pPr>
    </w:p>
    <w:p w:rsidR="000838F4" w:rsidRDefault="000838F4" w:rsidP="000838F4">
      <w:pPr>
        <w:spacing w:after="0" w:line="240" w:lineRule="auto"/>
        <w:jc w:val="center"/>
        <w:rPr>
          <w:rFonts w:ascii="Angsana New" w:hAnsi="Angsana New" w:cs="Angsana New"/>
          <w:b/>
          <w:bCs/>
          <w:sz w:val="32"/>
          <w:szCs w:val="40"/>
        </w:rPr>
      </w:pPr>
    </w:p>
    <w:p w:rsidR="000853DB" w:rsidRPr="003369D2" w:rsidRDefault="00735CFE" w:rsidP="00735CFE">
      <w:pPr>
        <w:spacing w:after="0" w:line="240" w:lineRule="auto"/>
        <w:rPr>
          <w:rFonts w:ascii="Angsana New" w:hAnsi="Angsana New" w:cs="Angsana New"/>
          <w:sz w:val="32"/>
          <w:szCs w:val="32"/>
        </w:rPr>
      </w:pPr>
      <w:r w:rsidRPr="003369D2">
        <w:rPr>
          <w:rFonts w:ascii="Angsana New" w:hAnsi="Angsana New" w:cs="Angsana New"/>
          <w:sz w:val="32"/>
          <w:szCs w:val="32"/>
        </w:rPr>
        <w:t xml:space="preserve"> </w:t>
      </w:r>
    </w:p>
    <w:p w:rsidR="000853DB" w:rsidRPr="003369D2" w:rsidRDefault="000853DB" w:rsidP="002E542F">
      <w:pPr>
        <w:spacing w:after="0" w:line="240" w:lineRule="auto"/>
        <w:ind w:firstLine="720"/>
        <w:jc w:val="thaiDistribute"/>
        <w:rPr>
          <w:rFonts w:ascii="Angsana New" w:hAnsi="Angsana New" w:cs="Angsana New"/>
          <w:sz w:val="32"/>
          <w:szCs w:val="32"/>
        </w:rPr>
      </w:pPr>
    </w:p>
    <w:sectPr w:rsidR="000853DB" w:rsidRPr="003369D2" w:rsidSect="00DA145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985" w:header="709" w:footer="109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41" w:rsidRDefault="000B5941" w:rsidP="008B29FC">
      <w:pPr>
        <w:spacing w:after="0" w:line="240" w:lineRule="auto"/>
      </w:pPr>
      <w:r>
        <w:separator/>
      </w:r>
    </w:p>
  </w:endnote>
  <w:endnote w:type="continuationSeparator" w:id="0">
    <w:p w:rsidR="000B5941" w:rsidRDefault="000B5941" w:rsidP="008B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6E" w:rsidRDefault="002C1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4F" w:rsidRPr="002A2853" w:rsidRDefault="0035244F" w:rsidP="00FC0055">
    <w:pPr>
      <w:pStyle w:val="Footer"/>
      <w:jc w:val="center"/>
      <w:rPr>
        <w:rFonts w:ascii="Angsana New" w:hAnsi="Angsana New" w:cs="Angsana New"/>
        <w:sz w:val="32"/>
        <w:szCs w:val="32"/>
      </w:rPr>
    </w:pPr>
    <w:r w:rsidRPr="002A2853">
      <w:rPr>
        <w:rFonts w:ascii="Angsana New" w:hAnsi="Angsana New" w:cs="Angsana New"/>
        <w:sz w:val="32"/>
        <w:szCs w:val="32"/>
      </w:rPr>
      <w:fldChar w:fldCharType="begin"/>
    </w:r>
    <w:r w:rsidRPr="002A2853">
      <w:rPr>
        <w:rFonts w:ascii="Angsana New" w:hAnsi="Angsana New" w:cs="Angsana New"/>
        <w:sz w:val="32"/>
        <w:szCs w:val="32"/>
      </w:rPr>
      <w:instrText>PAGE   \* MERGEFORMAT</w:instrText>
    </w:r>
    <w:r w:rsidRPr="002A2853">
      <w:rPr>
        <w:rFonts w:ascii="Angsana New" w:hAnsi="Angsana New" w:cs="Angsana New"/>
        <w:sz w:val="32"/>
        <w:szCs w:val="32"/>
      </w:rPr>
      <w:fldChar w:fldCharType="separate"/>
    </w:r>
    <w:r w:rsidR="00F50950" w:rsidRPr="00F50950">
      <w:rPr>
        <w:rFonts w:ascii="Angsana New" w:hAnsi="Angsana New" w:cs="Angsana New"/>
        <w:noProof/>
        <w:sz w:val="32"/>
        <w:szCs w:val="32"/>
        <w:cs/>
        <w:lang w:val="th-TH"/>
      </w:rPr>
      <w:t>ง</w:t>
    </w:r>
    <w:r w:rsidRPr="002A2853">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4F" w:rsidRPr="004F1B36" w:rsidRDefault="0035244F">
    <w:pPr>
      <w:pStyle w:val="Footer"/>
      <w:jc w:val="center"/>
      <w:rPr>
        <w:rFonts w:ascii="Angsana New" w:hAnsi="Angsana New" w:cs="Angsana New"/>
        <w:sz w:val="32"/>
        <w:szCs w:val="32"/>
      </w:rPr>
    </w:pPr>
    <w:r w:rsidRPr="004F1B36">
      <w:rPr>
        <w:rFonts w:ascii="Angsana New" w:hAnsi="Angsana New" w:cs="Angsana New"/>
        <w:sz w:val="32"/>
        <w:szCs w:val="32"/>
      </w:rPr>
      <w:fldChar w:fldCharType="begin"/>
    </w:r>
    <w:r w:rsidRPr="004F1B36">
      <w:rPr>
        <w:rFonts w:ascii="Angsana New" w:hAnsi="Angsana New" w:cs="Angsana New"/>
        <w:sz w:val="32"/>
        <w:szCs w:val="32"/>
      </w:rPr>
      <w:instrText>PAGE   \* MERGEFORMAT</w:instrText>
    </w:r>
    <w:r w:rsidRPr="004F1B36">
      <w:rPr>
        <w:rFonts w:ascii="Angsana New" w:hAnsi="Angsana New" w:cs="Angsana New"/>
        <w:sz w:val="32"/>
        <w:szCs w:val="32"/>
      </w:rPr>
      <w:fldChar w:fldCharType="separate"/>
    </w:r>
    <w:r w:rsidR="00735CFE" w:rsidRPr="00735CFE">
      <w:rPr>
        <w:rFonts w:ascii="Angsana New" w:hAnsi="Angsana New" w:cs="Angsana New"/>
        <w:noProof/>
        <w:sz w:val="32"/>
        <w:szCs w:val="32"/>
        <w:lang w:val="th-TH"/>
      </w:rPr>
      <w:t>124</w:t>
    </w:r>
    <w:r w:rsidRPr="004F1B36">
      <w:rPr>
        <w:rFonts w:ascii="Angsana New" w:hAnsi="Angsana New" w:cs="Angsana New"/>
        <w:sz w:val="32"/>
        <w:szCs w:val="32"/>
      </w:rPr>
      <w:fldChar w:fldCharType="end"/>
    </w:r>
  </w:p>
  <w:p w:rsidR="0035244F" w:rsidRDefault="0035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41" w:rsidRDefault="000B5941" w:rsidP="008B29FC">
      <w:pPr>
        <w:spacing w:after="0" w:line="240" w:lineRule="auto"/>
      </w:pPr>
      <w:r>
        <w:separator/>
      </w:r>
    </w:p>
  </w:footnote>
  <w:footnote w:type="continuationSeparator" w:id="0">
    <w:p w:rsidR="000B5941" w:rsidRDefault="000B5941" w:rsidP="008B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6E" w:rsidRDefault="002C1F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438" o:spid="_x0000_s2084"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4F" w:rsidRDefault="002C1F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439" o:spid="_x0000_s2085"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r w:rsidR="00F50950">
      <w:rPr>
        <w:noProof/>
        <w:lang w:eastAsia="ja-JP"/>
      </w:rPr>
      <mc:AlternateContent>
        <mc:Choice Requires="wps">
          <w:drawing>
            <wp:anchor distT="0" distB="0" distL="114300" distR="114300" simplePos="0" relativeHeight="251656192" behindDoc="0" locked="0" layoutInCell="0" allowOverlap="1">
              <wp:simplePos x="0" y="0"/>
              <wp:positionH relativeFrom="page">
                <wp:posOffset>249555</wp:posOffset>
              </wp:positionH>
              <wp:positionV relativeFrom="page">
                <wp:posOffset>3332480</wp:posOffset>
              </wp:positionV>
              <wp:extent cx="762000" cy="895350"/>
              <wp:effectExtent l="0" t="0" r="0" b="0"/>
              <wp:wrapNone/>
              <wp:docPr id="558"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244F" w:rsidRPr="008810F1" w:rsidRDefault="0035244F">
                          <w:pPr>
                            <w:jc w:val="center"/>
                            <w:rPr>
                              <w:rFonts w:ascii="Angsana New" w:eastAsia="Times New Roman" w:hAnsi="Angsana New" w:cs="Angsana New"/>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margin-left:19.65pt;margin-top:262.4pt;width:60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" o:allowincell="f" stroked="f">
              <v:textbox>
                <w:txbxContent>
                  <w:p w:rsidR="0035244F" w:rsidRPr="008810F1" w:rsidRDefault="0035244F">
                    <w:pPr>
                      <w:jc w:val="center"/>
                      <w:rPr>
                        <w:rFonts w:ascii="Angsana New" w:eastAsia="Times New Roman" w:hAnsi="Angsana New" w:cs="Angsana New"/>
                        <w:sz w:val="72"/>
                        <w:szCs w:val="72"/>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6E" w:rsidRDefault="002C1F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437" o:spid="_x0000_s2083" type="#_x0000_t75" style="position:absolute;margin-left:0;margin-top:0;width:424.85pt;height:600.95pt;z-index:-251659264;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2E96"/>
    <w:multiLevelType w:val="hybridMultilevel"/>
    <w:tmpl w:val="5DC81F1E"/>
    <w:lvl w:ilvl="0" w:tplc="D7E4F31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786B99"/>
    <w:multiLevelType w:val="hybridMultilevel"/>
    <w:tmpl w:val="57E455D0"/>
    <w:lvl w:ilvl="0" w:tplc="0D329E52">
      <w:start w:val="7"/>
      <w:numFmt w:val="bullet"/>
      <w:lvlText w:val="-"/>
      <w:lvlJc w:val="left"/>
      <w:pPr>
        <w:ind w:left="1120" w:hanging="360"/>
      </w:pPr>
      <w:rPr>
        <w:rFonts w:ascii="Angsana New" w:eastAsia="Calibri" w:hAnsi="Angsana New" w:cs="Angsana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038E1E58"/>
    <w:multiLevelType w:val="hybridMultilevel"/>
    <w:tmpl w:val="63F64356"/>
    <w:lvl w:ilvl="0" w:tplc="37D2FDA6">
      <w:numFmt w:val="bullet"/>
      <w:lvlText w:val=""/>
      <w:lvlJc w:val="left"/>
      <w:pPr>
        <w:ind w:left="1080" w:hanging="360"/>
      </w:pPr>
      <w:rPr>
        <w:rFonts w:ascii="Symbol" w:eastAsia="Calibri" w:hAnsi="Symbol"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F572F"/>
    <w:multiLevelType w:val="hybridMultilevel"/>
    <w:tmpl w:val="D3445170"/>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D3100"/>
    <w:multiLevelType w:val="hybridMultilevel"/>
    <w:tmpl w:val="31A285DC"/>
    <w:lvl w:ilvl="0" w:tplc="20141D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A7798F"/>
    <w:multiLevelType w:val="hybridMultilevel"/>
    <w:tmpl w:val="57A84930"/>
    <w:lvl w:ilvl="0" w:tplc="0D329E52">
      <w:start w:val="7"/>
      <w:numFmt w:val="bullet"/>
      <w:lvlText w:val="-"/>
      <w:lvlJc w:val="left"/>
      <w:pPr>
        <w:ind w:left="1134" w:hanging="360"/>
      </w:pPr>
      <w:rPr>
        <w:rFonts w:ascii="Angsana New" w:eastAsia="Calibri" w:hAnsi="Angsana New" w:cs="Angsana New" w:hint="default"/>
      </w:rPr>
    </w:lvl>
    <w:lvl w:ilvl="1" w:tplc="04090003">
      <w:start w:val="1"/>
      <w:numFmt w:val="bullet"/>
      <w:lvlText w:val="o"/>
      <w:lvlJc w:val="left"/>
      <w:pPr>
        <w:ind w:left="1854" w:hanging="360"/>
      </w:pPr>
      <w:rPr>
        <w:rFonts w:ascii="Courier New" w:hAnsi="Courier New" w:cs="Courier New" w:hint="default"/>
      </w:rPr>
    </w:lvl>
    <w:lvl w:ilvl="2" w:tplc="04090005">
      <w:start w:val="1"/>
      <w:numFmt w:val="bullet"/>
      <w:lvlText w:val=""/>
      <w:lvlJc w:val="left"/>
      <w:pPr>
        <w:ind w:left="2574" w:hanging="360"/>
      </w:pPr>
      <w:rPr>
        <w:rFonts w:ascii="Wingdings" w:hAnsi="Wingdings" w:hint="default"/>
      </w:rPr>
    </w:lvl>
    <w:lvl w:ilvl="3" w:tplc="0409000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6">
    <w:nsid w:val="10F83594"/>
    <w:multiLevelType w:val="hybridMultilevel"/>
    <w:tmpl w:val="58CC1E36"/>
    <w:lvl w:ilvl="0" w:tplc="C0BC8E08">
      <w:numFmt w:val="bullet"/>
      <w:lvlText w:val=""/>
      <w:lvlJc w:val="left"/>
      <w:pPr>
        <w:ind w:left="1080" w:hanging="360"/>
      </w:pPr>
      <w:rPr>
        <w:rFonts w:ascii="Wingdings" w:eastAsia="Calibri" w:hAnsi="Wingdings"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F7A74"/>
    <w:multiLevelType w:val="hybridMultilevel"/>
    <w:tmpl w:val="C7C468B8"/>
    <w:lvl w:ilvl="0" w:tplc="43B4CA2E">
      <w:numFmt w:val="bullet"/>
      <w:lvlText w:val=""/>
      <w:lvlJc w:val="left"/>
      <w:pPr>
        <w:ind w:left="720" w:hanging="360"/>
      </w:pPr>
      <w:rPr>
        <w:rFonts w:ascii="Wingdings" w:eastAsia="Calibri"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E177F"/>
    <w:multiLevelType w:val="multilevel"/>
    <w:tmpl w:val="300EDFA8"/>
    <w:lvl w:ilvl="0">
      <w:start w:val="7"/>
      <w:numFmt w:val="bullet"/>
      <w:lvlText w:val="-"/>
      <w:lvlJc w:val="left"/>
      <w:pPr>
        <w:ind w:left="720" w:hanging="360"/>
      </w:pPr>
      <w:rPr>
        <w:rFonts w:ascii="Angsana New" w:eastAsia="Calibri" w:hAnsi="Angsana New" w:cs="Angsana New"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D673179"/>
    <w:multiLevelType w:val="hybridMultilevel"/>
    <w:tmpl w:val="41ACE3AA"/>
    <w:lvl w:ilvl="0" w:tplc="0D329E52">
      <w:start w:val="7"/>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3070E8"/>
    <w:multiLevelType w:val="multilevel"/>
    <w:tmpl w:val="79983BE4"/>
    <w:lvl w:ilvl="0">
      <w:start w:val="1"/>
      <w:numFmt w:val="decimal"/>
      <w:lvlText w:val="%1"/>
      <w:lvlJc w:val="left"/>
      <w:pPr>
        <w:ind w:left="360" w:hanging="360"/>
      </w:pPr>
      <w:rPr>
        <w:rFonts w:hint="default"/>
        <w:color w:val="FF0000"/>
        <w:sz w:val="24"/>
      </w:rPr>
    </w:lvl>
    <w:lvl w:ilvl="1">
      <w:start w:val="1"/>
      <w:numFmt w:val="decimal"/>
      <w:lvlText w:val="%1.%2"/>
      <w:lvlJc w:val="left"/>
      <w:pPr>
        <w:ind w:left="750" w:hanging="360"/>
      </w:pPr>
      <w:rPr>
        <w:rFonts w:hint="default"/>
        <w:color w:val="FF0000"/>
        <w:sz w:val="24"/>
      </w:rPr>
    </w:lvl>
    <w:lvl w:ilvl="2">
      <w:start w:val="1"/>
      <w:numFmt w:val="decimal"/>
      <w:lvlText w:val="%1.%2.%3"/>
      <w:lvlJc w:val="left"/>
      <w:pPr>
        <w:ind w:left="1500" w:hanging="720"/>
      </w:pPr>
      <w:rPr>
        <w:rFonts w:hint="default"/>
        <w:color w:val="FF0000"/>
        <w:sz w:val="24"/>
      </w:rPr>
    </w:lvl>
    <w:lvl w:ilvl="3">
      <w:start w:val="1"/>
      <w:numFmt w:val="decimal"/>
      <w:lvlText w:val="%1.%2.%3.%4"/>
      <w:lvlJc w:val="left"/>
      <w:pPr>
        <w:ind w:left="1890" w:hanging="720"/>
      </w:pPr>
      <w:rPr>
        <w:rFonts w:hint="default"/>
        <w:color w:val="FF0000"/>
        <w:sz w:val="24"/>
      </w:rPr>
    </w:lvl>
    <w:lvl w:ilvl="4">
      <w:start w:val="1"/>
      <w:numFmt w:val="decimal"/>
      <w:lvlText w:val="%1.%2.%3.%4.%5"/>
      <w:lvlJc w:val="left"/>
      <w:pPr>
        <w:ind w:left="2640" w:hanging="1080"/>
      </w:pPr>
      <w:rPr>
        <w:rFonts w:hint="default"/>
        <w:color w:val="FF0000"/>
        <w:sz w:val="24"/>
      </w:rPr>
    </w:lvl>
    <w:lvl w:ilvl="5">
      <w:start w:val="1"/>
      <w:numFmt w:val="decimal"/>
      <w:lvlText w:val="%1.%2.%3.%4.%5.%6"/>
      <w:lvlJc w:val="left"/>
      <w:pPr>
        <w:ind w:left="3030" w:hanging="1080"/>
      </w:pPr>
      <w:rPr>
        <w:rFonts w:hint="default"/>
        <w:color w:val="FF0000"/>
        <w:sz w:val="24"/>
      </w:rPr>
    </w:lvl>
    <w:lvl w:ilvl="6">
      <w:start w:val="1"/>
      <w:numFmt w:val="decimal"/>
      <w:lvlText w:val="%1.%2.%3.%4.%5.%6.%7"/>
      <w:lvlJc w:val="left"/>
      <w:pPr>
        <w:ind w:left="3420" w:hanging="1080"/>
      </w:pPr>
      <w:rPr>
        <w:rFonts w:hint="default"/>
        <w:color w:val="FF0000"/>
        <w:sz w:val="24"/>
      </w:rPr>
    </w:lvl>
    <w:lvl w:ilvl="7">
      <w:start w:val="1"/>
      <w:numFmt w:val="decimal"/>
      <w:lvlText w:val="%1.%2.%3.%4.%5.%6.%7.%8"/>
      <w:lvlJc w:val="left"/>
      <w:pPr>
        <w:ind w:left="4170" w:hanging="1440"/>
      </w:pPr>
      <w:rPr>
        <w:rFonts w:hint="default"/>
        <w:color w:val="FF0000"/>
        <w:sz w:val="24"/>
      </w:rPr>
    </w:lvl>
    <w:lvl w:ilvl="8">
      <w:start w:val="1"/>
      <w:numFmt w:val="decimal"/>
      <w:lvlText w:val="%1.%2.%3.%4.%5.%6.%7.%8.%9"/>
      <w:lvlJc w:val="left"/>
      <w:pPr>
        <w:ind w:left="4560" w:hanging="1440"/>
      </w:pPr>
      <w:rPr>
        <w:rFonts w:hint="default"/>
        <w:color w:val="FF0000"/>
        <w:sz w:val="24"/>
      </w:rPr>
    </w:lvl>
  </w:abstractNum>
  <w:abstractNum w:abstractNumId="11">
    <w:nsid w:val="25EE5DBE"/>
    <w:multiLevelType w:val="hybridMultilevel"/>
    <w:tmpl w:val="F5963FE2"/>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C7DB7"/>
    <w:multiLevelType w:val="hybridMultilevel"/>
    <w:tmpl w:val="0B922288"/>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0851465"/>
    <w:multiLevelType w:val="hybridMultilevel"/>
    <w:tmpl w:val="E7820FF0"/>
    <w:lvl w:ilvl="0" w:tplc="D18ECEF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517674C"/>
    <w:multiLevelType w:val="hybridMultilevel"/>
    <w:tmpl w:val="1A4EA324"/>
    <w:lvl w:ilvl="0" w:tplc="0D329E52">
      <w:start w:val="7"/>
      <w:numFmt w:val="bullet"/>
      <w:lvlText w:val="-"/>
      <w:lvlJc w:val="left"/>
      <w:pPr>
        <w:ind w:left="1440" w:hanging="360"/>
      </w:pPr>
      <w:rPr>
        <w:rFonts w:ascii="Angsana New" w:eastAsia="Calibri"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E546F"/>
    <w:multiLevelType w:val="hybridMultilevel"/>
    <w:tmpl w:val="2E6EA922"/>
    <w:lvl w:ilvl="0" w:tplc="96443644">
      <w:start w:val="1"/>
      <w:numFmt w:val="thaiLetters"/>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6">
    <w:nsid w:val="3A115F19"/>
    <w:multiLevelType w:val="hybridMultilevel"/>
    <w:tmpl w:val="F7A2C48C"/>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B1172"/>
    <w:multiLevelType w:val="hybridMultilevel"/>
    <w:tmpl w:val="D222E0C4"/>
    <w:lvl w:ilvl="0" w:tplc="A5484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20A11"/>
    <w:multiLevelType w:val="multilevel"/>
    <w:tmpl w:val="A02073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C510B"/>
    <w:multiLevelType w:val="hybridMultilevel"/>
    <w:tmpl w:val="D7FEDA5C"/>
    <w:lvl w:ilvl="0" w:tplc="0D329E52">
      <w:start w:val="7"/>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9A792A"/>
    <w:multiLevelType w:val="hybridMultilevel"/>
    <w:tmpl w:val="5FD60D90"/>
    <w:lvl w:ilvl="0" w:tplc="6FD492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029B2"/>
    <w:multiLevelType w:val="hybridMultilevel"/>
    <w:tmpl w:val="B808A6C6"/>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B3E7C"/>
    <w:multiLevelType w:val="hybridMultilevel"/>
    <w:tmpl w:val="17EC22D2"/>
    <w:lvl w:ilvl="0" w:tplc="0D329E52">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F208C"/>
    <w:multiLevelType w:val="hybridMultilevel"/>
    <w:tmpl w:val="87CC3A6A"/>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56A7B"/>
    <w:multiLevelType w:val="hybridMultilevel"/>
    <w:tmpl w:val="3FA86694"/>
    <w:lvl w:ilvl="0" w:tplc="2B00EC28">
      <w:start w:val="1"/>
      <w:numFmt w:val="thaiLett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2463AD"/>
    <w:multiLevelType w:val="multilevel"/>
    <w:tmpl w:val="2674AEBE"/>
    <w:lvl w:ilvl="0">
      <w:start w:val="1"/>
      <w:numFmt w:val="decimal"/>
      <w:lvlText w:val="%1"/>
      <w:lvlJc w:val="left"/>
      <w:pPr>
        <w:ind w:left="390" w:hanging="390"/>
      </w:pPr>
      <w:rPr>
        <w:rFonts w:hint="default"/>
        <w:color w:val="FF0000"/>
      </w:rPr>
    </w:lvl>
    <w:lvl w:ilvl="1">
      <w:start w:val="1"/>
      <w:numFmt w:val="decimal"/>
      <w:lvlText w:val="%1.%2"/>
      <w:lvlJc w:val="left"/>
      <w:pPr>
        <w:ind w:left="390" w:hanging="390"/>
      </w:pPr>
      <w:rPr>
        <w:rFonts w:hint="default"/>
        <w:b/>
        <w:bCs/>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6">
    <w:nsid w:val="5B59388E"/>
    <w:multiLevelType w:val="hybridMultilevel"/>
    <w:tmpl w:val="C26AD2D2"/>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B6AE0"/>
    <w:multiLevelType w:val="hybridMultilevel"/>
    <w:tmpl w:val="09E62BB4"/>
    <w:lvl w:ilvl="0" w:tplc="3606E2B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2A358AA"/>
    <w:multiLevelType w:val="hybridMultilevel"/>
    <w:tmpl w:val="943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41B19"/>
    <w:multiLevelType w:val="hybridMultilevel"/>
    <w:tmpl w:val="830CEDE4"/>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43033"/>
    <w:multiLevelType w:val="hybridMultilevel"/>
    <w:tmpl w:val="13B2006A"/>
    <w:lvl w:ilvl="0" w:tplc="AC861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17B5A14"/>
    <w:multiLevelType w:val="hybridMultilevel"/>
    <w:tmpl w:val="FBEE6B90"/>
    <w:lvl w:ilvl="0" w:tplc="93D288F8">
      <w:start w:val="1"/>
      <w:numFmt w:val="thaiLett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18D0A22"/>
    <w:multiLevelType w:val="hybridMultilevel"/>
    <w:tmpl w:val="CA1082EA"/>
    <w:lvl w:ilvl="0" w:tplc="A99429B0">
      <w:start w:val="7"/>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5"/>
  </w:num>
  <w:num w:numId="4">
    <w:abstractNumId w:val="10"/>
  </w:num>
  <w:num w:numId="5">
    <w:abstractNumId w:val="18"/>
  </w:num>
  <w:num w:numId="6">
    <w:abstractNumId w:val="20"/>
  </w:num>
  <w:num w:numId="7">
    <w:abstractNumId w:val="12"/>
  </w:num>
  <w:num w:numId="8">
    <w:abstractNumId w:val="7"/>
  </w:num>
  <w:num w:numId="9">
    <w:abstractNumId w:val="6"/>
  </w:num>
  <w:num w:numId="10">
    <w:abstractNumId w:val="9"/>
  </w:num>
  <w:num w:numId="11">
    <w:abstractNumId w:val="19"/>
  </w:num>
  <w:num w:numId="12">
    <w:abstractNumId w:val="1"/>
  </w:num>
  <w:num w:numId="13">
    <w:abstractNumId w:val="14"/>
  </w:num>
  <w:num w:numId="14">
    <w:abstractNumId w:val="5"/>
  </w:num>
  <w:num w:numId="15">
    <w:abstractNumId w:val="8"/>
  </w:num>
  <w:num w:numId="16">
    <w:abstractNumId w:val="0"/>
  </w:num>
  <w:num w:numId="17">
    <w:abstractNumId w:val="2"/>
  </w:num>
  <w:num w:numId="18">
    <w:abstractNumId w:val="13"/>
  </w:num>
  <w:num w:numId="19">
    <w:abstractNumId w:val="30"/>
  </w:num>
  <w:num w:numId="20">
    <w:abstractNumId w:val="4"/>
  </w:num>
  <w:num w:numId="21">
    <w:abstractNumId w:val="27"/>
  </w:num>
  <w:num w:numId="22">
    <w:abstractNumId w:val="28"/>
  </w:num>
  <w:num w:numId="23">
    <w:abstractNumId w:val="15"/>
  </w:num>
  <w:num w:numId="24">
    <w:abstractNumId w:val="24"/>
  </w:num>
  <w:num w:numId="25">
    <w:abstractNumId w:val="31"/>
  </w:num>
  <w:num w:numId="26">
    <w:abstractNumId w:val="17"/>
  </w:num>
  <w:num w:numId="27">
    <w:abstractNumId w:val="29"/>
  </w:num>
  <w:num w:numId="28">
    <w:abstractNumId w:val="32"/>
  </w:num>
  <w:num w:numId="29">
    <w:abstractNumId w:val="16"/>
  </w:num>
  <w:num w:numId="30">
    <w:abstractNumId w:val="21"/>
  </w:num>
  <w:num w:numId="31">
    <w:abstractNumId w:val="23"/>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C"/>
    <w:rsid w:val="0003129D"/>
    <w:rsid w:val="00035211"/>
    <w:rsid w:val="00062126"/>
    <w:rsid w:val="000838F4"/>
    <w:rsid w:val="000853DB"/>
    <w:rsid w:val="0008635E"/>
    <w:rsid w:val="0008649B"/>
    <w:rsid w:val="00093941"/>
    <w:rsid w:val="00095EF3"/>
    <w:rsid w:val="000B5941"/>
    <w:rsid w:val="000C5904"/>
    <w:rsid w:val="000C5FD1"/>
    <w:rsid w:val="000D68D0"/>
    <w:rsid w:val="000E0CE2"/>
    <w:rsid w:val="000F60A8"/>
    <w:rsid w:val="000F7546"/>
    <w:rsid w:val="00101DF5"/>
    <w:rsid w:val="00104D89"/>
    <w:rsid w:val="00106B86"/>
    <w:rsid w:val="00107CAC"/>
    <w:rsid w:val="0012025B"/>
    <w:rsid w:val="0012174F"/>
    <w:rsid w:val="00125296"/>
    <w:rsid w:val="00163C76"/>
    <w:rsid w:val="0017681A"/>
    <w:rsid w:val="001A7674"/>
    <w:rsid w:val="001B34BB"/>
    <w:rsid w:val="001B3E8F"/>
    <w:rsid w:val="001C4B4D"/>
    <w:rsid w:val="001D138F"/>
    <w:rsid w:val="001D7817"/>
    <w:rsid w:val="001E66B2"/>
    <w:rsid w:val="001F4763"/>
    <w:rsid w:val="001F6D33"/>
    <w:rsid w:val="0022324D"/>
    <w:rsid w:val="0026255A"/>
    <w:rsid w:val="00293F06"/>
    <w:rsid w:val="002A2853"/>
    <w:rsid w:val="002A5A09"/>
    <w:rsid w:val="002B077D"/>
    <w:rsid w:val="002C1F6E"/>
    <w:rsid w:val="002E542F"/>
    <w:rsid w:val="002F1497"/>
    <w:rsid w:val="0030109E"/>
    <w:rsid w:val="003027B9"/>
    <w:rsid w:val="003110B0"/>
    <w:rsid w:val="003369D2"/>
    <w:rsid w:val="003467ED"/>
    <w:rsid w:val="0035244F"/>
    <w:rsid w:val="0035595E"/>
    <w:rsid w:val="00364212"/>
    <w:rsid w:val="00372DD2"/>
    <w:rsid w:val="00374C40"/>
    <w:rsid w:val="003C0FF3"/>
    <w:rsid w:val="003E7DB0"/>
    <w:rsid w:val="004101B3"/>
    <w:rsid w:val="0043146B"/>
    <w:rsid w:val="00444415"/>
    <w:rsid w:val="004637F2"/>
    <w:rsid w:val="004B5755"/>
    <w:rsid w:val="004D0524"/>
    <w:rsid w:val="004D3968"/>
    <w:rsid w:val="004F02CD"/>
    <w:rsid w:val="004F1B36"/>
    <w:rsid w:val="004F2A26"/>
    <w:rsid w:val="005040DB"/>
    <w:rsid w:val="00515B0F"/>
    <w:rsid w:val="00533C7C"/>
    <w:rsid w:val="00534024"/>
    <w:rsid w:val="005448E8"/>
    <w:rsid w:val="00554E6C"/>
    <w:rsid w:val="0056077B"/>
    <w:rsid w:val="00565759"/>
    <w:rsid w:val="00593374"/>
    <w:rsid w:val="005B0591"/>
    <w:rsid w:val="005C6CA3"/>
    <w:rsid w:val="005C7B8B"/>
    <w:rsid w:val="005D3B60"/>
    <w:rsid w:val="005E3D0D"/>
    <w:rsid w:val="006024AB"/>
    <w:rsid w:val="00637465"/>
    <w:rsid w:val="00653205"/>
    <w:rsid w:val="006A7B37"/>
    <w:rsid w:val="006B4131"/>
    <w:rsid w:val="006E7FFA"/>
    <w:rsid w:val="006F3AED"/>
    <w:rsid w:val="0070463D"/>
    <w:rsid w:val="0071188C"/>
    <w:rsid w:val="0073387D"/>
    <w:rsid w:val="00735CFE"/>
    <w:rsid w:val="007641A4"/>
    <w:rsid w:val="00767C4A"/>
    <w:rsid w:val="00784E91"/>
    <w:rsid w:val="007909A4"/>
    <w:rsid w:val="007A5D8A"/>
    <w:rsid w:val="007B6D3B"/>
    <w:rsid w:val="00824066"/>
    <w:rsid w:val="00847904"/>
    <w:rsid w:val="00876413"/>
    <w:rsid w:val="00882C90"/>
    <w:rsid w:val="008912B6"/>
    <w:rsid w:val="00892D62"/>
    <w:rsid w:val="008A2FB4"/>
    <w:rsid w:val="008B29FC"/>
    <w:rsid w:val="008C2ABB"/>
    <w:rsid w:val="008D5502"/>
    <w:rsid w:val="008E374B"/>
    <w:rsid w:val="008E6D4D"/>
    <w:rsid w:val="009114DC"/>
    <w:rsid w:val="009211B3"/>
    <w:rsid w:val="009334D8"/>
    <w:rsid w:val="00936CB4"/>
    <w:rsid w:val="00951794"/>
    <w:rsid w:val="00964A1A"/>
    <w:rsid w:val="00976AB5"/>
    <w:rsid w:val="009901AE"/>
    <w:rsid w:val="009B2062"/>
    <w:rsid w:val="009B2B06"/>
    <w:rsid w:val="009B6AA5"/>
    <w:rsid w:val="009C4DF6"/>
    <w:rsid w:val="009D3257"/>
    <w:rsid w:val="009F33C4"/>
    <w:rsid w:val="00A139D3"/>
    <w:rsid w:val="00A4325C"/>
    <w:rsid w:val="00A454EE"/>
    <w:rsid w:val="00A56BD0"/>
    <w:rsid w:val="00A73157"/>
    <w:rsid w:val="00A75C15"/>
    <w:rsid w:val="00A76EAC"/>
    <w:rsid w:val="00A826B0"/>
    <w:rsid w:val="00A85291"/>
    <w:rsid w:val="00A950CA"/>
    <w:rsid w:val="00A9774E"/>
    <w:rsid w:val="00AA48E5"/>
    <w:rsid w:val="00AF4496"/>
    <w:rsid w:val="00AF6461"/>
    <w:rsid w:val="00AF6C9A"/>
    <w:rsid w:val="00B14839"/>
    <w:rsid w:val="00B25BCC"/>
    <w:rsid w:val="00B47CAE"/>
    <w:rsid w:val="00B55DDC"/>
    <w:rsid w:val="00B57DEA"/>
    <w:rsid w:val="00B77E86"/>
    <w:rsid w:val="00B802AD"/>
    <w:rsid w:val="00B90B9F"/>
    <w:rsid w:val="00BA6BC1"/>
    <w:rsid w:val="00BB400B"/>
    <w:rsid w:val="00BC18CD"/>
    <w:rsid w:val="00BC49FD"/>
    <w:rsid w:val="00BD3B62"/>
    <w:rsid w:val="00BF7BC6"/>
    <w:rsid w:val="00C00F56"/>
    <w:rsid w:val="00C17036"/>
    <w:rsid w:val="00C17FA3"/>
    <w:rsid w:val="00C20C90"/>
    <w:rsid w:val="00C21C70"/>
    <w:rsid w:val="00C259CF"/>
    <w:rsid w:val="00C35795"/>
    <w:rsid w:val="00C37C9F"/>
    <w:rsid w:val="00C545E5"/>
    <w:rsid w:val="00C74C33"/>
    <w:rsid w:val="00CB39A2"/>
    <w:rsid w:val="00CC2B42"/>
    <w:rsid w:val="00D27F61"/>
    <w:rsid w:val="00D34FC7"/>
    <w:rsid w:val="00D405A7"/>
    <w:rsid w:val="00D51D70"/>
    <w:rsid w:val="00D6617E"/>
    <w:rsid w:val="00D83FAD"/>
    <w:rsid w:val="00D85290"/>
    <w:rsid w:val="00D90578"/>
    <w:rsid w:val="00D94B49"/>
    <w:rsid w:val="00DA1457"/>
    <w:rsid w:val="00DC0784"/>
    <w:rsid w:val="00DF4721"/>
    <w:rsid w:val="00E061F4"/>
    <w:rsid w:val="00E07832"/>
    <w:rsid w:val="00E42504"/>
    <w:rsid w:val="00E57550"/>
    <w:rsid w:val="00E62ABF"/>
    <w:rsid w:val="00E905E0"/>
    <w:rsid w:val="00E9643B"/>
    <w:rsid w:val="00EB2016"/>
    <w:rsid w:val="00EE43D1"/>
    <w:rsid w:val="00F02329"/>
    <w:rsid w:val="00F36A7C"/>
    <w:rsid w:val="00F50950"/>
    <w:rsid w:val="00F83C10"/>
    <w:rsid w:val="00FB5961"/>
    <w:rsid w:val="00FC0055"/>
    <w:rsid w:val="00FD00FE"/>
    <w:rsid w:val="00FF06B3"/>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chartTrackingRefBased/>
  <w15:docId w15:val="{C37DAF57-D1B0-445C-AF3C-18F3185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FC"/>
    <w:pPr>
      <w:spacing w:after="200" w:line="276" w:lineRule="auto"/>
    </w:pPr>
    <w:rPr>
      <w:sz w:val="22"/>
      <w:szCs w:val="28"/>
      <w:lang w:eastAsia="en-US"/>
    </w:rPr>
  </w:style>
  <w:style w:type="paragraph" w:styleId="Heading1">
    <w:name w:val="heading 1"/>
    <w:basedOn w:val="Normal"/>
    <w:next w:val="Normal"/>
    <w:link w:val="Heading1Char"/>
    <w:uiPriority w:val="9"/>
    <w:qFormat/>
    <w:rsid w:val="00976AB5"/>
    <w:pPr>
      <w:keepNext/>
      <w:spacing w:before="240" w:after="60"/>
      <w:outlineLvl w:val="0"/>
    </w:pPr>
    <w:rPr>
      <w:rFonts w:ascii="Calibri Light" w:eastAsia="Times New Roman" w:hAnsi="Calibri Light" w:cs="Angsana New"/>
      <w:b/>
      <w:bCs/>
      <w:kern w:val="32"/>
      <w:sz w:val="32"/>
      <w:szCs w:val="40"/>
    </w:rPr>
  </w:style>
  <w:style w:type="paragraph" w:styleId="Heading3">
    <w:name w:val="heading 3"/>
    <w:basedOn w:val="Normal"/>
    <w:next w:val="Normal"/>
    <w:link w:val="Heading3Char"/>
    <w:uiPriority w:val="9"/>
    <w:semiHidden/>
    <w:unhideWhenUsed/>
    <w:qFormat/>
    <w:rsid w:val="00976AB5"/>
    <w:pPr>
      <w:keepNext/>
      <w:keepLines/>
      <w:spacing w:before="40" w:after="0"/>
      <w:outlineLvl w:val="2"/>
    </w:pPr>
    <w:rPr>
      <w:rFonts w:ascii="Cambria" w:eastAsia="Times New Roman" w:hAnsi="Cambria" w:cs="Angsana New"/>
      <w:color w:val="243F60"/>
      <w:sz w:val="24"/>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9FC"/>
    <w:rPr>
      <w:sz w:val="22"/>
      <w:szCs w:val="28"/>
      <w:lang w:eastAsia="en-US"/>
    </w:rPr>
  </w:style>
  <w:style w:type="character" w:styleId="Strong">
    <w:name w:val="Strong"/>
    <w:uiPriority w:val="22"/>
    <w:qFormat/>
    <w:rsid w:val="008B29FC"/>
    <w:rPr>
      <w:b/>
      <w:bCs/>
    </w:rPr>
  </w:style>
  <w:style w:type="paragraph" w:styleId="Header">
    <w:name w:val="header"/>
    <w:basedOn w:val="Normal"/>
    <w:link w:val="HeaderChar"/>
    <w:uiPriority w:val="99"/>
    <w:unhideWhenUsed/>
    <w:rsid w:val="008B29FC"/>
    <w:pPr>
      <w:tabs>
        <w:tab w:val="center" w:pos="4513"/>
        <w:tab w:val="right" w:pos="9026"/>
      </w:tabs>
      <w:spacing w:after="0" w:line="240" w:lineRule="auto"/>
    </w:pPr>
  </w:style>
  <w:style w:type="character" w:customStyle="1" w:styleId="HeaderChar">
    <w:name w:val="Header Char"/>
    <w:link w:val="Header"/>
    <w:uiPriority w:val="99"/>
    <w:rsid w:val="008B29FC"/>
    <w:rPr>
      <w:rFonts w:ascii="Calibri" w:eastAsia="Calibri" w:hAnsi="Calibri" w:cs="Cordia New"/>
    </w:rPr>
  </w:style>
  <w:style w:type="paragraph" w:styleId="Footer">
    <w:name w:val="footer"/>
    <w:basedOn w:val="Normal"/>
    <w:link w:val="FooterChar"/>
    <w:uiPriority w:val="99"/>
    <w:unhideWhenUsed/>
    <w:rsid w:val="008B29FC"/>
    <w:pPr>
      <w:tabs>
        <w:tab w:val="center" w:pos="4513"/>
        <w:tab w:val="right" w:pos="9026"/>
      </w:tabs>
      <w:spacing w:after="0" w:line="240" w:lineRule="auto"/>
    </w:pPr>
  </w:style>
  <w:style w:type="character" w:customStyle="1" w:styleId="FooterChar">
    <w:name w:val="Footer Char"/>
    <w:link w:val="Footer"/>
    <w:uiPriority w:val="99"/>
    <w:rsid w:val="008B29FC"/>
    <w:rPr>
      <w:rFonts w:ascii="Calibri" w:eastAsia="Calibri" w:hAnsi="Calibri" w:cs="Cordia New"/>
    </w:rPr>
  </w:style>
  <w:style w:type="paragraph" w:styleId="BalloonText">
    <w:name w:val="Balloon Text"/>
    <w:basedOn w:val="Normal"/>
    <w:link w:val="BalloonTextChar"/>
    <w:uiPriority w:val="99"/>
    <w:semiHidden/>
    <w:unhideWhenUsed/>
    <w:rsid w:val="009F33C4"/>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9F33C4"/>
    <w:rPr>
      <w:rFonts w:ascii="Tahoma" w:hAnsi="Tahoma" w:cs="Angsana New"/>
      <w:sz w:val="16"/>
    </w:rPr>
  </w:style>
  <w:style w:type="character" w:styleId="Emphasis">
    <w:name w:val="Emphasis"/>
    <w:uiPriority w:val="20"/>
    <w:qFormat/>
    <w:rsid w:val="00976AB5"/>
    <w:rPr>
      <w:i/>
      <w:iCs/>
    </w:rPr>
  </w:style>
  <w:style w:type="character" w:customStyle="1" w:styleId="shorttext">
    <w:name w:val="short_text"/>
    <w:rsid w:val="00976AB5"/>
  </w:style>
  <w:style w:type="character" w:customStyle="1" w:styleId="hps">
    <w:name w:val="hps"/>
    <w:rsid w:val="00976AB5"/>
  </w:style>
  <w:style w:type="paragraph" w:customStyle="1" w:styleId="Default">
    <w:name w:val="Default"/>
    <w:rsid w:val="00976AB5"/>
    <w:pPr>
      <w:autoSpaceDE w:val="0"/>
      <w:autoSpaceDN w:val="0"/>
      <w:adjustRightInd w:val="0"/>
    </w:pPr>
    <w:rPr>
      <w:rFonts w:ascii="AngsanaUPC" w:cs="AngsanaUPC"/>
      <w:color w:val="000000"/>
      <w:sz w:val="24"/>
      <w:szCs w:val="24"/>
      <w:lang w:eastAsia="en-US"/>
    </w:rPr>
  </w:style>
  <w:style w:type="paragraph" w:styleId="ListParagraph">
    <w:name w:val="List Paragraph"/>
    <w:basedOn w:val="Normal"/>
    <w:uiPriority w:val="34"/>
    <w:qFormat/>
    <w:rsid w:val="00976AB5"/>
    <w:pPr>
      <w:spacing w:after="0" w:line="240" w:lineRule="auto"/>
      <w:ind w:left="720" w:firstLine="720"/>
      <w:contextualSpacing/>
      <w:jc w:val="thaiDistribute"/>
    </w:pPr>
  </w:style>
  <w:style w:type="character" w:customStyle="1" w:styleId="Heading1Char">
    <w:name w:val="Heading 1 Char"/>
    <w:link w:val="Heading1"/>
    <w:uiPriority w:val="9"/>
    <w:rsid w:val="00976AB5"/>
    <w:rPr>
      <w:rFonts w:ascii="Calibri Light" w:eastAsia="Times New Roman" w:hAnsi="Calibri Light" w:cs="Angsana New"/>
      <w:b/>
      <w:bCs/>
      <w:kern w:val="32"/>
      <w:sz w:val="32"/>
      <w:szCs w:val="40"/>
    </w:rPr>
  </w:style>
  <w:style w:type="character" w:customStyle="1" w:styleId="Heading3Char">
    <w:name w:val="Heading 3 Char"/>
    <w:link w:val="Heading3"/>
    <w:uiPriority w:val="9"/>
    <w:semiHidden/>
    <w:rsid w:val="00976AB5"/>
    <w:rPr>
      <w:rFonts w:ascii="Cambria" w:eastAsia="Times New Roman" w:hAnsi="Cambria" w:cs="Angsana New"/>
      <w:color w:val="243F60"/>
      <w:sz w:val="24"/>
      <w:szCs w:val="30"/>
    </w:rPr>
  </w:style>
  <w:style w:type="character" w:customStyle="1" w:styleId="apple-converted-space">
    <w:name w:val="apple-converted-space"/>
    <w:rsid w:val="00976AB5"/>
  </w:style>
  <w:style w:type="table" w:styleId="TableGrid">
    <w:name w:val="Table Grid"/>
    <w:basedOn w:val="TableNormal"/>
    <w:uiPriority w:val="59"/>
    <w:rsid w:val="0097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76AB5"/>
    <w:rPr>
      <w:sz w:val="16"/>
      <w:szCs w:val="18"/>
    </w:rPr>
  </w:style>
  <w:style w:type="paragraph" w:styleId="CommentText">
    <w:name w:val="annotation text"/>
    <w:basedOn w:val="Normal"/>
    <w:link w:val="CommentTextChar"/>
    <w:uiPriority w:val="99"/>
    <w:semiHidden/>
    <w:unhideWhenUsed/>
    <w:rsid w:val="00976AB5"/>
    <w:pPr>
      <w:spacing w:line="240" w:lineRule="auto"/>
    </w:pPr>
    <w:rPr>
      <w:rFonts w:cs="Angsana New"/>
      <w:sz w:val="20"/>
      <w:szCs w:val="25"/>
    </w:rPr>
  </w:style>
  <w:style w:type="character" w:customStyle="1" w:styleId="CommentTextChar">
    <w:name w:val="Comment Text Char"/>
    <w:link w:val="CommentText"/>
    <w:uiPriority w:val="99"/>
    <w:semiHidden/>
    <w:rsid w:val="00976AB5"/>
    <w:rPr>
      <w:rFonts w:cs="Angsana New"/>
      <w:szCs w:val="25"/>
    </w:rPr>
  </w:style>
  <w:style w:type="paragraph" w:styleId="CommentSubject">
    <w:name w:val="annotation subject"/>
    <w:basedOn w:val="CommentText"/>
    <w:next w:val="CommentText"/>
    <w:link w:val="CommentSubjectChar"/>
    <w:uiPriority w:val="99"/>
    <w:semiHidden/>
    <w:unhideWhenUsed/>
    <w:rsid w:val="00976AB5"/>
    <w:rPr>
      <w:b/>
      <w:bCs/>
    </w:rPr>
  </w:style>
  <w:style w:type="character" w:customStyle="1" w:styleId="CommentSubjectChar">
    <w:name w:val="Comment Subject Char"/>
    <w:link w:val="CommentSubject"/>
    <w:uiPriority w:val="99"/>
    <w:semiHidden/>
    <w:rsid w:val="00976AB5"/>
    <w:rPr>
      <w:rFonts w:cs="Angsana New"/>
      <w:b/>
      <w:bCs/>
      <w:szCs w:val="25"/>
    </w:rPr>
  </w:style>
  <w:style w:type="paragraph" w:styleId="Revision">
    <w:name w:val="Revision"/>
    <w:hidden/>
    <w:uiPriority w:val="99"/>
    <w:semiHidden/>
    <w:rsid w:val="00976AB5"/>
    <w:rPr>
      <w:sz w:val="22"/>
      <w:szCs w:val="28"/>
      <w:lang w:eastAsia="en-US"/>
    </w:rPr>
  </w:style>
  <w:style w:type="character" w:styleId="PlaceholderText">
    <w:name w:val="Placeholder Text"/>
    <w:uiPriority w:val="99"/>
    <w:semiHidden/>
    <w:rsid w:val="00976AB5"/>
    <w:rPr>
      <w:color w:val="808080"/>
    </w:rPr>
  </w:style>
  <w:style w:type="table" w:customStyle="1" w:styleId="61">
    <w:name w:val="ตารางรายการ 6 แบบมีสีสัน1"/>
    <w:basedOn w:val="TableNormal"/>
    <w:uiPriority w:val="51"/>
    <w:rsid w:val="00976AB5"/>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เส้นตารางแบบบาง1"/>
    <w:basedOn w:val="TableNormal"/>
    <w:uiPriority w:val="40"/>
    <w:rsid w:val="00976AB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
    <w:name w:val="ตารางรายการ 41"/>
    <w:basedOn w:val="TableNormal"/>
    <w:uiPriority w:val="49"/>
    <w:rsid w:val="00976AB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
    <w:name w:val="ตารางธรรมดา 51"/>
    <w:basedOn w:val="TableNormal"/>
    <w:uiPriority w:val="45"/>
    <w:rsid w:val="00976AB5"/>
    <w:tblPr>
      <w:tblStyleRowBandSize w:val="1"/>
      <w:tblStyleColBandSize w:val="1"/>
      <w:tblInd w:w="0" w:type="dxa"/>
      <w:tblCellMar>
        <w:top w:w="0" w:type="dxa"/>
        <w:left w:w="108" w:type="dxa"/>
        <w:bottom w:w="0" w:type="dxa"/>
        <w:right w:w="108" w:type="dxa"/>
      </w:tblCellMar>
    </w:tblPr>
    <w:tblStylePr w:type="firstRow">
      <w:rPr>
        <w:rFonts w:ascii="AngsanaUPC" w:eastAsia="Times New Roman" w:hAnsi="AngsanaUPC" w:cs="Angsana New"/>
        <w:i/>
        <w:iCs/>
        <w:sz w:val="26"/>
      </w:rPr>
      <w:tblPr/>
      <w:tcPr>
        <w:tcBorders>
          <w:bottom w:val="single" w:sz="4" w:space="0" w:color="7F7F7F"/>
        </w:tcBorders>
        <w:shd w:val="clear" w:color="auto" w:fill="FFFFFF"/>
      </w:tcPr>
    </w:tblStylePr>
    <w:tblStylePr w:type="lastRow">
      <w:rPr>
        <w:rFonts w:ascii="AngsanaUPC" w:eastAsia="Times New Roman" w:hAnsi="AngsanaUPC" w:cs="Angsana New"/>
        <w:i/>
        <w:iCs/>
        <w:sz w:val="26"/>
      </w:rPr>
      <w:tblPr/>
      <w:tcPr>
        <w:tcBorders>
          <w:top w:val="single" w:sz="4" w:space="0" w:color="7F7F7F"/>
        </w:tcBorders>
        <w:shd w:val="clear" w:color="auto" w:fill="FFFFFF"/>
      </w:tcPr>
    </w:tblStylePr>
    <w:tblStylePr w:type="firstCol">
      <w:pPr>
        <w:jc w:val="right"/>
      </w:pPr>
      <w:rPr>
        <w:rFonts w:ascii="AngsanaUPC" w:eastAsia="Times New Roman" w:hAnsi="AngsanaUPC" w:cs="Angsana New"/>
        <w:i/>
        <w:iCs/>
        <w:sz w:val="26"/>
      </w:rPr>
      <w:tblPr/>
      <w:tcPr>
        <w:tcBorders>
          <w:right w:val="single" w:sz="4" w:space="0" w:color="7F7F7F"/>
        </w:tcBorders>
        <w:shd w:val="clear" w:color="auto" w:fill="FFFFFF"/>
      </w:tcPr>
    </w:tblStylePr>
    <w:tblStylePr w:type="lastCol">
      <w:rPr>
        <w:rFonts w:ascii="AngsanaUPC" w:eastAsia="Times New Roman" w:hAnsi="AngsanaUPC" w:cs="Angsana New"/>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ตารางธรรมดา 11"/>
    <w:basedOn w:val="TableNormal"/>
    <w:uiPriority w:val="41"/>
    <w:rsid w:val="00976AB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0">
    <w:name w:val="ไม่มีรายการ1"/>
    <w:next w:val="NoList"/>
    <w:uiPriority w:val="99"/>
    <w:semiHidden/>
    <w:unhideWhenUsed/>
    <w:rsid w:val="00976AB5"/>
  </w:style>
  <w:style w:type="table" w:customStyle="1" w:styleId="12">
    <w:name w:val="เส้นตาราง1"/>
    <w:basedOn w:val="TableNormal"/>
    <w:next w:val="TableGrid"/>
    <w:uiPriority w:val="59"/>
    <w:rsid w:val="0097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ตารางรายการ 6 แบบมีสีสัน12"/>
    <w:basedOn w:val="TableNormal"/>
    <w:next w:val="61"/>
    <w:uiPriority w:val="51"/>
    <w:rsid w:val="00976AB5"/>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20">
    <w:name w:val="เส้นตารางแบบบาง12"/>
    <w:basedOn w:val="TableNormal"/>
    <w:next w:val="1"/>
    <w:uiPriority w:val="40"/>
    <w:rsid w:val="00976AB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2">
    <w:name w:val="ตารางรายการ 412"/>
    <w:basedOn w:val="TableNormal"/>
    <w:next w:val="41"/>
    <w:uiPriority w:val="49"/>
    <w:rsid w:val="00976AB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2">
    <w:name w:val="ตารางธรรมดา 512"/>
    <w:basedOn w:val="TableNormal"/>
    <w:next w:val="51"/>
    <w:uiPriority w:val="45"/>
    <w:rsid w:val="00976AB5"/>
    <w:tblPr>
      <w:tblStyleRowBandSize w:val="1"/>
      <w:tblStyleColBandSize w:val="1"/>
      <w:tblInd w:w="0" w:type="dxa"/>
      <w:tblCellMar>
        <w:top w:w="0" w:type="dxa"/>
        <w:left w:w="108" w:type="dxa"/>
        <w:bottom w:w="0" w:type="dxa"/>
        <w:right w:w="108" w:type="dxa"/>
      </w:tblCellMar>
    </w:tblPr>
    <w:tblStylePr w:type="firstRow">
      <w:rPr>
        <w:rFonts w:ascii="AngsanaUPC" w:eastAsia="Times New Roman" w:hAnsi="AngsanaUPC" w:cs="Angsana New"/>
        <w:i/>
        <w:iCs/>
        <w:sz w:val="26"/>
      </w:rPr>
      <w:tblPr/>
      <w:tcPr>
        <w:tcBorders>
          <w:bottom w:val="single" w:sz="4" w:space="0" w:color="7F7F7F"/>
        </w:tcBorders>
        <w:shd w:val="clear" w:color="auto" w:fill="FFFFFF"/>
      </w:tcPr>
    </w:tblStylePr>
    <w:tblStylePr w:type="lastRow">
      <w:rPr>
        <w:rFonts w:ascii="AngsanaUPC" w:eastAsia="Times New Roman" w:hAnsi="AngsanaUPC" w:cs="Angsana New"/>
        <w:i/>
        <w:iCs/>
        <w:sz w:val="26"/>
      </w:rPr>
      <w:tblPr/>
      <w:tcPr>
        <w:tcBorders>
          <w:top w:val="single" w:sz="4" w:space="0" w:color="7F7F7F"/>
        </w:tcBorders>
        <w:shd w:val="clear" w:color="auto" w:fill="FFFFFF"/>
      </w:tcPr>
    </w:tblStylePr>
    <w:tblStylePr w:type="firstCol">
      <w:pPr>
        <w:jc w:val="right"/>
      </w:pPr>
      <w:rPr>
        <w:rFonts w:ascii="AngsanaUPC" w:eastAsia="Times New Roman" w:hAnsi="AngsanaUPC" w:cs="Angsana New"/>
        <w:i/>
        <w:iCs/>
        <w:sz w:val="26"/>
      </w:rPr>
      <w:tblPr/>
      <w:tcPr>
        <w:tcBorders>
          <w:right w:val="single" w:sz="4" w:space="0" w:color="7F7F7F"/>
        </w:tcBorders>
        <w:shd w:val="clear" w:color="auto" w:fill="FFFFFF"/>
      </w:tcPr>
    </w:tblStylePr>
    <w:tblStylePr w:type="lastCol">
      <w:rPr>
        <w:rFonts w:ascii="AngsanaUPC" w:eastAsia="Times New Roman" w:hAnsi="AngsanaUPC" w:cs="Angsana New"/>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
    <w:name w:val="ตารางธรรมดา 112"/>
    <w:basedOn w:val="TableNormal"/>
    <w:next w:val="11"/>
    <w:uiPriority w:val="41"/>
    <w:rsid w:val="00976AB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976AB5"/>
    <w:rPr>
      <w:sz w:val="20"/>
      <w:szCs w:val="25"/>
    </w:rPr>
  </w:style>
  <w:style w:type="character" w:customStyle="1" w:styleId="EndnoteTextChar">
    <w:name w:val="Endnote Text Char"/>
    <w:link w:val="EndnoteText"/>
    <w:uiPriority w:val="99"/>
    <w:semiHidden/>
    <w:rsid w:val="00976AB5"/>
    <w:rPr>
      <w:szCs w:val="25"/>
    </w:rPr>
  </w:style>
  <w:style w:type="character" w:styleId="EndnoteReference">
    <w:name w:val="endnote reference"/>
    <w:uiPriority w:val="99"/>
    <w:semiHidden/>
    <w:unhideWhenUsed/>
    <w:rsid w:val="00976AB5"/>
    <w:rPr>
      <w:sz w:val="32"/>
      <w:szCs w:val="32"/>
      <w:vertAlign w:val="superscript"/>
    </w:rPr>
  </w:style>
  <w:style w:type="paragraph" w:styleId="FootnoteText">
    <w:name w:val="footnote text"/>
    <w:basedOn w:val="Normal"/>
    <w:link w:val="FootnoteTextChar"/>
    <w:uiPriority w:val="99"/>
    <w:unhideWhenUsed/>
    <w:rsid w:val="00976AB5"/>
    <w:rPr>
      <w:sz w:val="20"/>
      <w:szCs w:val="25"/>
    </w:rPr>
  </w:style>
  <w:style w:type="character" w:customStyle="1" w:styleId="FootnoteTextChar">
    <w:name w:val="Footnote Text Char"/>
    <w:link w:val="FootnoteText"/>
    <w:uiPriority w:val="99"/>
    <w:rsid w:val="00976AB5"/>
    <w:rPr>
      <w:szCs w:val="25"/>
    </w:rPr>
  </w:style>
  <w:style w:type="character" w:styleId="FootnoteReference">
    <w:name w:val="footnote reference"/>
    <w:uiPriority w:val="99"/>
    <w:semiHidden/>
    <w:unhideWhenUsed/>
    <w:rsid w:val="00976AB5"/>
    <w:rPr>
      <w:sz w:val="32"/>
      <w:szCs w:val="32"/>
      <w:vertAlign w:val="superscript"/>
    </w:rPr>
  </w:style>
  <w:style w:type="table" w:customStyle="1" w:styleId="2">
    <w:name w:val="เส้นตาราง2"/>
    <w:basedOn w:val="TableNormal"/>
    <w:next w:val="TableGrid"/>
    <w:uiPriority w:val="59"/>
    <w:rsid w:val="0097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ไม่มีรายการ2"/>
    <w:next w:val="NoList"/>
    <w:uiPriority w:val="99"/>
    <w:semiHidden/>
    <w:unhideWhenUsed/>
    <w:rsid w:val="00976AB5"/>
  </w:style>
  <w:style w:type="table" w:customStyle="1" w:styleId="3">
    <w:name w:val="เส้นตาราง3"/>
    <w:basedOn w:val="TableNormal"/>
    <w:next w:val="TableGrid"/>
    <w:uiPriority w:val="59"/>
    <w:rsid w:val="0097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6AB5"/>
    <w:pPr>
      <w:spacing w:before="100" w:beforeAutospacing="1" w:after="100" w:afterAutospacing="1" w:line="240" w:lineRule="auto"/>
    </w:pPr>
    <w:rPr>
      <w:rFonts w:ascii="Angsana New" w:eastAsia="Times New Roman" w:hAnsi="Angsana New" w:cs="Angsana New"/>
      <w:sz w:val="28"/>
    </w:rPr>
  </w:style>
  <w:style w:type="table" w:customStyle="1" w:styleId="611">
    <w:name w:val="ตารางรายการ 6 แบบมีสีสัน11"/>
    <w:basedOn w:val="TableNormal"/>
    <w:next w:val="612"/>
    <w:uiPriority w:val="51"/>
    <w:rsid w:val="00976AB5"/>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0">
    <w:name w:val="เส้นตารางแบบบาง11"/>
    <w:basedOn w:val="TableNormal"/>
    <w:next w:val="120"/>
    <w:uiPriority w:val="40"/>
    <w:rsid w:val="00976AB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1">
    <w:name w:val="ตารางรายการ 411"/>
    <w:basedOn w:val="TableNormal"/>
    <w:next w:val="412"/>
    <w:uiPriority w:val="49"/>
    <w:rsid w:val="00976AB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1">
    <w:name w:val="ตารางธรรมดา 511"/>
    <w:basedOn w:val="TableNormal"/>
    <w:next w:val="512"/>
    <w:uiPriority w:val="45"/>
    <w:rsid w:val="00976AB5"/>
    <w:tblPr>
      <w:tblStyleRowBandSize w:val="1"/>
      <w:tblStyleColBandSize w:val="1"/>
      <w:tblInd w:w="0" w:type="dxa"/>
      <w:tblCellMar>
        <w:top w:w="0" w:type="dxa"/>
        <w:left w:w="108" w:type="dxa"/>
        <w:bottom w:w="0" w:type="dxa"/>
        <w:right w:w="108" w:type="dxa"/>
      </w:tblCellMar>
    </w:tblPr>
    <w:tblStylePr w:type="firstRow">
      <w:rPr>
        <w:rFonts w:ascii="AngsanaUPC" w:eastAsia="Times New Roman" w:hAnsi="AngsanaUPC" w:cs="Angsana New"/>
        <w:i/>
        <w:iCs/>
        <w:sz w:val="26"/>
      </w:rPr>
      <w:tblPr/>
      <w:tcPr>
        <w:tcBorders>
          <w:bottom w:val="single" w:sz="4" w:space="0" w:color="7F7F7F"/>
        </w:tcBorders>
        <w:shd w:val="clear" w:color="auto" w:fill="FFFFFF"/>
      </w:tcPr>
    </w:tblStylePr>
    <w:tblStylePr w:type="lastRow">
      <w:rPr>
        <w:rFonts w:ascii="AngsanaUPC" w:eastAsia="Times New Roman" w:hAnsi="AngsanaUPC" w:cs="Angsana New"/>
        <w:i/>
        <w:iCs/>
        <w:sz w:val="26"/>
      </w:rPr>
      <w:tblPr/>
      <w:tcPr>
        <w:tcBorders>
          <w:top w:val="single" w:sz="4" w:space="0" w:color="7F7F7F"/>
        </w:tcBorders>
        <w:shd w:val="clear" w:color="auto" w:fill="FFFFFF"/>
      </w:tcPr>
    </w:tblStylePr>
    <w:tblStylePr w:type="firstCol">
      <w:pPr>
        <w:jc w:val="right"/>
      </w:pPr>
      <w:rPr>
        <w:rFonts w:ascii="AngsanaUPC" w:eastAsia="Times New Roman" w:hAnsi="AngsanaUPC" w:cs="Angsana New"/>
        <w:i/>
        <w:iCs/>
        <w:sz w:val="26"/>
      </w:rPr>
      <w:tblPr/>
      <w:tcPr>
        <w:tcBorders>
          <w:right w:val="single" w:sz="4" w:space="0" w:color="7F7F7F"/>
        </w:tcBorders>
        <w:shd w:val="clear" w:color="auto" w:fill="FFFFFF"/>
      </w:tcPr>
    </w:tblStylePr>
    <w:tblStylePr w:type="lastCol">
      <w:rPr>
        <w:rFonts w:ascii="AngsanaUPC" w:eastAsia="Times New Roman" w:hAnsi="AngsanaUPC" w:cs="Angsana New"/>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ตารางธรรมดา 111"/>
    <w:basedOn w:val="TableNormal"/>
    <w:next w:val="112"/>
    <w:uiPriority w:val="41"/>
    <w:rsid w:val="00976AB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le">
    <w:name w:val="Title"/>
    <w:basedOn w:val="Normal"/>
    <w:next w:val="Normal"/>
    <w:link w:val="TitleChar"/>
    <w:uiPriority w:val="10"/>
    <w:qFormat/>
    <w:rsid w:val="00976AB5"/>
    <w:pPr>
      <w:spacing w:before="240" w:after="60" w:line="259" w:lineRule="auto"/>
      <w:jc w:val="center"/>
      <w:outlineLvl w:val="0"/>
    </w:pPr>
    <w:rPr>
      <w:rFonts w:ascii="Calibri Light" w:eastAsia="Times New Roman" w:hAnsi="Calibri Light" w:cs="Angsana New"/>
      <w:b/>
      <w:bCs/>
      <w:kern w:val="28"/>
      <w:sz w:val="32"/>
      <w:szCs w:val="40"/>
    </w:rPr>
  </w:style>
  <w:style w:type="character" w:customStyle="1" w:styleId="TitleChar">
    <w:name w:val="Title Char"/>
    <w:link w:val="Title"/>
    <w:uiPriority w:val="10"/>
    <w:rsid w:val="00976AB5"/>
    <w:rPr>
      <w:rFonts w:ascii="Calibri Light" w:eastAsia="Times New Roman" w:hAnsi="Calibri Light" w:cs="Angsana New"/>
      <w:b/>
      <w:bCs/>
      <w:kern w:val="28"/>
      <w:sz w:val="32"/>
      <w:szCs w:val="40"/>
    </w:rPr>
  </w:style>
  <w:style w:type="character" w:customStyle="1" w:styleId="null">
    <w:name w:val="null"/>
    <w:rsid w:val="00976AB5"/>
  </w:style>
  <w:style w:type="paragraph" w:customStyle="1" w:styleId="a">
    <w:next w:val="Hyperlink"/>
    <w:unhideWhenUsed/>
    <w:rsid w:val="004101B3"/>
    <w:pPr>
      <w:spacing w:after="200" w:line="276" w:lineRule="auto"/>
    </w:pPr>
    <w:rPr>
      <w:sz w:val="22"/>
      <w:szCs w:val="28"/>
      <w:lang w:eastAsia="en-US"/>
    </w:rPr>
  </w:style>
  <w:style w:type="character" w:customStyle="1" w:styleId="st">
    <w:name w:val="st"/>
    <w:rsid w:val="00976AB5"/>
  </w:style>
  <w:style w:type="character" w:styleId="Hyperlink">
    <w:name w:val="Hyperlink"/>
    <w:unhideWhenUsed/>
    <w:rsid w:val="00976AB5"/>
    <w:rPr>
      <w:color w:val="0000FF"/>
      <w:u w:val="single"/>
    </w:rPr>
  </w:style>
  <w:style w:type="paragraph" w:customStyle="1" w:styleId="a0">
    <w:next w:val="Hyperlink"/>
    <w:unhideWhenUsed/>
    <w:rsid w:val="000853DB"/>
    <w:pPr>
      <w:spacing w:after="200" w:line="276" w:lineRule="auto"/>
    </w:pPr>
    <w:rPr>
      <w:sz w:val="22"/>
      <w:szCs w:val="28"/>
      <w:lang w:eastAsia="en-US"/>
    </w:rPr>
  </w:style>
  <w:style w:type="paragraph" w:customStyle="1" w:styleId="a1">
    <w:next w:val="Hyperlink"/>
    <w:unhideWhenUsed/>
    <w:rsid w:val="000838F4"/>
    <w:pPr>
      <w:spacing w:after="200" w:line="276" w:lineRule="auto"/>
    </w:pPr>
    <w:rPr>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79E4-FB61-499E-B3F1-F2ABCF55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Pitipong Metsueon</dc:creator>
  <cp:keywords/>
  <dc:description/>
  <cp:lastModifiedBy>ธรณินทร์ ไชยะคำ</cp:lastModifiedBy>
  <cp:revision>2</cp:revision>
  <cp:lastPrinted>2015-04-27T18:03:00Z</cp:lastPrinted>
  <dcterms:created xsi:type="dcterms:W3CDTF">2016-06-27T08:03:00Z</dcterms:created>
  <dcterms:modified xsi:type="dcterms:W3CDTF">2016-06-27T08:03:00Z</dcterms:modified>
</cp:coreProperties>
</file>