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2D" w:rsidRDefault="00C83C2D" w:rsidP="00C83C2D">
      <w:pPr>
        <w:pStyle w:val="NoSpacing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หัวข้อ</w:t>
      </w:r>
      <w:r w:rsidR="00365F42" w:rsidRPr="00C83C2D">
        <w:rPr>
          <w:rFonts w:ascii="AngsanaUPC" w:hAnsi="AngsanaUPC" w:cs="AngsanaUPC"/>
          <w:b/>
          <w:bCs/>
          <w:sz w:val="32"/>
          <w:szCs w:val="32"/>
          <w:cs/>
        </w:rPr>
        <w:t>การค้นคว้า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แบบ</w:t>
      </w:r>
      <w:r w:rsidR="00365F42" w:rsidRPr="00C83C2D">
        <w:rPr>
          <w:rFonts w:ascii="AngsanaUPC" w:hAnsi="AngsanaUPC" w:cs="AngsanaUPC"/>
          <w:b/>
          <w:bCs/>
          <w:sz w:val="32"/>
          <w:szCs w:val="32"/>
          <w:cs/>
        </w:rPr>
        <w:t>อิสระ</w:t>
      </w:r>
      <w:r w:rsidR="00365F42" w:rsidRPr="00C83C2D">
        <w:rPr>
          <w:rFonts w:ascii="AngsanaUPC" w:hAnsi="AngsanaUPC" w:cs="AngsanaUPC"/>
          <w:sz w:val="32"/>
          <w:szCs w:val="32"/>
        </w:rPr>
        <w:tab/>
      </w:r>
      <w:r w:rsidR="00365F42" w:rsidRPr="00C83C2D">
        <w:rPr>
          <w:rFonts w:ascii="AngsanaUPC" w:hAnsi="AngsanaUPC" w:cs="AngsanaUPC"/>
          <w:sz w:val="32"/>
          <w:szCs w:val="32"/>
          <w:cs/>
        </w:rPr>
        <w:t>ปัจจัยที่เกี่ยวข้องกับพฤติกรรมการใช้รถจักรยานยนต์</w:t>
      </w:r>
    </w:p>
    <w:p w:rsidR="00365F42" w:rsidRPr="00C83C2D" w:rsidRDefault="00365F42" w:rsidP="00C83C2D">
      <w:pPr>
        <w:pStyle w:val="NoSpacing"/>
        <w:ind w:left="2160" w:firstLine="720"/>
        <w:jc w:val="both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  <w:cs/>
        </w:rPr>
        <w:t>ของนักเรียนมัธยมศึกษา</w:t>
      </w:r>
      <w:r w:rsid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อำเภอภูเพียง </w:t>
      </w:r>
      <w:r w:rsidR="00C83C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  <w:cs/>
        </w:rPr>
        <w:t>จังหวัดน่าน</w:t>
      </w:r>
    </w:p>
    <w:p w:rsidR="00365F42" w:rsidRPr="00C83C2D" w:rsidRDefault="00365F42" w:rsidP="00C83C2D">
      <w:pPr>
        <w:pStyle w:val="NoSpacing"/>
        <w:spacing w:before="240" w:after="240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  <w:cs/>
        </w:rPr>
        <w:t>ผู้เขียน</w:t>
      </w: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  <w:t>นางสาวนงคราญ     ตาต๊ะคำ</w:t>
      </w:r>
    </w:p>
    <w:p w:rsidR="00365F42" w:rsidRPr="00C83C2D" w:rsidRDefault="00365F42" w:rsidP="00C83C2D">
      <w:pPr>
        <w:pStyle w:val="NoSpacing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  <w:cs/>
        </w:rPr>
        <w:t>ปริญญา</w:t>
      </w:r>
      <w:r w:rsidRPr="00C83C2D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  <w:t>สาธารณสุขศาสตรมหาบัณฑิต</w:t>
      </w:r>
    </w:p>
    <w:p w:rsidR="004E5019" w:rsidRDefault="00365F42" w:rsidP="00C83C2D">
      <w:pPr>
        <w:pStyle w:val="NoSpacing"/>
        <w:spacing w:before="240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  <w:cs/>
        </w:rPr>
        <w:t>อาจารย์ที่ปรึกษา</w:t>
      </w:r>
      <w:r w:rsidR="00C83C2D">
        <w:rPr>
          <w:rFonts w:ascii="AngsanaUPC" w:hAnsi="AngsanaUPC" w:cs="AngsanaUPC" w:hint="cs"/>
          <w:sz w:val="32"/>
          <w:szCs w:val="32"/>
          <w:cs/>
        </w:rPr>
        <w:tab/>
      </w:r>
      <w:r w:rsidR="00C83C2D">
        <w:rPr>
          <w:rFonts w:ascii="AngsanaUPC" w:hAnsi="AngsanaUPC" w:cs="AngsanaUPC" w:hint="cs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ab/>
        <w:t>ร</w:t>
      </w:r>
      <w:r w:rsidR="00C47FF0" w:rsidRPr="00C83C2D">
        <w:rPr>
          <w:rFonts w:ascii="AngsanaUPC" w:hAnsi="AngsanaUPC" w:cs="AngsanaUPC"/>
          <w:sz w:val="32"/>
          <w:szCs w:val="32"/>
          <w:cs/>
        </w:rPr>
        <w:t>อง</w:t>
      </w:r>
      <w:r w:rsidRPr="00C83C2D">
        <w:rPr>
          <w:rFonts w:ascii="AngsanaUPC" w:hAnsi="AngsanaUPC" w:cs="AngsanaUPC"/>
          <w:sz w:val="32"/>
          <w:szCs w:val="32"/>
          <w:cs/>
        </w:rPr>
        <w:t>ศ</w:t>
      </w:r>
      <w:r w:rsidR="00C47FF0" w:rsidRPr="00C83C2D">
        <w:rPr>
          <w:rFonts w:ascii="AngsanaUPC" w:hAnsi="AngsanaUPC" w:cs="AngsanaUPC"/>
          <w:sz w:val="32"/>
          <w:szCs w:val="32"/>
          <w:cs/>
        </w:rPr>
        <w:t xml:space="preserve">าสตราจารย์ </w:t>
      </w:r>
      <w:r w:rsidRPr="00C83C2D">
        <w:rPr>
          <w:rFonts w:ascii="AngsanaUPC" w:hAnsi="AngsanaUPC" w:cs="AngsanaUPC"/>
          <w:sz w:val="32"/>
          <w:szCs w:val="32"/>
          <w:cs/>
        </w:rPr>
        <w:t>ดร. เพ็ญประภา ศิวิโรจน</w:t>
      </w:r>
      <w:r w:rsidR="004E5019" w:rsidRPr="00C83C2D">
        <w:rPr>
          <w:rFonts w:ascii="AngsanaUPC" w:hAnsi="AngsanaUPC" w:cs="AngsanaUPC" w:hint="cs"/>
          <w:sz w:val="32"/>
          <w:szCs w:val="32"/>
          <w:cs/>
        </w:rPr>
        <w:t>์</w:t>
      </w:r>
    </w:p>
    <w:p w:rsidR="00C83C2D" w:rsidRPr="00C83C2D" w:rsidRDefault="00C83C2D" w:rsidP="00C83C2D">
      <w:pPr>
        <w:pStyle w:val="NoSpacing"/>
        <w:rPr>
          <w:rFonts w:ascii="AngsanaUPC" w:hAnsi="AngsanaUPC" w:cs="AngsanaUPC"/>
          <w:sz w:val="40"/>
          <w:szCs w:val="40"/>
          <w:cs/>
        </w:rPr>
      </w:pPr>
    </w:p>
    <w:p w:rsidR="004E5019" w:rsidRPr="00C83C2D" w:rsidRDefault="00365F42" w:rsidP="00C83C2D">
      <w:pPr>
        <w:pStyle w:val="NoSpacing"/>
        <w:jc w:val="center"/>
        <w:rPr>
          <w:rFonts w:ascii="AngsanaUPC" w:hAnsi="AngsanaUPC" w:cs="AngsanaUPC"/>
          <w:sz w:val="38"/>
          <w:szCs w:val="38"/>
        </w:rPr>
      </w:pPr>
      <w:r w:rsidRPr="00C83C2D">
        <w:rPr>
          <w:rFonts w:ascii="AngsanaUPC" w:hAnsi="AngsanaUPC" w:cs="AngsanaUPC"/>
          <w:b/>
          <w:bCs/>
          <w:sz w:val="38"/>
          <w:szCs w:val="38"/>
          <w:cs/>
        </w:rPr>
        <w:t>บทคัดย่อ</w:t>
      </w:r>
    </w:p>
    <w:p w:rsidR="004E5019" w:rsidRPr="00C83C2D" w:rsidRDefault="004E5019" w:rsidP="00C83C2D">
      <w:pPr>
        <w:pStyle w:val="NoSpacing"/>
        <w:jc w:val="center"/>
        <w:rPr>
          <w:rFonts w:ascii="AngsanaUPC" w:hAnsi="AngsanaUPC" w:cs="AngsanaUPC"/>
          <w:sz w:val="40"/>
          <w:szCs w:val="40"/>
        </w:rPr>
      </w:pPr>
    </w:p>
    <w:p w:rsidR="00855F5F" w:rsidRPr="00C83C2D" w:rsidRDefault="004E5019" w:rsidP="00C83C2D">
      <w:pPr>
        <w:pStyle w:val="NoSpacing"/>
        <w:tabs>
          <w:tab w:val="left" w:pos="567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 w:hint="cs"/>
          <w:sz w:val="32"/>
          <w:szCs w:val="32"/>
          <w:cs/>
        </w:rPr>
        <w:tab/>
      </w:r>
      <w:r w:rsidR="00855F5F" w:rsidRPr="00C83C2D">
        <w:rPr>
          <w:rFonts w:ascii="AngsanaUPC" w:hAnsi="AngsanaUPC" w:cs="AngsanaUPC"/>
          <w:sz w:val="32"/>
          <w:szCs w:val="32"/>
          <w:cs/>
        </w:rPr>
        <w:t>การศึกษา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เชิง</w:t>
      </w:r>
      <w:r w:rsidR="009769FD" w:rsidRPr="00C83C2D">
        <w:rPr>
          <w:rFonts w:ascii="AngsanaUPC" w:hAnsi="AngsanaUPC" w:cs="AngsanaUPC" w:hint="cs"/>
          <w:sz w:val="32"/>
          <w:szCs w:val="32"/>
          <w:cs/>
        </w:rPr>
        <w:t>พรรณน</w:t>
      </w:r>
      <w:r w:rsidR="009769FD" w:rsidRPr="00C83C2D">
        <w:rPr>
          <w:rFonts w:ascii="AngsanaUPC" w:hAnsi="AngsanaUPC" w:cs="AngsanaUPC"/>
          <w:sz w:val="32"/>
          <w:szCs w:val="32"/>
          <w:cs/>
        </w:rPr>
        <w:t>า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เรื่องนี้มีวัตถุประสงค์ศึกษา</w:t>
      </w:r>
      <w:r w:rsidR="00855F5F" w:rsidRPr="00C83C2D">
        <w:rPr>
          <w:rFonts w:ascii="AngsanaUPC" w:hAnsi="AngsanaUPC" w:cs="AngsanaUPC"/>
          <w:sz w:val="32"/>
          <w:szCs w:val="32"/>
          <w:cs/>
        </w:rPr>
        <w:t>ปัจจัยที่เกี่ยวข้องกับพฤติกรรมการใช้รถจักรยานยนต์ของนักเรียนมัธยมศึกษา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 xml:space="preserve"> ได้แก่ </w:t>
      </w:r>
      <w:r w:rsidR="00855F5F" w:rsidRPr="00C83C2D">
        <w:rPr>
          <w:rFonts w:ascii="AngsanaUPC" w:hAnsi="AngsanaUPC" w:cs="AngsanaUPC"/>
          <w:sz w:val="32"/>
          <w:szCs w:val="32"/>
          <w:cs/>
        </w:rPr>
        <w:t xml:space="preserve">ลักษณะทางประชากร ประสบการณ์การขับขี่รถจักรยานยนต์ ความรู้เรื่องการขับขี่รถจักรยานยนต์ปลอดภัย และเจตคติต่อพฤติกรรมการขับขี่รถจักรยานยนต์ ทำการศึกษาในนักเรียนทุกคนในระดับชั้นมัธยมศึกษาปีที่ </w:t>
      </w:r>
      <w:r w:rsidR="00855F5F" w:rsidRPr="00C83C2D">
        <w:rPr>
          <w:rFonts w:ascii="AngsanaUPC" w:hAnsi="AngsanaUPC" w:cs="AngsanaUPC"/>
          <w:sz w:val="32"/>
          <w:szCs w:val="32"/>
        </w:rPr>
        <w:t>1</w:t>
      </w:r>
      <w:r w:rsidR="00DD3516">
        <w:rPr>
          <w:rFonts w:ascii="AngsanaUPC" w:hAnsi="AngsanaUPC" w:cs="AngsanaUPC"/>
          <w:sz w:val="32"/>
          <w:szCs w:val="32"/>
        </w:rPr>
        <w:t xml:space="preserve"> </w:t>
      </w:r>
      <w:r w:rsidR="00855F5F" w:rsidRPr="00C83C2D">
        <w:rPr>
          <w:rFonts w:ascii="AngsanaUPC" w:hAnsi="AngsanaUPC" w:cs="AngsanaUPC"/>
          <w:sz w:val="32"/>
          <w:szCs w:val="32"/>
        </w:rPr>
        <w:t>-</w:t>
      </w:r>
      <w:r w:rsidR="00DD3516">
        <w:rPr>
          <w:rFonts w:ascii="AngsanaUPC" w:hAnsi="AngsanaUPC" w:cs="AngsanaUPC"/>
          <w:sz w:val="32"/>
          <w:szCs w:val="32"/>
        </w:rPr>
        <w:t xml:space="preserve"> </w:t>
      </w:r>
      <w:r w:rsidR="00855F5F" w:rsidRPr="00C83C2D">
        <w:rPr>
          <w:rFonts w:ascii="AngsanaUPC" w:hAnsi="AngsanaUPC" w:cs="AngsanaUPC"/>
          <w:sz w:val="32"/>
          <w:szCs w:val="32"/>
        </w:rPr>
        <w:t xml:space="preserve">6 </w:t>
      </w:r>
      <w:r w:rsidR="00855F5F" w:rsidRPr="00C83C2D">
        <w:rPr>
          <w:rFonts w:ascii="AngsanaUPC" w:hAnsi="AngsanaUPC" w:cs="AngsanaUPC"/>
          <w:sz w:val="32"/>
          <w:szCs w:val="32"/>
          <w:cs/>
        </w:rPr>
        <w:t xml:space="preserve">อำเภอภูเพียง </w:t>
      </w:r>
      <w:r w:rsidR="009769FD" w:rsidRPr="00C83C2D">
        <w:rPr>
          <w:rFonts w:ascii="AngsanaUPC" w:hAnsi="AngsanaUPC" w:cs="AngsanaUPC" w:hint="cs"/>
          <w:sz w:val="32"/>
          <w:szCs w:val="32"/>
          <w:cs/>
        </w:rPr>
        <w:t xml:space="preserve">     </w:t>
      </w:r>
      <w:r w:rsidR="00855F5F" w:rsidRPr="00C83C2D">
        <w:rPr>
          <w:rFonts w:ascii="AngsanaUPC" w:hAnsi="AngsanaUPC" w:cs="AngsanaUPC"/>
          <w:sz w:val="32"/>
          <w:szCs w:val="32"/>
          <w:cs/>
        </w:rPr>
        <w:t xml:space="preserve">จังหวัดน่าน จำนวน </w:t>
      </w:r>
      <w:r w:rsidR="00855F5F" w:rsidRPr="00C83C2D">
        <w:rPr>
          <w:rFonts w:ascii="AngsanaUPC" w:hAnsi="AngsanaUPC" w:cs="AngsanaUPC"/>
          <w:sz w:val="32"/>
          <w:szCs w:val="32"/>
        </w:rPr>
        <w:t xml:space="preserve">344 </w:t>
      </w:r>
      <w:r w:rsidR="00855F5F" w:rsidRPr="00C83C2D">
        <w:rPr>
          <w:rFonts w:ascii="AngsanaUPC" w:hAnsi="AngsanaUPC" w:cs="AngsanaUPC"/>
          <w:sz w:val="32"/>
          <w:szCs w:val="32"/>
          <w:cs/>
        </w:rPr>
        <w:t xml:space="preserve">คนโดยใช้แบบสอบถาม 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 xml:space="preserve">และนำมาวิเคราะห์ด้วยสถิติเชิงพรรณนา ได้แก่ </w:t>
      </w:r>
      <w:r w:rsidR="00855F5F" w:rsidRPr="00C83C2D">
        <w:rPr>
          <w:rFonts w:ascii="AngsanaUPC" w:hAnsi="AngsanaUPC" w:cs="AngsanaUPC"/>
          <w:sz w:val="32"/>
          <w:szCs w:val="32"/>
          <w:cs/>
        </w:rPr>
        <w:t>ความถี่ ร้อยละ ค่าเฉลี่ยเบี่ยงเบนมาตรฐาน และสถิติไค-สแควร์ (</w:t>
      </w:r>
      <w:r w:rsidR="00855F5F" w:rsidRPr="00C83C2D">
        <w:rPr>
          <w:rFonts w:ascii="AngsanaUPC" w:hAnsi="AngsanaUPC" w:cs="AngsanaUPC"/>
          <w:sz w:val="32"/>
          <w:szCs w:val="32"/>
        </w:rPr>
        <w:t>Chi-square</w:t>
      </w:r>
      <w:r w:rsidR="00855F5F" w:rsidRPr="00C83C2D">
        <w:rPr>
          <w:rFonts w:ascii="AngsanaUPC" w:hAnsi="AngsanaUPC" w:cs="AngsanaUPC"/>
          <w:sz w:val="32"/>
          <w:szCs w:val="32"/>
          <w:cs/>
        </w:rPr>
        <w:t>) ผลการศึกษาสรุปได้ดังนี้</w:t>
      </w:r>
    </w:p>
    <w:p w:rsidR="00855F5F" w:rsidRPr="00C83C2D" w:rsidRDefault="00855F5F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pacing w:val="-2"/>
          <w:sz w:val="32"/>
          <w:szCs w:val="32"/>
          <w:cs/>
        </w:rPr>
        <w:tab/>
      </w:r>
      <w:r w:rsidRPr="00C83C2D">
        <w:rPr>
          <w:rFonts w:ascii="AngsanaUPC" w:hAnsi="AngsanaUPC" w:cs="AngsanaUPC"/>
          <w:spacing w:val="-2"/>
          <w:sz w:val="32"/>
          <w:szCs w:val="32"/>
        </w:rPr>
        <w:t>1</w:t>
      </w:r>
      <w:r w:rsidRPr="00C83C2D">
        <w:rPr>
          <w:rFonts w:ascii="AngsanaUPC" w:hAnsi="AngsanaUPC" w:cs="AngsanaUPC"/>
          <w:spacing w:val="-2"/>
          <w:sz w:val="32"/>
          <w:szCs w:val="32"/>
          <w:cs/>
        </w:rPr>
        <w:t xml:space="preserve">) </w:t>
      </w:r>
      <w:r w:rsidR="00C83C2D" w:rsidRPr="00C83C2D">
        <w:rPr>
          <w:rFonts w:ascii="AngsanaUPC" w:hAnsi="AngsanaUPC" w:cs="AngsanaUPC" w:hint="cs"/>
          <w:spacing w:val="-2"/>
          <w:sz w:val="32"/>
          <w:szCs w:val="32"/>
          <w:cs/>
        </w:rPr>
        <w:tab/>
      </w:r>
      <w:r w:rsidRPr="00C83C2D">
        <w:rPr>
          <w:rFonts w:ascii="AngsanaUPC" w:hAnsi="AngsanaUPC" w:cs="AngsanaUPC"/>
          <w:spacing w:val="-2"/>
          <w:sz w:val="32"/>
          <w:szCs w:val="32"/>
          <w:cs/>
        </w:rPr>
        <w:t>นักเรียน</w:t>
      </w:r>
      <w:r w:rsidR="008A0B0D" w:rsidRPr="00C83C2D">
        <w:rPr>
          <w:rFonts w:ascii="AngsanaUPC" w:hAnsi="AngsanaUPC" w:cs="AngsanaUPC"/>
          <w:spacing w:val="-2"/>
          <w:sz w:val="32"/>
          <w:szCs w:val="32"/>
          <w:cs/>
        </w:rPr>
        <w:t>เกิน</w:t>
      </w:r>
      <w:r w:rsidR="005425D8">
        <w:rPr>
          <w:rFonts w:ascii="AngsanaUPC" w:hAnsi="AngsanaUPC" w:cs="AngsanaUPC" w:hint="cs"/>
          <w:spacing w:val="-2"/>
          <w:sz w:val="32"/>
          <w:szCs w:val="32"/>
          <w:cs/>
        </w:rPr>
        <w:t>ก</w:t>
      </w:r>
      <w:r w:rsidR="008A0B0D" w:rsidRPr="00C83C2D">
        <w:rPr>
          <w:rFonts w:ascii="AngsanaUPC" w:hAnsi="AngsanaUPC" w:cs="AngsanaUPC"/>
          <w:spacing w:val="-2"/>
          <w:sz w:val="32"/>
          <w:szCs w:val="32"/>
          <w:cs/>
        </w:rPr>
        <w:t>ว่าครึ่งหนึ่ง</w:t>
      </w:r>
      <w:r w:rsidRPr="00C83C2D">
        <w:rPr>
          <w:rFonts w:ascii="AngsanaUPC" w:hAnsi="AngsanaUPC" w:cs="AngsanaUPC"/>
          <w:spacing w:val="-2"/>
          <w:sz w:val="32"/>
          <w:szCs w:val="32"/>
          <w:cs/>
        </w:rPr>
        <w:t>มีพฤติกรรมการใช้รถ</w:t>
      </w:r>
      <w:r w:rsidR="008A0B0D" w:rsidRPr="00C83C2D">
        <w:rPr>
          <w:rFonts w:ascii="AngsanaUPC" w:hAnsi="AngsanaUPC" w:cs="AngsanaUPC"/>
          <w:spacing w:val="-2"/>
          <w:sz w:val="32"/>
          <w:szCs w:val="32"/>
          <w:cs/>
        </w:rPr>
        <w:t>จักรยานยนต์อยู่ในระดับที่ไม่ปลอดภัย</w:t>
      </w:r>
      <w:r w:rsidR="00C83C2D" w:rsidRPr="00C83C2D">
        <w:rPr>
          <w:rFonts w:ascii="AngsanaUPC" w:hAnsi="AngsanaUPC" w:cs="AngsanaUPC" w:hint="cs"/>
          <w:spacing w:val="-2"/>
          <w:sz w:val="32"/>
          <w:szCs w:val="32"/>
          <w:cs/>
        </w:rPr>
        <w:t xml:space="preserve"> </w:t>
      </w:r>
      <w:r w:rsidR="00DF0AA5">
        <w:rPr>
          <w:rFonts w:ascii="AngsanaUPC" w:hAnsi="AngsanaUPC" w:cs="AngsanaUPC" w:hint="cs"/>
          <w:spacing w:val="-2"/>
          <w:sz w:val="32"/>
          <w:szCs w:val="32"/>
          <w:cs/>
        </w:rPr>
        <w:t xml:space="preserve">     </w:t>
      </w:r>
      <w:r w:rsidR="008A0B0D" w:rsidRPr="00C83C2D">
        <w:rPr>
          <w:rFonts w:ascii="AngsanaUPC" w:hAnsi="AngsanaUPC" w:cs="AngsanaUPC"/>
          <w:spacing w:val="-2"/>
          <w:sz w:val="32"/>
          <w:szCs w:val="32"/>
          <w:cs/>
        </w:rPr>
        <w:t>(ร้อย</w:t>
      </w:r>
      <w:r w:rsidR="008A0B0D" w:rsidRPr="00C83C2D">
        <w:rPr>
          <w:rFonts w:ascii="AngsanaUPC" w:hAnsi="AngsanaUPC" w:cs="AngsanaUPC"/>
          <w:sz w:val="32"/>
          <w:szCs w:val="32"/>
          <w:cs/>
        </w:rPr>
        <w:t xml:space="preserve">ละ </w:t>
      </w:r>
      <w:r w:rsidR="008A0B0D" w:rsidRPr="00C83C2D">
        <w:rPr>
          <w:rFonts w:ascii="AngsanaUPC" w:hAnsi="AngsanaUPC" w:cs="AngsanaUPC"/>
          <w:sz w:val="32"/>
          <w:szCs w:val="32"/>
        </w:rPr>
        <w:t>51.3</w:t>
      </w:r>
      <w:r w:rsidR="005425D8">
        <w:rPr>
          <w:rFonts w:ascii="AngsanaUPC" w:hAnsi="AngsanaUPC" w:cs="AngsanaUPC"/>
          <w:sz w:val="32"/>
          <w:szCs w:val="32"/>
          <w:cs/>
        </w:rPr>
        <w:t xml:space="preserve">) </w:t>
      </w:r>
      <w:r w:rsidR="008A0B0D" w:rsidRPr="00C83C2D">
        <w:rPr>
          <w:rFonts w:ascii="AngsanaUPC" w:hAnsi="AngsanaUPC" w:cs="AngsanaUPC"/>
          <w:sz w:val="32"/>
          <w:szCs w:val="32"/>
          <w:cs/>
        </w:rPr>
        <w:t>รองลงมา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 xml:space="preserve">คือ </w:t>
      </w:r>
      <w:r w:rsidR="008A0B0D" w:rsidRPr="00C83C2D">
        <w:rPr>
          <w:rFonts w:ascii="AngsanaUPC" w:hAnsi="AngsanaUPC" w:cs="AngsanaUPC"/>
          <w:sz w:val="32"/>
          <w:szCs w:val="32"/>
          <w:cs/>
        </w:rPr>
        <w:t xml:space="preserve">มีพฤติกรรมการใช้รถจักรยานยนต์ที่ค่อนข้างปลอดภัย (ร้อยละ </w:t>
      </w:r>
      <w:r w:rsidR="008A0B0D" w:rsidRPr="00C83C2D">
        <w:rPr>
          <w:rFonts w:ascii="AngsanaUPC" w:hAnsi="AngsanaUPC" w:cs="AngsanaUPC"/>
          <w:sz w:val="32"/>
          <w:szCs w:val="32"/>
        </w:rPr>
        <w:t>48.7</w:t>
      </w:r>
      <w:r w:rsidR="004E5019"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และ</w:t>
      </w:r>
      <w:r w:rsidR="008A0B0D" w:rsidRPr="00C83C2D">
        <w:rPr>
          <w:rFonts w:ascii="AngsanaUPC" w:hAnsi="AngsanaUPC" w:cs="AngsanaUPC"/>
          <w:sz w:val="32"/>
          <w:szCs w:val="32"/>
          <w:cs/>
        </w:rPr>
        <w:t>ไม่มีนักเรียนที่ใช้รถจักรยานยนต์อย่างปลอดภัย</w:t>
      </w:r>
    </w:p>
    <w:p w:rsidR="00A61C59" w:rsidRPr="00C83C2D" w:rsidRDefault="00A61C59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C83C2D">
        <w:rPr>
          <w:rFonts w:ascii="AngsanaUPC" w:hAnsi="AngsanaUPC" w:cs="AngsanaUPC"/>
          <w:sz w:val="32"/>
          <w:szCs w:val="32"/>
        </w:rPr>
        <w:tab/>
        <w:t>2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 w:rsidR="00C83C2D">
        <w:rPr>
          <w:rFonts w:ascii="AngsanaUPC" w:hAnsi="AngsanaUPC" w:cs="AngsanaUPC" w:hint="cs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 xml:space="preserve">ปัจจัยที่มีความสัมพันธ์กับพฤติกรรมการใช้รถจักรยานยนต์ของนักเรียนอย่างมีนัยสำคัญทางสถิติที่ระดับ </w:t>
      </w:r>
      <w:r w:rsidRPr="00C83C2D">
        <w:rPr>
          <w:rFonts w:ascii="AngsanaUPC" w:hAnsi="AngsanaUPC" w:cs="AngsanaUPC"/>
          <w:sz w:val="32"/>
          <w:szCs w:val="32"/>
        </w:rPr>
        <w:t>.05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ได้แก่ ระยะเวลาในการขับขี่ 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>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0.03</w:t>
      </w:r>
      <w:r w:rsidRPr="00C83C2D">
        <w:rPr>
          <w:rFonts w:ascii="AngsanaUPC" w:hAnsi="AngsanaUPC" w:cs="AngsanaUPC"/>
          <w:sz w:val="32"/>
          <w:szCs w:val="32"/>
          <w:cs/>
        </w:rPr>
        <w:t>) ประสบการณ์การเกิดอุบัติเหตุทางถนน 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>-value =0.02</w:t>
      </w:r>
      <w:r w:rsidRPr="00C83C2D">
        <w:rPr>
          <w:rFonts w:ascii="AngsanaUPC" w:hAnsi="AngsanaUPC" w:cs="AngsanaUPC"/>
          <w:sz w:val="32"/>
          <w:szCs w:val="32"/>
          <w:cs/>
        </w:rPr>
        <w:t>) เจตคติต่อการขับขี่รถเร็วเกินกว่ากฎหมายกำหนด 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>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0.002</w:t>
      </w:r>
      <w:r w:rsidRPr="00C83C2D">
        <w:rPr>
          <w:rFonts w:ascii="AngsanaUPC" w:hAnsi="AngsanaUPC" w:cs="AngsanaUPC"/>
          <w:sz w:val="32"/>
          <w:szCs w:val="32"/>
          <w:cs/>
        </w:rPr>
        <w:t>) เจตคติต่อการการขับขี่ฝ่าฝืนกฎจราจร</w:t>
      </w:r>
      <w:r w:rsidRPr="00C83C2D">
        <w:rPr>
          <w:rFonts w:ascii="AngsanaUPC" w:hAnsi="AngsanaUPC" w:cs="AngsanaUPC"/>
          <w:sz w:val="32"/>
          <w:szCs w:val="32"/>
        </w:rPr>
        <w:t xml:space="preserve"> </w:t>
      </w:r>
      <w:r w:rsidR="00F97141" w:rsidRPr="00C83C2D">
        <w:rPr>
          <w:rFonts w:ascii="AngsanaUPC" w:hAnsi="AngsanaUPC" w:cs="AngsanaUPC"/>
          <w:sz w:val="32"/>
          <w:szCs w:val="32"/>
          <w:cs/>
        </w:rPr>
        <w:t>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>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0.01</w:t>
      </w:r>
      <w:r w:rsidRPr="00C83C2D">
        <w:rPr>
          <w:rFonts w:ascii="AngsanaUPC" w:hAnsi="AngsanaUPC" w:cs="AngsanaUPC"/>
          <w:sz w:val="32"/>
          <w:szCs w:val="32"/>
          <w:cs/>
        </w:rPr>
        <w:t>) และเจตคติต่อการดัดแปลงสภาพรถจักรยานยนต์</w:t>
      </w:r>
      <w:r w:rsidR="00F97141"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="00C07EB6" w:rsidRPr="00C83C2D">
        <w:rPr>
          <w:rFonts w:ascii="AngsanaUPC" w:hAnsi="AngsanaUPC" w:cs="AngsanaUPC" w:hint="cs"/>
          <w:sz w:val="32"/>
          <w:szCs w:val="32"/>
          <w:cs/>
        </w:rPr>
        <w:t xml:space="preserve">      </w:t>
      </w:r>
      <w:r w:rsidR="00F97141" w:rsidRPr="00C83C2D">
        <w:rPr>
          <w:rFonts w:ascii="AngsanaUPC" w:hAnsi="AngsanaUPC" w:cs="AngsanaUPC"/>
          <w:sz w:val="32"/>
          <w:szCs w:val="32"/>
          <w:cs/>
        </w:rPr>
        <w:t>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>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0.02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 w:rsidR="001E407C" w:rsidRPr="00C83C2D">
        <w:rPr>
          <w:rFonts w:ascii="AngsanaUPC" w:hAnsi="AngsanaUPC" w:cs="AngsanaUPC"/>
          <w:sz w:val="32"/>
          <w:szCs w:val="32"/>
          <w:cs/>
        </w:rPr>
        <w:t>โดย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มีรายละเอียดดังนี้</w:t>
      </w:r>
    </w:p>
    <w:p w:rsidR="00A61C59" w:rsidRPr="00C83C2D" w:rsidRDefault="00A61C59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</w:rPr>
        <w:t>2.1)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="00C83C2D">
        <w:rPr>
          <w:rFonts w:ascii="AngsanaUPC" w:hAnsi="AngsanaUPC" w:cs="AngsanaUPC" w:hint="cs"/>
          <w:sz w:val="32"/>
          <w:szCs w:val="32"/>
          <w:cs/>
        </w:rPr>
        <w:tab/>
      </w:r>
      <w:r w:rsidRPr="00C83C2D">
        <w:rPr>
          <w:rFonts w:ascii="AngsanaUPC" w:hAnsi="AngsanaUPC" w:cs="AngsanaUPC"/>
          <w:sz w:val="32"/>
          <w:szCs w:val="32"/>
          <w:cs/>
        </w:rPr>
        <w:t>นักเรียน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มีความ</w:t>
      </w:r>
      <w:r w:rsidRPr="00C83C2D">
        <w:rPr>
          <w:rFonts w:ascii="AngsanaUPC" w:hAnsi="AngsanaUPC" w:cs="AngsanaUPC"/>
          <w:sz w:val="32"/>
          <w:szCs w:val="32"/>
          <w:cs/>
        </w:rPr>
        <w:t>สามารถ</w:t>
      </w:r>
      <w:r w:rsidR="008A0B0D" w:rsidRPr="00C83C2D">
        <w:rPr>
          <w:rFonts w:ascii="AngsanaUPC" w:hAnsi="AngsanaUPC" w:cs="AngsanaUPC"/>
          <w:sz w:val="32"/>
          <w:szCs w:val="32"/>
          <w:cs/>
        </w:rPr>
        <w:t>ขับขี่</w:t>
      </w:r>
      <w:r w:rsidR="004E5019" w:rsidRPr="00C83C2D">
        <w:rPr>
          <w:rFonts w:ascii="AngsanaUPC" w:hAnsi="AngsanaUPC" w:cs="AngsanaUPC" w:hint="cs"/>
          <w:sz w:val="32"/>
          <w:szCs w:val="32"/>
          <w:cs/>
        </w:rPr>
        <w:t>รถจักรยานยนต์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เป็นระยะเวลานาน จะมี</w:t>
      </w:r>
      <w:r w:rsidR="008A0B0D" w:rsidRPr="00C83C2D">
        <w:rPr>
          <w:rFonts w:ascii="AngsanaUPC" w:hAnsi="AngsanaUPC" w:cs="AngsanaUPC"/>
          <w:sz w:val="32"/>
          <w:szCs w:val="32"/>
          <w:cs/>
        </w:rPr>
        <w:t>พฤติกรรมการใช้รถจักรยานยนต์</w:t>
      </w:r>
      <w:r w:rsidR="004E5019" w:rsidRPr="00C83C2D">
        <w:rPr>
          <w:rFonts w:ascii="AngsanaUPC" w:hAnsi="AngsanaUPC" w:cs="AngsanaUPC" w:hint="cs"/>
          <w:sz w:val="32"/>
          <w:szCs w:val="32"/>
          <w:cs/>
        </w:rPr>
        <w:t>ที่</w:t>
      </w:r>
      <w:r w:rsidR="008A0B0D" w:rsidRPr="00C83C2D">
        <w:rPr>
          <w:rFonts w:ascii="AngsanaUPC" w:hAnsi="AngsanaUPC" w:cs="AngsanaUPC"/>
          <w:sz w:val="32"/>
          <w:szCs w:val="32"/>
          <w:cs/>
        </w:rPr>
        <w:t>ไม่ปลอดภัยของนักเรียน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มีแนว</w:t>
      </w:r>
      <w:r w:rsidR="004E5019" w:rsidRPr="00C83C2D">
        <w:rPr>
          <w:rFonts w:ascii="AngsanaUPC" w:hAnsi="AngsanaUPC" w:cs="AngsanaUPC" w:hint="cs"/>
          <w:sz w:val="32"/>
          <w:szCs w:val="32"/>
          <w:cs/>
        </w:rPr>
        <w:t>โน้ม</w:t>
      </w:r>
      <w:r w:rsidR="008A0B0D" w:rsidRPr="00C83C2D">
        <w:rPr>
          <w:rFonts w:ascii="AngsanaUPC" w:hAnsi="AngsanaUPC" w:cs="AngsanaUPC"/>
          <w:sz w:val="32"/>
          <w:szCs w:val="32"/>
          <w:cs/>
        </w:rPr>
        <w:t xml:space="preserve">มากขึ้น </w:t>
      </w:r>
    </w:p>
    <w:p w:rsidR="008A0B0D" w:rsidRPr="00C83C2D" w:rsidRDefault="00301E6F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 w:hint="cs"/>
          <w:sz w:val="32"/>
          <w:szCs w:val="32"/>
          <w:cs/>
        </w:rPr>
        <w:tab/>
      </w:r>
      <w:r w:rsidR="00A61C59" w:rsidRPr="00C83C2D">
        <w:rPr>
          <w:rFonts w:ascii="AngsanaUPC" w:hAnsi="AngsanaUPC" w:cs="AngsanaUPC"/>
          <w:sz w:val="32"/>
          <w:szCs w:val="32"/>
        </w:rPr>
        <w:t>2.2</w:t>
      </w:r>
      <w:r w:rsidR="00A61C59"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 w:rsidR="00C83C2D">
        <w:rPr>
          <w:rFonts w:ascii="AngsanaUPC" w:hAnsi="AngsanaUPC" w:cs="AngsanaUPC" w:hint="cs"/>
          <w:sz w:val="32"/>
          <w:szCs w:val="32"/>
          <w:cs/>
        </w:rPr>
        <w:tab/>
      </w:r>
      <w:r w:rsidR="008A0B0D" w:rsidRPr="00C83C2D">
        <w:rPr>
          <w:rFonts w:ascii="AngsanaUPC" w:hAnsi="AngsanaUPC" w:cs="AngsanaUPC"/>
          <w:sz w:val="32"/>
          <w:szCs w:val="32"/>
          <w:cs/>
        </w:rPr>
        <w:t>นักเรียนที่เคยเกิดอุบัติเหตุจราจรทางถนน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 xml:space="preserve"> จะ</w:t>
      </w:r>
      <w:r w:rsidR="008A0B0D" w:rsidRPr="00C83C2D">
        <w:rPr>
          <w:rFonts w:ascii="AngsanaUPC" w:hAnsi="AngsanaUPC" w:cs="AngsanaUPC"/>
          <w:sz w:val="32"/>
          <w:szCs w:val="32"/>
          <w:cs/>
        </w:rPr>
        <w:t>มีพฤติกรรมการใช้รถจักรยานยนต์ไม่ปลอดภัยมากกว่านักเรียนที่ไม่เคยประสบอุบัติเหตุจราจรทางถนน</w:t>
      </w:r>
    </w:p>
    <w:p w:rsidR="00C83C2D" w:rsidRDefault="008A0B0D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  <w:cs/>
        </w:rPr>
        <w:sectPr w:rsidR="00C83C2D" w:rsidSect="00C83C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418" w:bottom="1985" w:left="1985" w:header="709" w:footer="1106" w:gutter="0"/>
          <w:pgNumType w:fmt="thaiLetters" w:start="4"/>
          <w:cols w:space="708"/>
          <w:docGrid w:linePitch="360"/>
        </w:sectPr>
      </w:pPr>
      <w:r w:rsidRPr="00C83C2D">
        <w:rPr>
          <w:rFonts w:ascii="AngsanaUPC" w:hAnsi="AngsanaUPC" w:cs="AngsanaUPC"/>
          <w:sz w:val="32"/>
          <w:szCs w:val="32"/>
          <w:cs/>
        </w:rPr>
        <w:tab/>
      </w:r>
    </w:p>
    <w:p w:rsidR="008A0B0D" w:rsidRPr="00C83C2D" w:rsidRDefault="00C83C2D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A61C59" w:rsidRPr="00C83C2D">
        <w:rPr>
          <w:rFonts w:ascii="AngsanaUPC" w:hAnsi="AngsanaUPC" w:cs="AngsanaUPC"/>
          <w:sz w:val="32"/>
          <w:szCs w:val="32"/>
        </w:rPr>
        <w:t>2.</w:t>
      </w:r>
      <w:r w:rsidR="008A0B0D" w:rsidRPr="00C83C2D">
        <w:rPr>
          <w:rFonts w:ascii="AngsanaUPC" w:hAnsi="AngsanaUPC" w:cs="AngsanaUPC"/>
          <w:sz w:val="32"/>
          <w:szCs w:val="32"/>
        </w:rPr>
        <w:t>3</w:t>
      </w:r>
      <w:r w:rsidR="008A0B0D" w:rsidRPr="00C83C2D">
        <w:rPr>
          <w:rFonts w:ascii="AngsanaUPC" w:hAnsi="AngsanaUPC" w:cs="AngsanaUPC"/>
          <w:sz w:val="32"/>
          <w:szCs w:val="32"/>
          <w:cs/>
        </w:rPr>
        <w:t>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8A0B0D" w:rsidRPr="00C83C2D">
        <w:rPr>
          <w:rFonts w:ascii="AngsanaUPC" w:hAnsi="AngsanaUPC" w:cs="AngsanaUPC"/>
          <w:sz w:val="32"/>
          <w:szCs w:val="32"/>
          <w:cs/>
        </w:rPr>
        <w:t>ระดับเจตคติที่ดีขึ้นของการขับขี่รถเร็วกว่ากฎหมายกำหนด การขับขี่ฝ่าฝืนกฎจราจร และการดัดแปลงรถของนักเรียน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A0B0D" w:rsidRPr="00C83C2D">
        <w:rPr>
          <w:rFonts w:ascii="AngsanaUPC" w:hAnsi="AngsanaUPC" w:cs="AngsanaUPC"/>
          <w:sz w:val="32"/>
          <w:szCs w:val="32"/>
          <w:cs/>
        </w:rPr>
        <w:t>จะทำให้พฤติกรรมการใช้รถจักรยานยนต์มีแนวโน้มที่ปลอดภัยขึ้น</w:t>
      </w:r>
    </w:p>
    <w:p w:rsidR="001E407C" w:rsidRPr="00C83C2D" w:rsidRDefault="001E407C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</w:rPr>
      </w:pPr>
      <w:r w:rsidRPr="00DD3516">
        <w:rPr>
          <w:rFonts w:ascii="AngsanaUPC" w:hAnsi="AngsanaUPC" w:cs="AngsanaUPC"/>
          <w:spacing w:val="-8"/>
          <w:sz w:val="32"/>
          <w:szCs w:val="32"/>
          <w:cs/>
        </w:rPr>
        <w:tab/>
      </w:r>
      <w:r w:rsidRPr="00DD3516">
        <w:rPr>
          <w:rFonts w:ascii="AngsanaUPC" w:hAnsi="AngsanaUPC" w:cs="AngsanaUPC"/>
          <w:spacing w:val="-8"/>
          <w:sz w:val="32"/>
          <w:szCs w:val="32"/>
        </w:rPr>
        <w:t>3</w:t>
      </w:r>
      <w:r w:rsidRPr="00DD3516">
        <w:rPr>
          <w:rFonts w:ascii="AngsanaUPC" w:hAnsi="AngsanaUPC" w:cs="AngsanaUPC"/>
          <w:spacing w:val="-8"/>
          <w:sz w:val="32"/>
          <w:szCs w:val="32"/>
          <w:cs/>
        </w:rPr>
        <w:t xml:space="preserve">) </w:t>
      </w:r>
      <w:r w:rsidR="00C83C2D" w:rsidRPr="00DD3516">
        <w:rPr>
          <w:rFonts w:ascii="AngsanaUPC" w:hAnsi="AngsanaUPC" w:cs="AngsanaUPC" w:hint="cs"/>
          <w:spacing w:val="-8"/>
          <w:sz w:val="32"/>
          <w:szCs w:val="32"/>
          <w:cs/>
        </w:rPr>
        <w:tab/>
      </w:r>
      <w:r w:rsidR="004142D4" w:rsidRPr="00DD3516">
        <w:rPr>
          <w:rFonts w:ascii="AngsanaUPC" w:hAnsi="AngsanaUPC" w:cs="AngsanaUPC" w:hint="cs"/>
          <w:spacing w:val="-8"/>
          <w:sz w:val="32"/>
          <w:szCs w:val="32"/>
          <w:cs/>
        </w:rPr>
        <w:t>ปัจจัยอื่นๆ</w:t>
      </w:r>
      <w:r w:rsidR="00C83C2D" w:rsidRPr="00DD3516">
        <w:rPr>
          <w:rFonts w:ascii="AngsanaUPC" w:hAnsi="AngsanaUPC" w:cs="AngsanaUPC" w:hint="cs"/>
          <w:spacing w:val="-8"/>
          <w:sz w:val="32"/>
          <w:szCs w:val="32"/>
          <w:cs/>
        </w:rPr>
        <w:t xml:space="preserve"> </w:t>
      </w:r>
      <w:r w:rsidR="004142D4" w:rsidRPr="00DD3516">
        <w:rPr>
          <w:rFonts w:ascii="AngsanaUPC" w:hAnsi="AngsanaUPC" w:cs="AngsanaUPC" w:hint="cs"/>
          <w:spacing w:val="-8"/>
          <w:sz w:val="32"/>
          <w:szCs w:val="32"/>
          <w:cs/>
        </w:rPr>
        <w:t xml:space="preserve">ได้แก่ </w:t>
      </w:r>
      <w:r w:rsidRPr="00DD3516">
        <w:rPr>
          <w:rFonts w:ascii="AngsanaUPC" w:hAnsi="AngsanaUPC" w:cs="AngsanaUPC"/>
          <w:spacing w:val="-8"/>
          <w:sz w:val="32"/>
          <w:szCs w:val="32"/>
          <w:cs/>
        </w:rPr>
        <w:t>อายุ เพศ และระดับชั้นไม่มีความสัมพันธ์กับพฤติกรรมการใช้</w:t>
      </w:r>
      <w:r w:rsidRPr="00C83C2D">
        <w:rPr>
          <w:rFonts w:ascii="AngsanaUPC" w:hAnsi="AngsanaUPC" w:cs="AngsanaUPC"/>
          <w:sz w:val="32"/>
          <w:szCs w:val="32"/>
          <w:cs/>
        </w:rPr>
        <w:t>รถจักรยานยนต์ของนักเรียนที่ระดับนัยสำคัญทางสถิติ</w:t>
      </w:r>
      <w:r w:rsidRPr="00C83C2D">
        <w:rPr>
          <w:rFonts w:ascii="AngsanaUPC" w:hAnsi="AngsanaUPC" w:cs="AngsanaUPC"/>
          <w:sz w:val="32"/>
          <w:szCs w:val="32"/>
        </w:rPr>
        <w:t xml:space="preserve"> .05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 xml:space="preserve">-value = </w:t>
      </w:r>
      <w:r w:rsidR="00F51A95" w:rsidRPr="00C83C2D">
        <w:rPr>
          <w:rFonts w:ascii="AngsanaUPC" w:hAnsi="AngsanaUPC" w:cs="AngsanaUPC"/>
          <w:sz w:val="32"/>
          <w:szCs w:val="32"/>
        </w:rPr>
        <w:t xml:space="preserve">0.72 </w:t>
      </w:r>
      <w:r w:rsidR="00F51A95">
        <w:rPr>
          <w:rFonts w:ascii="AngsanaUPC" w:hAnsi="AngsanaUPC" w:cs="AngsanaUPC"/>
          <w:sz w:val="32"/>
          <w:szCs w:val="32"/>
        </w:rPr>
        <w:t>0.13</w:t>
      </w:r>
      <w:r w:rsidRPr="00C83C2D">
        <w:rPr>
          <w:rFonts w:ascii="AngsanaUPC" w:hAnsi="AngsanaUPC" w:cs="AngsanaUPC"/>
          <w:sz w:val="32"/>
          <w:szCs w:val="32"/>
        </w:rPr>
        <w:t xml:space="preserve"> </w:t>
      </w:r>
      <w:r w:rsidR="004E5019" w:rsidRPr="00C83C2D">
        <w:rPr>
          <w:rFonts w:ascii="AngsanaUPC" w:hAnsi="AngsanaUPC" w:cs="AngsanaUPC"/>
          <w:sz w:val="32"/>
          <w:szCs w:val="32"/>
          <w:cs/>
        </w:rPr>
        <w:t>และ</w:t>
      </w:r>
      <w:r w:rsidR="006002E8">
        <w:rPr>
          <w:rFonts w:ascii="AngsanaUPC" w:hAnsi="AngsanaUPC" w:cs="AngsanaUPC"/>
          <w:sz w:val="32"/>
          <w:szCs w:val="32"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0.06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ตามลำดับ) </w:t>
      </w:r>
      <w:r w:rsidR="004142D4" w:rsidRPr="00C83C2D">
        <w:rPr>
          <w:rFonts w:ascii="AngsanaUPC" w:hAnsi="AngsanaUPC" w:cs="AngsanaUPC" w:hint="cs"/>
          <w:sz w:val="32"/>
          <w:szCs w:val="32"/>
          <w:cs/>
        </w:rPr>
        <w:t>และ</w:t>
      </w:r>
      <w:r w:rsidRPr="00C83C2D">
        <w:rPr>
          <w:rFonts w:ascii="AngsanaUPC" w:hAnsi="AngsanaUPC" w:cs="AngsanaUPC"/>
          <w:sz w:val="32"/>
          <w:szCs w:val="32"/>
          <w:cs/>
        </w:rPr>
        <w:t>ความรู้เรื่องการขับขี่ปลอดภัยไม่มีความสัมพันธ์กับพฤติกรรมการใช้รถจักรยานยนต์ของนักเรียนที่ระดับนัยสำคัญทางสถิติ</w:t>
      </w:r>
      <w:r w:rsidRPr="00C83C2D">
        <w:rPr>
          <w:rFonts w:ascii="AngsanaUPC" w:hAnsi="AngsanaUPC" w:cs="AngsanaUPC"/>
          <w:sz w:val="32"/>
          <w:szCs w:val="32"/>
        </w:rPr>
        <w:t xml:space="preserve"> .05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(</w:t>
      </w:r>
      <w:r w:rsidR="004E5019" w:rsidRPr="00C83C2D">
        <w:rPr>
          <w:rFonts w:ascii="AngsanaUPC" w:hAnsi="AngsanaUPC" w:cs="AngsanaUPC"/>
          <w:sz w:val="32"/>
          <w:szCs w:val="32"/>
        </w:rPr>
        <w:t>p</w:t>
      </w:r>
      <w:r w:rsidRPr="00C83C2D">
        <w:rPr>
          <w:rFonts w:ascii="AngsanaUPC" w:hAnsi="AngsanaUPC" w:cs="AngsanaUPC"/>
          <w:sz w:val="32"/>
          <w:szCs w:val="32"/>
        </w:rPr>
        <w:t xml:space="preserve">-value = </w:t>
      </w:r>
      <w:r w:rsidR="00537672" w:rsidRPr="00C83C2D">
        <w:rPr>
          <w:rFonts w:ascii="AngsanaUPC" w:hAnsi="AngsanaUPC" w:cs="AngsanaUPC"/>
          <w:sz w:val="32"/>
          <w:szCs w:val="32"/>
        </w:rPr>
        <w:t>0.10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) </w:t>
      </w:r>
    </w:p>
    <w:p w:rsidR="001E407C" w:rsidRDefault="001E407C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Default="00C83C2D" w:rsidP="00C83C2D">
      <w:pPr>
        <w:spacing w:after="0"/>
        <w:rPr>
          <w:rFonts w:ascii="AngsanaUPC" w:hAnsi="AngsanaUPC" w:cs="AngsanaUPC"/>
          <w:sz w:val="32"/>
          <w:szCs w:val="32"/>
        </w:rPr>
      </w:pPr>
    </w:p>
    <w:p w:rsidR="00C83C2D" w:rsidRPr="00C83C2D" w:rsidRDefault="00C83C2D" w:rsidP="00C83C2D">
      <w:pPr>
        <w:spacing w:after="0"/>
        <w:rPr>
          <w:rFonts w:ascii="AngsanaUPC" w:hAnsi="AngsanaUPC" w:cs="AngsanaUPC"/>
          <w:sz w:val="32"/>
          <w:szCs w:val="32"/>
          <w:cs/>
        </w:rPr>
      </w:pPr>
    </w:p>
    <w:p w:rsidR="00C83C2D" w:rsidRDefault="00C83C2D" w:rsidP="00C83C2D">
      <w:pPr>
        <w:pStyle w:val="NoSpacing"/>
        <w:jc w:val="thaiDistribute"/>
        <w:rPr>
          <w:rFonts w:ascii="AngsanaUPC" w:hAnsi="AngsanaUPC" w:cs="AngsanaUPC"/>
          <w:b/>
          <w:bCs/>
          <w:sz w:val="32"/>
          <w:szCs w:val="32"/>
        </w:rPr>
        <w:sectPr w:rsidR="00C83C2D" w:rsidSect="00C83C2D">
          <w:pgSz w:w="11906" w:h="16838" w:code="9"/>
          <w:pgMar w:top="1418" w:right="1418" w:bottom="1985" w:left="1985" w:header="709" w:footer="1106" w:gutter="0"/>
          <w:pgNumType w:fmt="thaiLetters"/>
          <w:cols w:space="708"/>
          <w:docGrid w:linePitch="360"/>
        </w:sectPr>
      </w:pPr>
    </w:p>
    <w:p w:rsidR="00C83C2D" w:rsidRDefault="00C83C2D" w:rsidP="00C83C2D">
      <w:pPr>
        <w:pStyle w:val="NoSpacing"/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</w:rPr>
        <w:lastRenderedPageBreak/>
        <w:t>Independent Study Title</w:t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  <w:t>Factors Related to Motorcycle Using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 xml:space="preserve">Behaviors of High </w:t>
      </w:r>
    </w:p>
    <w:p w:rsidR="00C83C2D" w:rsidRPr="00C83C2D" w:rsidRDefault="00C83C2D" w:rsidP="00C83C2D">
      <w:pPr>
        <w:pStyle w:val="NoSpacing"/>
        <w:ind w:left="2880" w:firstLine="720"/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t>School Students, Phu P</w:t>
      </w:r>
      <w:r w:rsidR="00320DBB">
        <w:rPr>
          <w:rFonts w:ascii="AngsanaUPC" w:hAnsi="AngsanaUPC" w:cs="AngsanaUPC"/>
          <w:sz w:val="32"/>
          <w:szCs w:val="32"/>
        </w:rPr>
        <w:t>h</w:t>
      </w:r>
      <w:r w:rsidRPr="00C83C2D">
        <w:rPr>
          <w:rFonts w:ascii="AngsanaUPC" w:hAnsi="AngsanaUPC" w:cs="AngsanaUPC"/>
          <w:sz w:val="32"/>
          <w:szCs w:val="32"/>
        </w:rPr>
        <w:t>iang District, Nan Province</w:t>
      </w:r>
    </w:p>
    <w:p w:rsidR="00C83C2D" w:rsidRPr="00C83C2D" w:rsidRDefault="00C83C2D" w:rsidP="00C83C2D">
      <w:pPr>
        <w:pStyle w:val="NoSpacing"/>
        <w:spacing w:before="240" w:after="240"/>
        <w:rPr>
          <w:rFonts w:ascii="AngsanaUPC" w:hAnsi="AngsanaUPC" w:cs="AngsanaUPC" w:hint="cs"/>
          <w:sz w:val="32"/>
          <w:szCs w:val="32"/>
          <w:cs/>
        </w:rPr>
      </w:pPr>
      <w:r w:rsidRPr="00C83C2D">
        <w:rPr>
          <w:rFonts w:ascii="AngsanaUPC" w:hAnsi="AngsanaUPC" w:cs="AngsanaUPC"/>
          <w:b/>
          <w:bCs/>
          <w:sz w:val="32"/>
          <w:szCs w:val="32"/>
        </w:rPr>
        <w:t>Author</w:t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  <w:t>Miss Nongkran  Tatakham</w:t>
      </w:r>
      <w:bookmarkStart w:id="0" w:name="_GoBack"/>
      <w:bookmarkEnd w:id="0"/>
    </w:p>
    <w:p w:rsidR="00C83C2D" w:rsidRPr="00C83C2D" w:rsidRDefault="00C83C2D" w:rsidP="00C83C2D">
      <w:pPr>
        <w:pStyle w:val="NoSpacing"/>
        <w:spacing w:after="240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</w:rPr>
        <w:t>Degree</w:t>
      </w:r>
      <w:r w:rsidRPr="00C83C2D">
        <w:rPr>
          <w:rFonts w:ascii="AngsanaUPC" w:hAnsi="AngsanaUPC" w:cs="AngsanaUPC"/>
          <w:b/>
          <w:bCs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  <w:t>Master of Public H</w:t>
      </w:r>
      <w:r w:rsidRPr="00C83C2D">
        <w:rPr>
          <w:rFonts w:ascii="AngsanaUPC" w:hAnsi="AngsanaUPC" w:cs="AngsanaUPC"/>
          <w:sz w:val="32"/>
          <w:szCs w:val="32"/>
        </w:rPr>
        <w:t>ealth</w:t>
      </w:r>
    </w:p>
    <w:p w:rsidR="00C83C2D" w:rsidRDefault="00C83C2D" w:rsidP="00C83C2D">
      <w:pPr>
        <w:pStyle w:val="NoSpacing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b/>
          <w:bCs/>
          <w:sz w:val="32"/>
          <w:szCs w:val="32"/>
        </w:rPr>
        <w:t>Advisor</w:t>
      </w:r>
      <w:r w:rsidRPr="00C83C2D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="007D4738"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>Assoc. Prof. Dr. Penprapa  Siviroj</w:t>
      </w:r>
    </w:p>
    <w:p w:rsidR="00C83C2D" w:rsidRPr="00C83C2D" w:rsidRDefault="00C83C2D" w:rsidP="00C83C2D">
      <w:pPr>
        <w:pStyle w:val="NoSpacing"/>
        <w:rPr>
          <w:rFonts w:ascii="AngsanaUPC" w:hAnsi="AngsanaUPC" w:cs="AngsanaUPC"/>
          <w:sz w:val="36"/>
          <w:szCs w:val="36"/>
        </w:rPr>
      </w:pPr>
    </w:p>
    <w:p w:rsidR="00C83C2D" w:rsidRDefault="00C83C2D" w:rsidP="00C83C2D">
      <w:pPr>
        <w:pStyle w:val="NoSpacing"/>
        <w:jc w:val="center"/>
        <w:rPr>
          <w:rFonts w:ascii="AngsanaUPC" w:hAnsi="AngsanaUPC" w:cs="AngsanaUPC"/>
          <w:sz w:val="36"/>
          <w:szCs w:val="36"/>
        </w:rPr>
      </w:pPr>
      <w:r w:rsidRPr="00C83C2D">
        <w:rPr>
          <w:rFonts w:ascii="AngsanaUPC" w:hAnsi="AngsanaUPC" w:cs="AngsanaUPC"/>
          <w:b/>
          <w:bCs/>
          <w:sz w:val="36"/>
          <w:szCs w:val="36"/>
        </w:rPr>
        <w:t>ABSTRACT</w:t>
      </w:r>
    </w:p>
    <w:p w:rsidR="00C83C2D" w:rsidRPr="00C83C2D" w:rsidRDefault="00C83C2D" w:rsidP="00C83C2D">
      <w:pPr>
        <w:pStyle w:val="NoSpacing"/>
        <w:jc w:val="center"/>
        <w:rPr>
          <w:rFonts w:ascii="AngsanaUPC" w:hAnsi="AngsanaUPC" w:cs="AngsanaUPC"/>
          <w:sz w:val="36"/>
          <w:szCs w:val="36"/>
        </w:rPr>
      </w:pPr>
    </w:p>
    <w:p w:rsidR="00C83C2D" w:rsidRPr="00C83C2D" w:rsidRDefault="00C83C2D" w:rsidP="00C83C2D">
      <w:pPr>
        <w:pStyle w:val="NoSpacing"/>
        <w:tabs>
          <w:tab w:val="left" w:pos="567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tab/>
        <w:t xml:space="preserve">The purpose of this descriptive study was to study of factors related to motorcycle using behaviors of high school students. The factors related to motorcycle using behaviors were </w:t>
      </w:r>
      <w:r w:rsidRPr="00C83C2D">
        <w:rPr>
          <w:rStyle w:val="Emphasis"/>
          <w:rFonts w:ascii="AngsanaUPC" w:hAnsi="AngsanaUPC" w:cs="AngsanaUPC"/>
          <w:i w:val="0"/>
          <w:iCs w:val="0"/>
          <w:sz w:val="32"/>
          <w:szCs w:val="32"/>
          <w:shd w:val="clear" w:color="auto" w:fill="FFFFFF"/>
        </w:rPr>
        <w:t>socio-demographic characteristics</w:t>
      </w:r>
      <w:r w:rsidRPr="00C83C2D">
        <w:rPr>
          <w:rStyle w:val="apple-converted-space"/>
          <w:rFonts w:ascii="AngsanaUPC" w:hAnsi="AngsanaUPC" w:cs="AngsanaUPC"/>
          <w:sz w:val="32"/>
          <w:szCs w:val="32"/>
          <w:shd w:val="clear" w:color="auto" w:fill="FFFFFF"/>
        </w:rPr>
        <w:t xml:space="preserve">, </w:t>
      </w:r>
      <w:r w:rsidRPr="00C83C2D">
        <w:rPr>
          <w:rFonts w:ascii="AngsanaUPC" w:hAnsi="AngsanaUPC" w:cs="AngsanaUPC"/>
          <w:sz w:val="32"/>
          <w:szCs w:val="32"/>
        </w:rPr>
        <w:t xml:space="preserve">experience of using motorcycle, knowledge of </w:t>
      </w:r>
      <w:r w:rsidR="00073F0C" w:rsidRPr="00C83C2D">
        <w:rPr>
          <w:rFonts w:ascii="AngsanaUPC" w:hAnsi="AngsanaUPC" w:cs="AngsanaUPC"/>
          <w:sz w:val="32"/>
          <w:szCs w:val="32"/>
        </w:rPr>
        <w:t>safety</w:t>
      </w:r>
      <w:r w:rsidRPr="00C83C2D">
        <w:rPr>
          <w:rFonts w:ascii="AngsanaUPC" w:hAnsi="AngsanaUPC" w:cs="AngsanaUPC"/>
          <w:sz w:val="32"/>
          <w:szCs w:val="32"/>
        </w:rPr>
        <w:t xml:space="preserve"> </w:t>
      </w:r>
      <w:r w:rsidR="00936CEA">
        <w:rPr>
          <w:rFonts w:ascii="AngsanaUPC" w:hAnsi="AngsanaUPC" w:cs="AngsanaUPC"/>
          <w:sz w:val="32"/>
          <w:szCs w:val="32"/>
        </w:rPr>
        <w:t>motorcycle using and attitude toward</w:t>
      </w:r>
      <w:r w:rsidRPr="00C83C2D">
        <w:rPr>
          <w:rFonts w:ascii="AngsanaUPC" w:hAnsi="AngsanaUPC" w:cs="AngsanaUPC"/>
          <w:sz w:val="32"/>
          <w:szCs w:val="32"/>
        </w:rPr>
        <w:t xml:space="preserve"> motor</w:t>
      </w:r>
      <w:r w:rsidR="00936CEA">
        <w:rPr>
          <w:rFonts w:ascii="AngsanaUPC" w:hAnsi="AngsanaUPC" w:cs="AngsanaUPC"/>
          <w:sz w:val="32"/>
          <w:szCs w:val="32"/>
        </w:rPr>
        <w:t xml:space="preserve">cycle using behavior. The </w:t>
      </w:r>
      <w:r w:rsidRPr="00C83C2D">
        <w:rPr>
          <w:rFonts w:ascii="AngsanaUPC" w:hAnsi="AngsanaUPC" w:cs="AngsanaUPC"/>
          <w:sz w:val="32"/>
          <w:szCs w:val="32"/>
        </w:rPr>
        <w:t>samples were 344 students who studied in high school</w:t>
      </w:r>
      <w:r w:rsidR="00936CEA">
        <w:rPr>
          <w:rFonts w:ascii="AngsanaUPC" w:hAnsi="AngsanaUPC" w:cs="AngsanaUPC"/>
          <w:sz w:val="32"/>
          <w:szCs w:val="32"/>
        </w:rPr>
        <w:t xml:space="preserve"> students in Phu Piang district, </w:t>
      </w:r>
      <w:r w:rsidRPr="00C83C2D">
        <w:rPr>
          <w:rFonts w:ascii="AngsanaUPC" w:hAnsi="AngsanaUPC" w:cs="AngsanaUPC"/>
          <w:sz w:val="32"/>
          <w:szCs w:val="32"/>
        </w:rPr>
        <w:t xml:space="preserve">Nan province. The questionnaire was used for gathering data. Data of this study were analyzed by </w:t>
      </w:r>
      <w:r w:rsidRPr="00C83C2D">
        <w:rPr>
          <w:rFonts w:ascii="AngsanaUPC" w:hAnsi="AngsanaUPC" w:cs="AngsanaUPC"/>
          <w:sz w:val="32"/>
          <w:szCs w:val="32"/>
          <w:shd w:val="clear" w:color="auto" w:fill="FFFFFF"/>
        </w:rPr>
        <w:t xml:space="preserve">descriptive statistics </w:t>
      </w:r>
      <w:r w:rsidRPr="00C83C2D">
        <w:rPr>
          <w:rFonts w:ascii="AngsanaUPC" w:hAnsi="AngsanaUPC" w:cs="AngsanaUPC"/>
          <w:sz w:val="32"/>
          <w:szCs w:val="32"/>
        </w:rPr>
        <w:t>such as frequency, percentile, standard deviation and Chi-square. The results were as follows:</w:t>
      </w:r>
    </w:p>
    <w:p w:rsidR="00C83C2D" w:rsidRPr="00C83C2D" w:rsidRDefault="00C83C2D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tab/>
        <w:t>1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 xml:space="preserve">More than haft of all students had unsafe motorcycle using behavior </w:t>
      </w:r>
      <w:r w:rsidRPr="00C83C2D">
        <w:rPr>
          <w:rFonts w:ascii="AngsanaUPC" w:hAnsi="AngsanaUPC" w:cs="AngsanaUPC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51.3%</w:t>
      </w:r>
      <w:r w:rsidRPr="00C83C2D">
        <w:rPr>
          <w:rFonts w:ascii="AngsanaUPC" w:hAnsi="AngsanaUPC" w:cs="AngsanaUPC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 xml:space="preserve">, </w:t>
      </w:r>
      <w:r w:rsidR="00936CEA">
        <w:rPr>
          <w:rFonts w:ascii="AngsanaUPC" w:hAnsi="AngsanaUPC" w:cs="AngsanaUPC"/>
          <w:sz w:val="32"/>
          <w:szCs w:val="32"/>
        </w:rPr>
        <w:t xml:space="preserve">the </w:t>
      </w:r>
      <w:r w:rsidR="003E249E">
        <w:rPr>
          <w:rFonts w:ascii="AngsanaUPC" w:hAnsi="AngsanaUPC" w:cs="AngsanaUPC"/>
          <w:sz w:val="32"/>
          <w:szCs w:val="32"/>
        </w:rPr>
        <w:t>following:</w:t>
      </w:r>
      <w:r w:rsidRPr="00C83C2D">
        <w:rPr>
          <w:rFonts w:ascii="AngsanaUPC" w:hAnsi="AngsanaUPC" w:cs="AngsanaUPC"/>
          <w:sz w:val="32"/>
          <w:szCs w:val="32"/>
        </w:rPr>
        <w:t xml:space="preserve"> students had nearly safety motorcycle using behavior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48.7%</w:t>
      </w:r>
      <w:r w:rsidRPr="00C83C2D">
        <w:rPr>
          <w:rFonts w:ascii="AngsanaUPC" w:hAnsi="AngsanaUPC" w:cs="AngsanaUPC"/>
          <w:sz w:val="32"/>
          <w:szCs w:val="32"/>
          <w:cs/>
        </w:rPr>
        <w:t>)</w:t>
      </w:r>
      <w:r w:rsidR="00936CEA">
        <w:rPr>
          <w:rFonts w:ascii="AngsanaUPC" w:hAnsi="AngsanaUPC" w:cs="AngsanaUPC"/>
          <w:sz w:val="32"/>
          <w:szCs w:val="32"/>
        </w:rPr>
        <w:t xml:space="preserve"> and no </w:t>
      </w:r>
      <w:r w:rsidRPr="00C83C2D">
        <w:rPr>
          <w:rFonts w:ascii="AngsanaUPC" w:hAnsi="AngsanaUPC" w:cs="AngsanaUPC"/>
          <w:sz w:val="32"/>
          <w:szCs w:val="32"/>
        </w:rPr>
        <w:t xml:space="preserve">students who had safety motorcycle </w:t>
      </w:r>
      <w:r w:rsidR="00936CEA" w:rsidRPr="00C83C2D">
        <w:rPr>
          <w:rFonts w:ascii="AngsanaUPC" w:hAnsi="AngsanaUPC" w:cs="AngsanaUPC"/>
          <w:sz w:val="32"/>
          <w:szCs w:val="32"/>
        </w:rPr>
        <w:t>using behaviors</w:t>
      </w:r>
      <w:r w:rsidRPr="00C83C2D">
        <w:rPr>
          <w:rFonts w:ascii="AngsanaUPC" w:hAnsi="AngsanaUPC" w:cs="AngsanaUPC"/>
          <w:sz w:val="32"/>
          <w:szCs w:val="32"/>
        </w:rPr>
        <w:t>.</w:t>
      </w:r>
    </w:p>
    <w:p w:rsidR="00C83C2D" w:rsidRPr="00C83C2D" w:rsidRDefault="00C83C2D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tab/>
        <w:t>2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) </w:t>
      </w:r>
      <w:r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 xml:space="preserve">Factors that were significantly related with motorcycle using behaviors of high school students </w:t>
      </w:r>
      <w:r w:rsidRPr="00C83C2D">
        <w:rPr>
          <w:rFonts w:ascii="AngsanaUPC" w:hAnsi="AngsanaUPC" w:cs="AngsanaUPC" w:hint="cs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p-value &lt;0.05</w:t>
      </w:r>
      <w:r w:rsidRPr="00C83C2D">
        <w:rPr>
          <w:rFonts w:ascii="AngsanaUPC" w:hAnsi="AngsanaUPC" w:cs="AngsanaUPC" w:hint="cs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 xml:space="preserve"> such as time of motorcycle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using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(</w:t>
      </w:r>
      <w:r w:rsidRPr="00C83C2D">
        <w:rPr>
          <w:rFonts w:ascii="AngsanaUPC" w:hAnsi="AngsanaUPC" w:cs="AngsanaUPC"/>
          <w:sz w:val="32"/>
          <w:szCs w:val="32"/>
        </w:rPr>
        <w:t>p-value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0.03</w:t>
      </w:r>
      <w:r w:rsidRPr="00C83C2D">
        <w:rPr>
          <w:rFonts w:ascii="AngsanaUPC" w:hAnsi="AngsanaUPC" w:cs="AngsanaUPC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>, experience of road traffic accident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p-value = 0.02</w:t>
      </w:r>
      <w:r w:rsidRPr="00C83C2D">
        <w:rPr>
          <w:rFonts w:ascii="AngsanaUPC" w:hAnsi="AngsanaUPC" w:cs="AngsanaUPC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 xml:space="preserve">, attitude of speed </w:t>
      </w:r>
      <w:r w:rsidRPr="00C83C2D">
        <w:rPr>
          <w:rFonts w:ascii="AngsanaUPC" w:hAnsi="AngsanaUPC" w:cs="AngsanaUPC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p-value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0.002</w:t>
      </w:r>
      <w:r w:rsidRPr="00C83C2D">
        <w:rPr>
          <w:rFonts w:ascii="AngsanaUPC" w:hAnsi="AngsanaUPC" w:cs="AngsanaUPC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>, attitude of traffic role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           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(</w:t>
      </w:r>
      <w:r w:rsidRPr="00C83C2D">
        <w:rPr>
          <w:rFonts w:ascii="AngsanaUPC" w:hAnsi="AngsanaUPC" w:cs="AngsanaUPC"/>
          <w:sz w:val="32"/>
          <w:szCs w:val="32"/>
        </w:rPr>
        <w:t>p-value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0.01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) </w:t>
      </w:r>
      <w:r w:rsidRPr="00C83C2D">
        <w:rPr>
          <w:rFonts w:ascii="AngsanaUPC" w:hAnsi="AngsanaUPC" w:cs="AngsanaUPC"/>
          <w:sz w:val="32"/>
          <w:szCs w:val="32"/>
        </w:rPr>
        <w:t>and attitude of modifying motorcycle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(</w:t>
      </w:r>
      <w:r w:rsidRPr="00C83C2D">
        <w:rPr>
          <w:rFonts w:ascii="AngsanaUPC" w:hAnsi="AngsanaUPC" w:cs="AngsanaUPC"/>
          <w:sz w:val="32"/>
          <w:szCs w:val="32"/>
        </w:rPr>
        <w:t>p-value =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0.02</w:t>
      </w:r>
      <w:r w:rsidRPr="00C83C2D">
        <w:rPr>
          <w:rFonts w:ascii="AngsanaUPC" w:hAnsi="AngsanaUPC" w:cs="AngsanaUPC" w:hint="cs"/>
          <w:sz w:val="32"/>
          <w:szCs w:val="32"/>
          <w:cs/>
        </w:rPr>
        <w:t>)</w:t>
      </w:r>
      <w:r w:rsidRPr="00C83C2D">
        <w:rPr>
          <w:rFonts w:ascii="AngsanaUPC" w:hAnsi="AngsanaUPC" w:cs="AngsanaUPC"/>
          <w:sz w:val="32"/>
          <w:szCs w:val="32"/>
        </w:rPr>
        <w:t>. The details were as follow:</w:t>
      </w:r>
    </w:p>
    <w:p w:rsidR="00C83C2D" w:rsidRPr="00C83C2D" w:rsidRDefault="00C83C2D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tab/>
        <w:t>2.1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) </w:t>
      </w:r>
      <w:r>
        <w:rPr>
          <w:rFonts w:ascii="AngsanaUPC" w:hAnsi="AngsanaUPC" w:cs="AngsanaUPC"/>
          <w:sz w:val="32"/>
          <w:szCs w:val="32"/>
        </w:rPr>
        <w:tab/>
      </w:r>
      <w:r w:rsidR="00874831">
        <w:rPr>
          <w:rFonts w:ascii="AngsanaUPC" w:hAnsi="AngsanaUPC" w:cs="AngsanaUPC"/>
          <w:sz w:val="32"/>
          <w:szCs w:val="32"/>
        </w:rPr>
        <w:t xml:space="preserve">Students who </w:t>
      </w:r>
      <w:r w:rsidR="00D91562">
        <w:rPr>
          <w:rFonts w:ascii="AngsanaUPC" w:hAnsi="AngsanaUPC" w:cs="AngsanaUPC"/>
          <w:sz w:val="32"/>
          <w:szCs w:val="32"/>
        </w:rPr>
        <w:t xml:space="preserve">have </w:t>
      </w:r>
      <w:r w:rsidR="00874831">
        <w:rPr>
          <w:rFonts w:ascii="AngsanaUPC" w:hAnsi="AngsanaUPC" w:cs="AngsanaUPC"/>
          <w:sz w:val="32"/>
          <w:szCs w:val="32"/>
        </w:rPr>
        <w:t>r</w:t>
      </w:r>
      <w:r w:rsidR="00D91562">
        <w:rPr>
          <w:rFonts w:ascii="AngsanaUPC" w:hAnsi="AngsanaUPC" w:cs="AngsanaUPC"/>
          <w:sz w:val="32"/>
          <w:szCs w:val="32"/>
        </w:rPr>
        <w:t>idden</w:t>
      </w:r>
      <w:r w:rsidRPr="00C83C2D">
        <w:rPr>
          <w:rFonts w:ascii="AngsanaUPC" w:hAnsi="AngsanaUPC" w:cs="AngsanaUPC"/>
          <w:sz w:val="32"/>
          <w:szCs w:val="32"/>
        </w:rPr>
        <w:t xml:space="preserve"> motorcycle for a long time were related with unsafe motorcycle using behaviors.</w:t>
      </w:r>
    </w:p>
    <w:p w:rsidR="00C83C2D" w:rsidRPr="00C83C2D" w:rsidRDefault="00C83C2D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pacing w:val="-4"/>
          <w:sz w:val="32"/>
          <w:szCs w:val="32"/>
        </w:rPr>
        <w:tab/>
        <w:t>2.2</w:t>
      </w:r>
      <w:r w:rsidRPr="00C83C2D">
        <w:rPr>
          <w:rFonts w:ascii="AngsanaUPC" w:hAnsi="AngsanaUPC" w:cs="AngsanaUPC" w:hint="cs"/>
          <w:spacing w:val="-4"/>
          <w:sz w:val="32"/>
          <w:szCs w:val="32"/>
          <w:cs/>
        </w:rPr>
        <w:t>)</w:t>
      </w:r>
      <w:r w:rsidRPr="00C83C2D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C83C2D">
        <w:rPr>
          <w:rFonts w:ascii="AngsanaUPC" w:hAnsi="AngsanaUPC" w:cs="AngsanaUPC"/>
          <w:spacing w:val="-4"/>
          <w:sz w:val="32"/>
          <w:szCs w:val="32"/>
        </w:rPr>
        <w:t>Students who used to have road traffic accident were related with unsafe</w:t>
      </w:r>
      <w:r w:rsidRPr="00C83C2D">
        <w:rPr>
          <w:rFonts w:ascii="AngsanaUPC" w:hAnsi="AngsanaUPC" w:cs="AngsanaUPC"/>
          <w:sz w:val="32"/>
          <w:szCs w:val="32"/>
        </w:rPr>
        <w:t xml:space="preserve"> motorcycle using behaviors.</w:t>
      </w:r>
    </w:p>
    <w:p w:rsidR="00C83C2D" w:rsidRDefault="00C83C2D" w:rsidP="00C83C2D">
      <w:pPr>
        <w:pStyle w:val="NoSpacing"/>
        <w:jc w:val="thaiDistribute"/>
        <w:rPr>
          <w:rFonts w:ascii="AngsanaUPC" w:hAnsi="AngsanaUPC" w:cs="AngsanaUPC"/>
          <w:sz w:val="32"/>
          <w:szCs w:val="32"/>
        </w:rPr>
        <w:sectPr w:rsidR="00C83C2D" w:rsidSect="00C83C2D">
          <w:pgSz w:w="11906" w:h="16838" w:code="9"/>
          <w:pgMar w:top="1985" w:right="1418" w:bottom="1985" w:left="1985" w:header="709" w:footer="1106" w:gutter="0"/>
          <w:pgNumType w:fmt="thaiLetters"/>
          <w:cols w:space="708"/>
          <w:docGrid w:linePitch="360"/>
        </w:sectPr>
      </w:pPr>
    </w:p>
    <w:p w:rsidR="00C83C2D" w:rsidRPr="00C83C2D" w:rsidRDefault="00C83C2D" w:rsidP="00C83C2D">
      <w:pPr>
        <w:pStyle w:val="NoSpacing"/>
        <w:tabs>
          <w:tab w:val="left" w:pos="1134"/>
          <w:tab w:val="left" w:pos="1560"/>
        </w:tabs>
        <w:jc w:val="thaiDistribute"/>
        <w:rPr>
          <w:rFonts w:ascii="AngsanaUPC" w:hAnsi="AngsanaUPC" w:cs="AngsanaUPC"/>
          <w:sz w:val="32"/>
          <w:szCs w:val="32"/>
        </w:rPr>
      </w:pPr>
      <w:r w:rsidRPr="00C83C2D">
        <w:rPr>
          <w:rFonts w:ascii="AngsanaUPC" w:hAnsi="AngsanaUPC" w:cs="AngsanaUPC"/>
          <w:sz w:val="32"/>
          <w:szCs w:val="32"/>
        </w:rPr>
        <w:lastRenderedPageBreak/>
        <w:tab/>
        <w:t>2.3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) </w:t>
      </w:r>
      <w:r>
        <w:rPr>
          <w:rFonts w:ascii="AngsanaUPC" w:hAnsi="AngsanaUPC" w:cs="AngsanaUPC"/>
          <w:sz w:val="32"/>
          <w:szCs w:val="32"/>
        </w:rPr>
        <w:tab/>
      </w:r>
      <w:r w:rsidRPr="00C83C2D">
        <w:rPr>
          <w:rFonts w:ascii="AngsanaUPC" w:hAnsi="AngsanaUPC" w:cs="AngsanaUPC"/>
          <w:sz w:val="32"/>
          <w:szCs w:val="32"/>
        </w:rPr>
        <w:t>Students who had good attitude of speed, traffic regulations</w:t>
      </w:r>
      <w:r w:rsidRPr="00C83C2D">
        <w:rPr>
          <w:rFonts w:ascii="AngsanaUPC" w:hAnsi="AngsanaUPC" w:cs="AngsanaUPC"/>
          <w:sz w:val="32"/>
          <w:szCs w:val="32"/>
          <w:cs/>
        </w:rPr>
        <w:t xml:space="preserve"> </w:t>
      </w:r>
      <w:r w:rsidRPr="00C83C2D">
        <w:rPr>
          <w:rFonts w:ascii="AngsanaUPC" w:hAnsi="AngsanaUPC" w:cs="AngsanaUPC"/>
          <w:sz w:val="32"/>
          <w:szCs w:val="32"/>
        </w:rPr>
        <w:t>and modifying were related with safety motorcycle using behaviors.</w:t>
      </w:r>
    </w:p>
    <w:p w:rsidR="00C83C2D" w:rsidRPr="00C83C2D" w:rsidRDefault="00C83C2D" w:rsidP="00C83C2D">
      <w:pPr>
        <w:pStyle w:val="NoSpacing"/>
        <w:tabs>
          <w:tab w:val="left" w:pos="567"/>
          <w:tab w:val="left" w:pos="851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C83C2D">
        <w:rPr>
          <w:rFonts w:ascii="AngsanaUPC" w:hAnsi="AngsanaUPC" w:cs="AngsanaUPC"/>
          <w:spacing w:val="-4"/>
          <w:sz w:val="32"/>
          <w:szCs w:val="32"/>
        </w:rPr>
        <w:tab/>
        <w:t>3</w:t>
      </w:r>
      <w:r w:rsidRPr="00C83C2D">
        <w:rPr>
          <w:rFonts w:ascii="AngsanaUPC" w:hAnsi="AngsanaUPC" w:cs="AngsanaUPC" w:hint="cs"/>
          <w:spacing w:val="-4"/>
          <w:sz w:val="32"/>
          <w:szCs w:val="32"/>
          <w:cs/>
        </w:rPr>
        <w:t xml:space="preserve">) </w:t>
      </w:r>
      <w:r w:rsidRPr="00C83C2D">
        <w:rPr>
          <w:rFonts w:ascii="AngsanaUPC" w:hAnsi="AngsanaUPC" w:cs="AngsanaUPC"/>
          <w:spacing w:val="-4"/>
          <w:sz w:val="32"/>
          <w:szCs w:val="32"/>
        </w:rPr>
        <w:tab/>
        <w:t>Others facto</w:t>
      </w:r>
      <w:r w:rsidR="00D91562">
        <w:rPr>
          <w:rFonts w:ascii="AngsanaUPC" w:hAnsi="AngsanaUPC" w:cs="AngsanaUPC"/>
          <w:spacing w:val="-4"/>
          <w:sz w:val="32"/>
          <w:szCs w:val="32"/>
        </w:rPr>
        <w:t>rs such as age, gender and education level</w:t>
      </w:r>
      <w:r w:rsidRPr="00C83C2D">
        <w:rPr>
          <w:rFonts w:ascii="AngsanaUPC" w:hAnsi="AngsanaUPC" w:cs="AngsanaUPC"/>
          <w:spacing w:val="-4"/>
          <w:sz w:val="32"/>
          <w:szCs w:val="32"/>
        </w:rPr>
        <w:t xml:space="preserve"> were no significantly related with</w:t>
      </w:r>
      <w:r w:rsidRPr="00C83C2D">
        <w:rPr>
          <w:rFonts w:ascii="AngsanaUPC" w:hAnsi="AngsanaUPC" w:cs="AngsanaUPC"/>
          <w:sz w:val="32"/>
          <w:szCs w:val="32"/>
        </w:rPr>
        <w:t xml:space="preserve"> motorcycle using behaviors of high school students </w:t>
      </w:r>
      <w:r w:rsidRPr="00C83C2D">
        <w:rPr>
          <w:rFonts w:ascii="AngsanaUPC" w:hAnsi="AngsanaUPC" w:cs="AngsanaUPC" w:hint="cs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p-value = 0.72, 0.13 and 0.06, respectively</w:t>
      </w:r>
      <w:r w:rsidRPr="00C83C2D"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Pr="00C83C2D">
        <w:rPr>
          <w:rFonts w:ascii="AngsanaUPC" w:hAnsi="AngsanaUPC" w:cs="AngsanaUPC"/>
          <w:sz w:val="32"/>
          <w:szCs w:val="32"/>
        </w:rPr>
        <w:t>and knowledge of safety motorcycle using was no</w:t>
      </w:r>
      <w:r w:rsidR="00D91562">
        <w:rPr>
          <w:rFonts w:ascii="AngsanaUPC" w:hAnsi="AngsanaUPC" w:cs="AngsanaUPC"/>
          <w:sz w:val="32"/>
          <w:szCs w:val="32"/>
        </w:rPr>
        <w:t>t</w:t>
      </w:r>
      <w:r w:rsidRPr="00C83C2D">
        <w:rPr>
          <w:rFonts w:ascii="AngsanaUPC" w:hAnsi="AngsanaUPC" w:cs="AngsanaUPC"/>
          <w:sz w:val="32"/>
          <w:szCs w:val="32"/>
        </w:rPr>
        <w:t xml:space="preserve"> significantly related with motorcycle using behaviors of high school students </w:t>
      </w:r>
      <w:r w:rsidRPr="00C83C2D">
        <w:rPr>
          <w:rFonts w:ascii="AngsanaUPC" w:hAnsi="AngsanaUPC" w:cs="AngsanaUPC" w:hint="cs"/>
          <w:sz w:val="32"/>
          <w:szCs w:val="32"/>
          <w:cs/>
        </w:rPr>
        <w:t>(</w:t>
      </w:r>
      <w:r w:rsidRPr="00C83C2D">
        <w:rPr>
          <w:rFonts w:ascii="AngsanaUPC" w:hAnsi="AngsanaUPC" w:cs="AngsanaUPC"/>
          <w:sz w:val="32"/>
          <w:szCs w:val="32"/>
        </w:rPr>
        <w:t>p-value  = 0.10</w:t>
      </w:r>
      <w:r w:rsidRPr="00C83C2D">
        <w:rPr>
          <w:rFonts w:ascii="AngsanaUPC" w:hAnsi="AngsanaUPC" w:cs="AngsanaUPC" w:hint="cs"/>
          <w:sz w:val="32"/>
          <w:szCs w:val="32"/>
          <w:cs/>
        </w:rPr>
        <w:t>)</w:t>
      </w:r>
    </w:p>
    <w:p w:rsidR="00C83C2D" w:rsidRPr="00C83C2D" w:rsidRDefault="00C83C2D" w:rsidP="00C83C2D">
      <w:pPr>
        <w:pStyle w:val="NoSpacing"/>
        <w:jc w:val="thaiDistribute"/>
        <w:rPr>
          <w:rFonts w:ascii="AngsanaUPC" w:hAnsi="AngsanaUPC" w:cs="AngsanaUPC"/>
          <w:sz w:val="32"/>
          <w:szCs w:val="32"/>
        </w:rPr>
      </w:pPr>
    </w:p>
    <w:p w:rsidR="00C83C2D" w:rsidRPr="00C83C2D" w:rsidRDefault="00C83C2D" w:rsidP="00C83C2D">
      <w:pPr>
        <w:pStyle w:val="NoSpacing"/>
        <w:jc w:val="thaiDistribute"/>
        <w:rPr>
          <w:rFonts w:ascii="AngsanaUPC" w:hAnsi="AngsanaUPC" w:cs="AngsanaUPC"/>
          <w:sz w:val="32"/>
          <w:szCs w:val="32"/>
        </w:rPr>
      </w:pPr>
    </w:p>
    <w:p w:rsidR="00C83C2D" w:rsidRPr="00C83C2D" w:rsidRDefault="00C83C2D" w:rsidP="00C83C2D">
      <w:pPr>
        <w:pStyle w:val="NoSpacing"/>
        <w:jc w:val="thaiDistribute"/>
        <w:rPr>
          <w:rFonts w:ascii="AngsanaUPC" w:hAnsi="AngsanaUPC" w:cs="AngsanaUPC"/>
          <w:sz w:val="32"/>
          <w:szCs w:val="32"/>
        </w:rPr>
      </w:pPr>
    </w:p>
    <w:p w:rsidR="00C83C2D" w:rsidRPr="00C83C2D" w:rsidRDefault="00C83C2D" w:rsidP="00C83C2D">
      <w:pPr>
        <w:pStyle w:val="NoSpacing"/>
        <w:rPr>
          <w:rFonts w:ascii="AngsanaUPC" w:hAnsi="AngsanaUPC" w:cs="AngsanaUPC"/>
          <w:sz w:val="32"/>
          <w:szCs w:val="32"/>
        </w:rPr>
      </w:pPr>
    </w:p>
    <w:p w:rsidR="007E3FA4" w:rsidRPr="00C83C2D" w:rsidRDefault="007E3FA4" w:rsidP="00C83C2D">
      <w:pPr>
        <w:spacing w:after="0"/>
        <w:rPr>
          <w:sz w:val="32"/>
          <w:szCs w:val="32"/>
        </w:rPr>
      </w:pPr>
    </w:p>
    <w:sectPr w:rsidR="007E3FA4" w:rsidRPr="00C83C2D" w:rsidSect="00C83C2D">
      <w:pgSz w:w="11906" w:h="16838" w:code="9"/>
      <w:pgMar w:top="1418" w:right="1418" w:bottom="1985" w:left="1985" w:header="709" w:footer="1106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01" w:rsidRDefault="00633D01" w:rsidP="00CB3CB0">
      <w:pPr>
        <w:pStyle w:val="Header"/>
      </w:pPr>
      <w:r>
        <w:separator/>
      </w:r>
    </w:p>
  </w:endnote>
  <w:endnote w:type="continuationSeparator" w:id="0">
    <w:p w:rsidR="00633D01" w:rsidRDefault="00633D01" w:rsidP="00CB3CB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6" w:rsidRDefault="00CD0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1595"/>
      <w:docPartObj>
        <w:docPartGallery w:val="Page Numbers (Bottom of Page)"/>
        <w:docPartUnique/>
      </w:docPartObj>
    </w:sdtPr>
    <w:sdtEndPr/>
    <w:sdtContent>
      <w:p w:rsidR="00CB3CB0" w:rsidRDefault="00FD6F0C">
        <w:pPr>
          <w:pStyle w:val="Footer"/>
          <w:jc w:val="center"/>
        </w:pPr>
        <w:r w:rsidRPr="00CB3CB0">
          <w:rPr>
            <w:rFonts w:ascii="AngsanaUPC" w:hAnsi="AngsanaUPC" w:cs="AngsanaUPC"/>
            <w:sz w:val="32"/>
            <w:szCs w:val="32"/>
          </w:rPr>
          <w:fldChar w:fldCharType="begin"/>
        </w:r>
        <w:r w:rsidR="00CB3CB0" w:rsidRPr="00CB3CB0">
          <w:rPr>
            <w:rFonts w:ascii="AngsanaUPC" w:hAnsi="AngsanaUPC" w:cs="AngsanaUPC"/>
            <w:sz w:val="32"/>
            <w:szCs w:val="32"/>
          </w:rPr>
          <w:instrText xml:space="preserve"> PAGE   \* MERGEFORMAT </w:instrText>
        </w:r>
        <w:r w:rsidRPr="00CB3CB0">
          <w:rPr>
            <w:rFonts w:ascii="AngsanaUPC" w:hAnsi="AngsanaUPC" w:cs="AngsanaUPC"/>
            <w:sz w:val="32"/>
            <w:szCs w:val="32"/>
          </w:rPr>
          <w:fldChar w:fldCharType="separate"/>
        </w:r>
        <w:r w:rsidR="00320DBB" w:rsidRPr="00320DBB">
          <w:rPr>
            <w:rFonts w:ascii="AngsanaUPC" w:hAnsi="AngsanaUPC" w:cs="AngsanaUPC"/>
            <w:noProof/>
            <w:sz w:val="32"/>
            <w:szCs w:val="32"/>
            <w:cs/>
            <w:lang w:val="th-TH"/>
          </w:rPr>
          <w:t>จ</w:t>
        </w:r>
        <w:r w:rsidRPr="00CB3CB0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6" w:rsidRDefault="00CD0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01" w:rsidRDefault="00633D01" w:rsidP="00CB3CB0">
      <w:pPr>
        <w:pStyle w:val="Header"/>
      </w:pPr>
      <w:r>
        <w:separator/>
      </w:r>
    </w:p>
  </w:footnote>
  <w:footnote w:type="continuationSeparator" w:id="0">
    <w:p w:rsidR="00633D01" w:rsidRDefault="00633D01" w:rsidP="00CB3CB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6" w:rsidRDefault="00633D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35" o:spid="_x0000_s2050" type="#_x0000_t75" style="position:absolute;left:0;text-align:left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6" w:rsidRDefault="00633D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36" o:spid="_x0000_s2051" type="#_x0000_t75" style="position:absolute;left:0;text-align:left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6" w:rsidRDefault="00633D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34" o:spid="_x0000_s2049" type="#_x0000_t75" style="position:absolute;left:0;text-align:left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F42"/>
    <w:rsid w:val="0000005E"/>
    <w:rsid w:val="00073F0C"/>
    <w:rsid w:val="000F4804"/>
    <w:rsid w:val="00171A84"/>
    <w:rsid w:val="001A0075"/>
    <w:rsid w:val="001D4ECF"/>
    <w:rsid w:val="001E407C"/>
    <w:rsid w:val="00231921"/>
    <w:rsid w:val="00245FE2"/>
    <w:rsid w:val="002641A3"/>
    <w:rsid w:val="00301E6F"/>
    <w:rsid w:val="00312FF2"/>
    <w:rsid w:val="00320DBB"/>
    <w:rsid w:val="00365F42"/>
    <w:rsid w:val="00397D65"/>
    <w:rsid w:val="003D2C93"/>
    <w:rsid w:val="003E249E"/>
    <w:rsid w:val="003F409A"/>
    <w:rsid w:val="00413B5A"/>
    <w:rsid w:val="004142D4"/>
    <w:rsid w:val="004E5019"/>
    <w:rsid w:val="0051201D"/>
    <w:rsid w:val="00537672"/>
    <w:rsid w:val="005425D8"/>
    <w:rsid w:val="00563C4B"/>
    <w:rsid w:val="00563FA9"/>
    <w:rsid w:val="005922F1"/>
    <w:rsid w:val="005A52F0"/>
    <w:rsid w:val="006002E8"/>
    <w:rsid w:val="00633D01"/>
    <w:rsid w:val="00663BD8"/>
    <w:rsid w:val="006867AF"/>
    <w:rsid w:val="006948A9"/>
    <w:rsid w:val="00734923"/>
    <w:rsid w:val="00797C76"/>
    <w:rsid w:val="007B6711"/>
    <w:rsid w:val="007D03A7"/>
    <w:rsid w:val="007D4738"/>
    <w:rsid w:val="007E1958"/>
    <w:rsid w:val="007E3FA4"/>
    <w:rsid w:val="008433F8"/>
    <w:rsid w:val="00855F5F"/>
    <w:rsid w:val="00874831"/>
    <w:rsid w:val="008A0B0D"/>
    <w:rsid w:val="00936CEA"/>
    <w:rsid w:val="009769FD"/>
    <w:rsid w:val="009A6C2B"/>
    <w:rsid w:val="009D505F"/>
    <w:rsid w:val="00A61C59"/>
    <w:rsid w:val="00B22753"/>
    <w:rsid w:val="00B46E4C"/>
    <w:rsid w:val="00C07EB6"/>
    <w:rsid w:val="00C10441"/>
    <w:rsid w:val="00C13929"/>
    <w:rsid w:val="00C47FF0"/>
    <w:rsid w:val="00C83C2D"/>
    <w:rsid w:val="00C941E1"/>
    <w:rsid w:val="00CB3CB0"/>
    <w:rsid w:val="00CD07F6"/>
    <w:rsid w:val="00CF4411"/>
    <w:rsid w:val="00D202BA"/>
    <w:rsid w:val="00D85E1D"/>
    <w:rsid w:val="00D91562"/>
    <w:rsid w:val="00DA7443"/>
    <w:rsid w:val="00DD3516"/>
    <w:rsid w:val="00DF0AA5"/>
    <w:rsid w:val="00E615F3"/>
    <w:rsid w:val="00F05751"/>
    <w:rsid w:val="00F16F15"/>
    <w:rsid w:val="00F242D6"/>
    <w:rsid w:val="00F51A95"/>
    <w:rsid w:val="00F97141"/>
    <w:rsid w:val="00FB4164"/>
    <w:rsid w:val="00FD6F0C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CFFF86-5266-4EE3-8020-D3CAF3D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42"/>
    <w:pPr>
      <w:spacing w:after="200" w:line="240" w:lineRule="auto"/>
      <w:jc w:val="thaiDistribute"/>
    </w:pPr>
  </w:style>
  <w:style w:type="paragraph" w:styleId="Heading1">
    <w:name w:val="heading 1"/>
    <w:basedOn w:val="Normal"/>
    <w:next w:val="Normal"/>
    <w:link w:val="Heading1Char"/>
    <w:qFormat/>
    <w:rsid w:val="002641A3"/>
    <w:pPr>
      <w:keepNext/>
      <w:spacing w:after="0"/>
      <w:jc w:val="left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F42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rsid w:val="002641A3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B3C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CB0"/>
  </w:style>
  <w:style w:type="paragraph" w:styleId="Footer">
    <w:name w:val="footer"/>
    <w:basedOn w:val="Normal"/>
    <w:link w:val="FooterChar"/>
    <w:uiPriority w:val="99"/>
    <w:unhideWhenUsed/>
    <w:rsid w:val="00CB3C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CB0"/>
  </w:style>
  <w:style w:type="character" w:styleId="Emphasis">
    <w:name w:val="Emphasis"/>
    <w:basedOn w:val="DefaultParagraphFont"/>
    <w:uiPriority w:val="20"/>
    <w:qFormat/>
    <w:rsid w:val="00C83C2D"/>
    <w:rPr>
      <w:i/>
      <w:iCs/>
    </w:rPr>
  </w:style>
  <w:style w:type="character" w:customStyle="1" w:styleId="apple-converted-space">
    <w:name w:val="apple-converted-space"/>
    <w:basedOn w:val="DefaultParagraphFont"/>
    <w:rsid w:val="00C8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Hewlett-Packard Company</cp:lastModifiedBy>
  <cp:revision>3</cp:revision>
  <cp:lastPrinted>2015-08-25T12:17:00Z</cp:lastPrinted>
  <dcterms:created xsi:type="dcterms:W3CDTF">2015-08-25T12:18:00Z</dcterms:created>
  <dcterms:modified xsi:type="dcterms:W3CDTF">2015-08-31T06:48:00Z</dcterms:modified>
</cp:coreProperties>
</file>