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9A" w:rsidRPr="00345957" w:rsidRDefault="00473D9A" w:rsidP="00351A17">
      <w:pPr>
        <w:spacing w:before="0" w:after="240"/>
        <w:ind w:left="3402" w:hanging="3402"/>
        <w:jc w:val="both"/>
      </w:pPr>
      <w:bookmarkStart w:id="0" w:name="_GoBack"/>
      <w:bookmarkEnd w:id="0"/>
      <w:r w:rsidRPr="00345957">
        <w:rPr>
          <w:b/>
          <w:bCs/>
          <w:cs/>
        </w:rPr>
        <w:t>หัวข้อการค้นคว้าแบบอิสระ</w:t>
      </w:r>
      <w:r w:rsidRPr="00345957">
        <w:rPr>
          <w:cs/>
        </w:rPr>
        <w:tab/>
        <w:t>ระบบการทดสอบสมรรถภาพทางกายบนโทรศัพท์เคลื่อนที่โดยใช้ตัวรับรู้ความเร่งและการตรวจหาเสียง</w:t>
      </w:r>
    </w:p>
    <w:p w:rsidR="00473D9A" w:rsidRPr="00345957" w:rsidRDefault="00473D9A" w:rsidP="00351A17">
      <w:pPr>
        <w:spacing w:before="0" w:after="240"/>
        <w:ind w:left="3402" w:hanging="3402"/>
        <w:jc w:val="both"/>
      </w:pPr>
      <w:r w:rsidRPr="00345957">
        <w:rPr>
          <w:b/>
          <w:bCs/>
          <w:cs/>
        </w:rPr>
        <w:t>ผู้เขียน</w:t>
      </w:r>
      <w:r w:rsidRPr="00345957">
        <w:rPr>
          <w:cs/>
        </w:rPr>
        <w:tab/>
        <w:t>นางสาวกมลาภรณ์  กุมมาลือ</w:t>
      </w:r>
    </w:p>
    <w:p w:rsidR="00473D9A" w:rsidRPr="00345957" w:rsidRDefault="00473D9A" w:rsidP="00351A17">
      <w:pPr>
        <w:spacing w:before="0" w:after="240"/>
        <w:ind w:left="3402" w:hanging="3402"/>
        <w:jc w:val="both"/>
        <w:rPr>
          <w:cs/>
        </w:rPr>
      </w:pPr>
      <w:r w:rsidRPr="00345957">
        <w:rPr>
          <w:b/>
          <w:bCs/>
          <w:cs/>
        </w:rPr>
        <w:t>ปริญญา</w:t>
      </w:r>
      <w:r w:rsidRPr="00345957">
        <w:rPr>
          <w:cs/>
        </w:rPr>
        <w:tab/>
        <w:t>วิทยาศาสตรมหาบัณฑิต</w:t>
      </w:r>
      <w:r w:rsidRPr="00345957">
        <w:t xml:space="preserve"> (</w:t>
      </w:r>
      <w:r w:rsidRPr="00345957">
        <w:rPr>
          <w:cs/>
        </w:rPr>
        <w:t>วิศวกรรมซอฟต์แวร์</w:t>
      </w:r>
      <w:r w:rsidRPr="00345957">
        <w:t>)</w:t>
      </w:r>
    </w:p>
    <w:p w:rsidR="00473D9A" w:rsidRPr="00345957" w:rsidRDefault="00473D9A" w:rsidP="00351A17">
      <w:pPr>
        <w:spacing w:before="0"/>
        <w:ind w:left="3402" w:hanging="3402"/>
        <w:jc w:val="both"/>
      </w:pPr>
      <w:r w:rsidRPr="00345957">
        <w:rPr>
          <w:b/>
          <w:bCs/>
          <w:cs/>
        </w:rPr>
        <w:t>อาจารย์ที่ปรึกษา</w:t>
      </w:r>
      <w:r w:rsidRPr="00345957">
        <w:rPr>
          <w:cs/>
        </w:rPr>
        <w:tab/>
        <w:t>อาจารย์</w:t>
      </w:r>
      <w:r w:rsidR="00F76D5C" w:rsidRPr="00345957">
        <w:rPr>
          <w:rFonts w:hint="cs"/>
          <w:cs/>
        </w:rPr>
        <w:t xml:space="preserve"> </w:t>
      </w:r>
      <w:r w:rsidRPr="00345957">
        <w:rPr>
          <w:cs/>
        </w:rPr>
        <w:t>ดร</w:t>
      </w:r>
      <w:r w:rsidRPr="00345957">
        <w:t>.</w:t>
      </w:r>
      <w:r w:rsidRPr="00345957">
        <w:rPr>
          <w:cs/>
        </w:rPr>
        <w:t>ภราดร  สุรีย์พงษ์</w:t>
      </w:r>
    </w:p>
    <w:p w:rsidR="00473D9A" w:rsidRPr="00345957" w:rsidRDefault="00473D9A" w:rsidP="00351A17">
      <w:pPr>
        <w:spacing w:before="400" w:after="400"/>
        <w:jc w:val="center"/>
        <w:rPr>
          <w:b/>
          <w:bCs/>
          <w:sz w:val="40"/>
          <w:szCs w:val="40"/>
        </w:rPr>
      </w:pPr>
      <w:r w:rsidRPr="00345957">
        <w:rPr>
          <w:b/>
          <w:bCs/>
          <w:sz w:val="40"/>
          <w:szCs w:val="40"/>
          <w:cs/>
        </w:rPr>
        <w:t>บทคัดย่อ</w:t>
      </w:r>
    </w:p>
    <w:p w:rsidR="00473D9A" w:rsidRPr="00345957" w:rsidRDefault="00473D9A" w:rsidP="00351A17">
      <w:pPr>
        <w:spacing w:before="0" w:after="240"/>
        <w:jc w:val="thaiDistribute"/>
      </w:pPr>
      <w:r w:rsidRPr="00345957">
        <w:rPr>
          <w:cs/>
        </w:rPr>
        <w:t>การทดสอบสมรรถภาพทางกายที่สามารถจะทำการประเมินความแข็งแรง ความสมบรูณ์ของร่างกายหรือสมรรถภาพทางกายในด้านต่างๆในช่วงเวลานั้นๆและสามารถเก็บสถิติ เพื่อตรวจสอบพัฒนาการทางด้านสมรรถภาพทางกายอย่างต่อเนื่อง ซึ่งในปัจจุบันยังไม่มีระบบการทดสอบสมรรถภาพทางกายบนโทรศัพท์เคลื่อนที่ที่เหมาะสมกับรูปร่างของคนไทย</w:t>
      </w:r>
    </w:p>
    <w:p w:rsidR="00473D9A" w:rsidRPr="00345957" w:rsidRDefault="00473D9A" w:rsidP="00351A17">
      <w:pPr>
        <w:spacing w:before="0" w:after="240"/>
        <w:jc w:val="thaiDistribute"/>
      </w:pPr>
      <w:r w:rsidRPr="00345957">
        <w:rPr>
          <w:cs/>
        </w:rPr>
        <w:t>ในงานวิจัยนี้ได้นำเสนอแนวคิดที่จะพัฒนาระบบการทดสอบสมรรถภาพทางกายที่ใช้เกณฑ์มาตรฐานจากองกรมพลศึกษาของประเทศไทยด้วยการนำความสามารถของโทรศัพท์เคลื่อนที่แบบสมาร์ทโฟน(</w:t>
      </w:r>
      <w:r w:rsidRPr="00345957">
        <w:t>Smart Phone</w:t>
      </w:r>
      <w:r w:rsidRPr="00345957">
        <w:rPr>
          <w:cs/>
        </w:rPr>
        <w:t>) มาสร้างระบบการทดสอบสมรรถภาพทางกายบนโทรศัพท์เคลื่อนที่โดยใช้ตัวรับรู้ความเร่งและการตรวจหาเสียงเพื่อเป็นอุปกรณ์ใช้ประกอบการทำการทดสอบสมรรถภาพทางกายผสานเข้ากับวิธีคำนวณการทดสอบสมรรถภาพทางกายที่เหมาะสมกับคนไทยเพื่อสร้างระบบที่เป็นช่องทางในการเก็บข้อมูลเชิงสถิติ และประเมินผลการทดสอบตามช่วงอายุ และเพศของผู้ใช้งานระบบ</w:t>
      </w:r>
    </w:p>
    <w:p w:rsidR="00473D9A" w:rsidRPr="00345957" w:rsidRDefault="00473D9A" w:rsidP="00351A17">
      <w:pPr>
        <w:spacing w:before="0" w:after="240"/>
        <w:jc w:val="thaiDistribute"/>
        <w:rPr>
          <w:b/>
          <w:bCs/>
        </w:rPr>
      </w:pPr>
      <w:r w:rsidRPr="00345957">
        <w:rPr>
          <w:cs/>
        </w:rPr>
        <w:t xml:space="preserve">โดยจากผลการทดสอบระบบจากกลุ่มตัวอย่างการทดสอบสมรรถภาพทางกายบนโทรศัพท์เคลื่อนที่โดยใช้ตัวรับรู้ความเร่งและการตรวจหาเสียง ร่วมกับเกณฑ์มาตรฐานจากกรมพลศึกษาของประเทศไทย พบว่าระบบที่พัฒนาขึ้นสามารถช่วยให้ผู้ใช้งานระบบได้เก็บข้อมูลเชิงสถิติ และประเมินผลการทดสอบสมรรถภาพทางกายที่เหมาะกับกายภาพของคนไทยได้ โดยมีค่าเฉลี่ยความแม่นยำของระบบอยู่ที่ </w:t>
      </w:r>
      <w:r w:rsidRPr="00345957">
        <w:t xml:space="preserve">94.18% </w:t>
      </w:r>
      <w:r w:rsidRPr="00345957">
        <w:rPr>
          <w:cs/>
        </w:rPr>
        <w:t xml:space="preserve">และพบว่าอุปสรรคของการตรวจหาเสียงที่แม่นยำเกิดจากเสียงแทรกจากสิ่งแวดล้อมรอบข้าง </w:t>
      </w:r>
      <w:r w:rsidRPr="00345957">
        <w:rPr>
          <w:b/>
          <w:bCs/>
          <w:cs/>
        </w:rPr>
        <w:br w:type="page"/>
      </w:r>
    </w:p>
    <w:p w:rsidR="00473D9A" w:rsidRPr="00351A17" w:rsidRDefault="00473D9A" w:rsidP="00351A17">
      <w:pPr>
        <w:spacing w:before="0" w:after="240"/>
        <w:ind w:left="3402" w:hanging="3402"/>
        <w:jc w:val="both"/>
        <w:rPr>
          <w:rFonts w:ascii="Angsana New" w:hAnsi="Angsana New" w:cs="Angsana New"/>
        </w:rPr>
      </w:pPr>
      <w:r w:rsidRPr="00351A17">
        <w:rPr>
          <w:rFonts w:ascii="Angsana New" w:hAnsi="Angsana New" w:cs="Angsana New"/>
          <w:b/>
          <w:bCs/>
        </w:rPr>
        <w:lastRenderedPageBreak/>
        <w:t>Independent Study Title</w:t>
      </w:r>
      <w:r w:rsidRPr="00351A17">
        <w:rPr>
          <w:rFonts w:ascii="Angsana New" w:hAnsi="Angsana New" w:cs="Angsana New"/>
          <w:cs/>
        </w:rPr>
        <w:tab/>
      </w:r>
      <w:r w:rsidRPr="00351A17">
        <w:rPr>
          <w:rFonts w:ascii="Angsana New" w:hAnsi="Angsana New" w:cs="Angsana New"/>
        </w:rPr>
        <w:t>Physical Fitness Test System on Mobile Ph</w:t>
      </w:r>
      <w:r w:rsidR="00351A17">
        <w:rPr>
          <w:rFonts w:ascii="Angsana New" w:hAnsi="Angsana New" w:cs="Angsana New"/>
        </w:rPr>
        <w:t>one U</w:t>
      </w:r>
      <w:r w:rsidR="00F76D5C" w:rsidRPr="00351A17">
        <w:rPr>
          <w:rFonts w:ascii="Angsana New" w:hAnsi="Angsana New" w:cs="Angsana New"/>
        </w:rPr>
        <w:t xml:space="preserve">sing Accelerometer Sensor </w:t>
      </w:r>
      <w:r w:rsidR="00CE6796" w:rsidRPr="00351A17">
        <w:rPr>
          <w:rFonts w:ascii="Angsana New" w:hAnsi="Angsana New" w:cs="Angsana New"/>
        </w:rPr>
        <w:t xml:space="preserve">and </w:t>
      </w:r>
      <w:r w:rsidRPr="00351A17">
        <w:rPr>
          <w:rFonts w:ascii="Angsana New" w:hAnsi="Angsana New" w:cs="Angsana New"/>
        </w:rPr>
        <w:t>Audio Detection</w:t>
      </w:r>
    </w:p>
    <w:p w:rsidR="00473D9A" w:rsidRPr="00351A17" w:rsidRDefault="00473D9A" w:rsidP="00351A17">
      <w:pPr>
        <w:spacing w:before="0" w:after="240"/>
        <w:ind w:left="3402" w:hanging="3402"/>
        <w:jc w:val="both"/>
        <w:rPr>
          <w:rFonts w:ascii="Angsana New" w:hAnsi="Angsana New" w:cs="Angsana New"/>
        </w:rPr>
      </w:pPr>
      <w:r w:rsidRPr="00351A17">
        <w:rPr>
          <w:rFonts w:ascii="Angsana New" w:hAnsi="Angsana New" w:cs="Angsana New"/>
          <w:b/>
          <w:bCs/>
        </w:rPr>
        <w:t>Author</w:t>
      </w:r>
      <w:r w:rsidRPr="00351A17">
        <w:rPr>
          <w:rFonts w:ascii="Angsana New" w:hAnsi="Angsana New" w:cs="Angsana New"/>
          <w:cs/>
        </w:rPr>
        <w:tab/>
      </w:r>
      <w:r w:rsidRPr="00351A17">
        <w:rPr>
          <w:rFonts w:ascii="Angsana New" w:hAnsi="Angsana New" w:cs="Angsana New"/>
        </w:rPr>
        <w:t xml:space="preserve">Miss </w:t>
      </w:r>
      <w:proofErr w:type="spellStart"/>
      <w:proofErr w:type="gramStart"/>
      <w:r w:rsidRPr="00351A17">
        <w:rPr>
          <w:rFonts w:ascii="Angsana New" w:hAnsi="Angsana New" w:cs="Angsana New"/>
        </w:rPr>
        <w:t>Komalaporn</w:t>
      </w:r>
      <w:proofErr w:type="spellEnd"/>
      <w:r w:rsidRPr="00351A17">
        <w:rPr>
          <w:rFonts w:ascii="Angsana New" w:hAnsi="Angsana New" w:cs="Angsana New"/>
        </w:rPr>
        <w:t xml:space="preserve">  </w:t>
      </w:r>
      <w:proofErr w:type="spellStart"/>
      <w:r w:rsidRPr="00351A17">
        <w:rPr>
          <w:rFonts w:ascii="Angsana New" w:hAnsi="Angsana New" w:cs="Angsana New"/>
        </w:rPr>
        <w:t>Kummalue</w:t>
      </w:r>
      <w:proofErr w:type="spellEnd"/>
      <w:proofErr w:type="gramEnd"/>
    </w:p>
    <w:p w:rsidR="00473D9A" w:rsidRPr="00351A17" w:rsidRDefault="00473D9A" w:rsidP="00351A17">
      <w:pPr>
        <w:spacing w:before="0" w:after="240"/>
        <w:ind w:left="3402" w:hanging="3402"/>
        <w:jc w:val="both"/>
        <w:rPr>
          <w:rFonts w:ascii="Angsana New" w:hAnsi="Angsana New" w:cs="Angsana New"/>
          <w:cs/>
        </w:rPr>
      </w:pPr>
      <w:r w:rsidRPr="00351A17">
        <w:rPr>
          <w:rFonts w:ascii="Angsana New" w:hAnsi="Angsana New" w:cs="Angsana New"/>
          <w:b/>
          <w:bCs/>
        </w:rPr>
        <w:t>Degree</w:t>
      </w:r>
      <w:r w:rsidRPr="00351A17">
        <w:rPr>
          <w:rFonts w:ascii="Angsana New" w:hAnsi="Angsana New" w:cs="Angsana New"/>
          <w:cs/>
        </w:rPr>
        <w:tab/>
      </w:r>
      <w:r w:rsidRPr="00351A17">
        <w:rPr>
          <w:rFonts w:ascii="Angsana New" w:hAnsi="Angsana New" w:cs="Angsana New"/>
        </w:rPr>
        <w:t>Master of Science (Software Engineering)</w:t>
      </w:r>
    </w:p>
    <w:p w:rsidR="00473D9A" w:rsidRPr="00351A17" w:rsidRDefault="00473D9A" w:rsidP="00351A17">
      <w:pPr>
        <w:spacing w:before="0"/>
        <w:ind w:left="3402" w:hanging="3402"/>
        <w:jc w:val="both"/>
        <w:rPr>
          <w:rFonts w:ascii="Angsana New" w:hAnsi="Angsana New" w:cs="Angsana New"/>
        </w:rPr>
      </w:pPr>
      <w:r w:rsidRPr="00351A17">
        <w:rPr>
          <w:rFonts w:ascii="Angsana New" w:hAnsi="Angsana New" w:cs="Angsana New"/>
          <w:b/>
          <w:bCs/>
        </w:rPr>
        <w:t>Advisor</w:t>
      </w:r>
      <w:r w:rsidRPr="00351A17">
        <w:rPr>
          <w:rFonts w:ascii="Angsana New" w:hAnsi="Angsana New" w:cs="Angsana New"/>
          <w:cs/>
        </w:rPr>
        <w:tab/>
      </w:r>
      <w:r w:rsidRPr="00351A17">
        <w:rPr>
          <w:rFonts w:ascii="Angsana New" w:hAnsi="Angsana New" w:cs="Angsana New"/>
        </w:rPr>
        <w:t xml:space="preserve">Lect. Dr. </w:t>
      </w:r>
      <w:proofErr w:type="spellStart"/>
      <w:proofErr w:type="gramStart"/>
      <w:r w:rsidRPr="00351A17">
        <w:rPr>
          <w:rFonts w:ascii="Angsana New" w:hAnsi="Angsana New" w:cs="Angsana New"/>
        </w:rPr>
        <w:t>Pradorn</w:t>
      </w:r>
      <w:proofErr w:type="spellEnd"/>
      <w:r w:rsidRPr="00351A17">
        <w:rPr>
          <w:rFonts w:ascii="Angsana New" w:hAnsi="Angsana New" w:cs="Angsana New"/>
        </w:rPr>
        <w:t xml:space="preserve">  </w:t>
      </w:r>
      <w:proofErr w:type="spellStart"/>
      <w:r w:rsidRPr="00351A17">
        <w:rPr>
          <w:rFonts w:ascii="Angsana New" w:hAnsi="Angsana New" w:cs="Angsana New"/>
        </w:rPr>
        <w:t>Sureephong</w:t>
      </w:r>
      <w:proofErr w:type="spellEnd"/>
      <w:proofErr w:type="gramEnd"/>
    </w:p>
    <w:p w:rsidR="00473D9A" w:rsidRPr="00351A17" w:rsidRDefault="00473D9A" w:rsidP="00351A17">
      <w:pPr>
        <w:spacing w:before="400" w:after="400"/>
        <w:jc w:val="center"/>
        <w:rPr>
          <w:rFonts w:ascii="Angsana New" w:hAnsi="Angsana New" w:cs="Angsana New"/>
          <w:b/>
          <w:bCs/>
        </w:rPr>
      </w:pPr>
      <w:r w:rsidRPr="00351A17">
        <w:rPr>
          <w:rFonts w:ascii="Angsana New" w:hAnsi="Angsana New" w:cs="Angsana New"/>
          <w:b/>
          <w:bCs/>
        </w:rPr>
        <w:t>ABSTRACT</w:t>
      </w:r>
    </w:p>
    <w:p w:rsidR="00473D9A" w:rsidRPr="00351A17" w:rsidRDefault="00473D9A" w:rsidP="00351A17">
      <w:pPr>
        <w:spacing w:before="0" w:after="240"/>
        <w:jc w:val="thaiDistribute"/>
        <w:rPr>
          <w:rFonts w:ascii="Angsana New" w:hAnsi="Angsana New" w:cs="Angsana New"/>
        </w:rPr>
      </w:pPr>
      <w:r w:rsidRPr="00351A17">
        <w:rPr>
          <w:rFonts w:ascii="Angsana New" w:hAnsi="Angsana New" w:cs="Angsana New"/>
        </w:rPr>
        <w:t>The physical fitness test is about assessing the strength of the body or its physical fitness. It allows us to examine the development of physical fitness. At present there is no mobile standard system of physical fitness test matches the requirements of Thai people.</w:t>
      </w:r>
    </w:p>
    <w:p w:rsidR="00473D9A" w:rsidRPr="00351A17" w:rsidRDefault="00473D9A" w:rsidP="00351A17">
      <w:pPr>
        <w:spacing w:before="0" w:after="240"/>
        <w:jc w:val="thaiDistribute"/>
        <w:rPr>
          <w:rFonts w:ascii="Angsana New" w:hAnsi="Angsana New" w:cs="Angsana New"/>
        </w:rPr>
      </w:pPr>
      <w:r w:rsidRPr="00351A17">
        <w:rPr>
          <w:rFonts w:ascii="Angsana New" w:hAnsi="Angsana New" w:cs="Angsana New"/>
        </w:rPr>
        <w:t>This research presents the idea to develop a system for a standard fitness test that can be used by the Department of Education of Thailand. This research utilizes the sensor capabilities of the mobile phone (Smart Phone) to develop a Physical Fitness Test System on Mobile Ph</w:t>
      </w:r>
      <w:r w:rsidR="00F76D5C" w:rsidRPr="00351A17">
        <w:rPr>
          <w:rFonts w:ascii="Angsana New" w:hAnsi="Angsana New" w:cs="Angsana New"/>
        </w:rPr>
        <w:t xml:space="preserve">one using Accelerometer Sensor </w:t>
      </w:r>
      <w:r w:rsidRPr="00351A17">
        <w:rPr>
          <w:rFonts w:ascii="Angsana New" w:hAnsi="Angsana New" w:cs="Angsana New"/>
        </w:rPr>
        <w:t>and Audio Detection for Thai people. It aims at creating a channel for the collection of statistical data and allows the evaluation of test results based on the age and gender of the user.</w:t>
      </w:r>
    </w:p>
    <w:p w:rsidR="00473D9A" w:rsidRPr="00351A17" w:rsidRDefault="00473D9A" w:rsidP="00351A17">
      <w:pPr>
        <w:spacing w:before="0" w:after="240"/>
        <w:jc w:val="thaiDistribute"/>
        <w:rPr>
          <w:rFonts w:ascii="Angsana New" w:hAnsi="Angsana New" w:cs="Angsana New"/>
        </w:rPr>
      </w:pPr>
      <w:r w:rsidRPr="00351A17">
        <w:rPr>
          <w:rFonts w:ascii="Angsana New" w:hAnsi="Angsana New" w:cs="Angsana New"/>
        </w:rPr>
        <w:t>The results from the sample testing of the Physical Fitness Test System on Mobile Phone using Accelerometer Sensor  and  Audio Detection, conducted with the Department of Physical Education, Thailand found that the developed system allows the users to collect statistical information and evaluate the performance, in which customized to the Thai people’s physical characteristics. The average accuracy of the system was 94.18% which was found that the barrier of the Audio Detection</w:t>
      </w:r>
      <w:r w:rsidR="00F76D5C" w:rsidRPr="00351A17">
        <w:rPr>
          <w:rFonts w:ascii="Angsana New" w:hAnsi="Angsana New" w:cs="Angsana New"/>
        </w:rPr>
        <w:t xml:space="preserve"> accuracy, </w:t>
      </w:r>
      <w:r w:rsidRPr="00351A17">
        <w:rPr>
          <w:rFonts w:ascii="Angsana New" w:hAnsi="Angsana New" w:cs="Angsana New"/>
        </w:rPr>
        <w:t>caused by noise from the surrounding environment.</w:t>
      </w:r>
    </w:p>
    <w:p w:rsidR="00473D9A" w:rsidRPr="00345957" w:rsidRDefault="00473D9A" w:rsidP="0092674F">
      <w:pPr>
        <w:spacing w:before="0"/>
        <w:rPr>
          <w:b/>
          <w:bCs/>
        </w:rPr>
      </w:pPr>
    </w:p>
    <w:sectPr w:rsidR="00473D9A" w:rsidRPr="00345957" w:rsidSect="0092674F">
      <w:headerReference w:type="even" r:id="rId7"/>
      <w:headerReference w:type="default" r:id="rId8"/>
      <w:footerReference w:type="even" r:id="rId9"/>
      <w:footerReference w:type="default" r:id="rId10"/>
      <w:headerReference w:type="first" r:id="rId11"/>
      <w:footerReference w:type="first" r:id="rId12"/>
      <w:pgSz w:w="11907" w:h="16839" w:code="9"/>
      <w:pgMar w:top="1985" w:right="1418" w:bottom="1985" w:left="1985" w:header="720" w:footer="1418" w:gutter="0"/>
      <w:pgNumType w:fmt="thaiLetters" w:start="4"/>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9A" w:rsidRDefault="0045249A" w:rsidP="00D14A6B">
      <w:pPr>
        <w:spacing w:before="0"/>
      </w:pPr>
      <w:r>
        <w:separator/>
      </w:r>
    </w:p>
  </w:endnote>
  <w:endnote w:type="continuationSeparator" w:id="0">
    <w:p w:rsidR="0045249A" w:rsidRDefault="0045249A" w:rsidP="00D14A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82" w:rsidRDefault="002B6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626138"/>
      <w:docPartObj>
        <w:docPartGallery w:val="Page Numbers (Bottom of Page)"/>
        <w:docPartUnique/>
      </w:docPartObj>
    </w:sdtPr>
    <w:sdtEndPr>
      <w:rPr>
        <w:noProof/>
      </w:rPr>
    </w:sdtEndPr>
    <w:sdtContent>
      <w:p w:rsidR="0092674F" w:rsidRDefault="0092674F" w:rsidP="0092674F">
        <w:pPr>
          <w:pStyle w:val="Footer"/>
          <w:spacing w:before="0"/>
          <w:jc w:val="center"/>
        </w:pPr>
        <w:r w:rsidRPr="0092674F">
          <w:rPr>
            <w:rFonts w:cs="AngsanaUPC"/>
            <w:szCs w:val="32"/>
          </w:rPr>
          <w:fldChar w:fldCharType="begin"/>
        </w:r>
        <w:r w:rsidRPr="0092674F">
          <w:rPr>
            <w:rFonts w:cs="AngsanaUPC"/>
            <w:szCs w:val="32"/>
          </w:rPr>
          <w:instrText xml:space="preserve"> PAGE   \* MERGEFORMAT </w:instrText>
        </w:r>
        <w:r w:rsidRPr="0092674F">
          <w:rPr>
            <w:rFonts w:cs="AngsanaUPC"/>
            <w:szCs w:val="32"/>
          </w:rPr>
          <w:fldChar w:fldCharType="separate"/>
        </w:r>
        <w:r w:rsidR="002B6982">
          <w:rPr>
            <w:rFonts w:cs="AngsanaUPC"/>
            <w:noProof/>
            <w:szCs w:val="32"/>
            <w:cs/>
          </w:rPr>
          <w:t>จ</w:t>
        </w:r>
        <w:r w:rsidRPr="0092674F">
          <w:rPr>
            <w:rFonts w:cs="AngsanaUPC"/>
            <w:noProof/>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82" w:rsidRDefault="002B6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9A" w:rsidRDefault="0045249A" w:rsidP="00D14A6B">
      <w:pPr>
        <w:spacing w:before="0"/>
      </w:pPr>
      <w:r>
        <w:separator/>
      </w:r>
    </w:p>
  </w:footnote>
  <w:footnote w:type="continuationSeparator" w:id="0">
    <w:p w:rsidR="0045249A" w:rsidRDefault="0045249A" w:rsidP="00D14A6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82" w:rsidRDefault="002B69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7022" o:spid="_x0000_s4098"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82" w:rsidRDefault="002B69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7023" o:spid="_x0000_s4099"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982" w:rsidRDefault="002B69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67021" o:spid="_x0000_s4097"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5F"/>
    <w:rsid w:val="000E41A8"/>
    <w:rsid w:val="00131055"/>
    <w:rsid w:val="002B6982"/>
    <w:rsid w:val="0030787A"/>
    <w:rsid w:val="00345957"/>
    <w:rsid w:val="00351A17"/>
    <w:rsid w:val="0043714C"/>
    <w:rsid w:val="0045249A"/>
    <w:rsid w:val="00473D9A"/>
    <w:rsid w:val="004C136C"/>
    <w:rsid w:val="0053426A"/>
    <w:rsid w:val="00633535"/>
    <w:rsid w:val="00654C49"/>
    <w:rsid w:val="006B00A2"/>
    <w:rsid w:val="009152F2"/>
    <w:rsid w:val="0092674F"/>
    <w:rsid w:val="009C2F5F"/>
    <w:rsid w:val="00B0567F"/>
    <w:rsid w:val="00B53F81"/>
    <w:rsid w:val="00C36F34"/>
    <w:rsid w:val="00C606E5"/>
    <w:rsid w:val="00C73B18"/>
    <w:rsid w:val="00CE6796"/>
    <w:rsid w:val="00D14A6B"/>
    <w:rsid w:val="00DA2670"/>
    <w:rsid w:val="00EE08C4"/>
    <w:rsid w:val="00F76D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F"/>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F"/>
    <w:pPr>
      <w:tabs>
        <w:tab w:val="center" w:pos="4680"/>
        <w:tab w:val="right" w:pos="9360"/>
      </w:tabs>
    </w:pPr>
    <w:rPr>
      <w:rFonts w:cs="Angsana New"/>
      <w:szCs w:val="40"/>
    </w:rPr>
  </w:style>
  <w:style w:type="character" w:customStyle="1" w:styleId="FooterChar">
    <w:name w:val="Footer Char"/>
    <w:basedOn w:val="DefaultParagraphFont"/>
    <w:link w:val="Footer"/>
    <w:uiPriority w:val="99"/>
    <w:rsid w:val="009C2F5F"/>
    <w:rPr>
      <w:rFonts w:ascii="AngsanaUPC" w:eastAsia="Calibri" w:hAnsi="AngsanaUPC" w:cs="Angsana New"/>
      <w:sz w:val="32"/>
      <w:szCs w:val="40"/>
    </w:rPr>
  </w:style>
  <w:style w:type="paragraph" w:styleId="BalloonText">
    <w:name w:val="Balloon Text"/>
    <w:basedOn w:val="Normal"/>
    <w:link w:val="BalloonTextChar"/>
    <w:uiPriority w:val="99"/>
    <w:semiHidden/>
    <w:unhideWhenUsed/>
    <w:rsid w:val="00D14A6B"/>
    <w:pPr>
      <w:spacing w:before="0"/>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14A6B"/>
    <w:rPr>
      <w:rFonts w:ascii="Segoe UI" w:eastAsia="Calibri" w:hAnsi="Segoe UI" w:cs="Angsana New"/>
      <w:sz w:val="18"/>
      <w:szCs w:val="22"/>
    </w:rPr>
  </w:style>
  <w:style w:type="paragraph" w:styleId="Header">
    <w:name w:val="header"/>
    <w:basedOn w:val="Normal"/>
    <w:link w:val="HeaderChar"/>
    <w:uiPriority w:val="99"/>
    <w:unhideWhenUsed/>
    <w:rsid w:val="00D14A6B"/>
    <w:pPr>
      <w:tabs>
        <w:tab w:val="center" w:pos="4680"/>
        <w:tab w:val="right" w:pos="9360"/>
      </w:tabs>
      <w:spacing w:before="0"/>
    </w:pPr>
    <w:rPr>
      <w:rFonts w:cs="Angsana New"/>
      <w:szCs w:val="40"/>
    </w:rPr>
  </w:style>
  <w:style w:type="character" w:customStyle="1" w:styleId="HeaderChar">
    <w:name w:val="Header Char"/>
    <w:basedOn w:val="DefaultParagraphFont"/>
    <w:link w:val="Header"/>
    <w:uiPriority w:val="99"/>
    <w:rsid w:val="00D14A6B"/>
    <w:rPr>
      <w:rFonts w:ascii="AngsanaUPC" w:eastAsia="Calibri" w:hAnsi="AngsanaUPC" w:cs="Angsana New"/>
      <w:sz w:val="32"/>
      <w:szCs w:val="40"/>
    </w:rPr>
  </w:style>
  <w:style w:type="table" w:customStyle="1" w:styleId="28">
    <w:name w:val="เส้นตาราง28"/>
    <w:basedOn w:val="TableNormal"/>
    <w:next w:val="TableGrid"/>
    <w:uiPriority w:val="59"/>
    <w:rsid w:val="00473D9A"/>
    <w:pPr>
      <w:spacing w:after="0" w:line="240" w:lineRule="auto"/>
    </w:pPr>
    <w:rPr>
      <w:rFonts w:ascii="AngsanaUPC" w:eastAsia="Calibri" w:hAnsi="AngsanaUPC"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7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5F"/>
    <w:pPr>
      <w:spacing w:before="120" w:after="0" w:line="240" w:lineRule="auto"/>
    </w:pPr>
    <w:rPr>
      <w:rFonts w:ascii="AngsanaUPC" w:eastAsia="Calibri" w:hAnsi="AngsanaUPC" w:cs="AngsanaUP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2F5F"/>
    <w:pPr>
      <w:tabs>
        <w:tab w:val="center" w:pos="4680"/>
        <w:tab w:val="right" w:pos="9360"/>
      </w:tabs>
    </w:pPr>
    <w:rPr>
      <w:rFonts w:cs="Angsana New"/>
      <w:szCs w:val="40"/>
    </w:rPr>
  </w:style>
  <w:style w:type="character" w:customStyle="1" w:styleId="FooterChar">
    <w:name w:val="Footer Char"/>
    <w:basedOn w:val="DefaultParagraphFont"/>
    <w:link w:val="Footer"/>
    <w:uiPriority w:val="99"/>
    <w:rsid w:val="009C2F5F"/>
    <w:rPr>
      <w:rFonts w:ascii="AngsanaUPC" w:eastAsia="Calibri" w:hAnsi="AngsanaUPC" w:cs="Angsana New"/>
      <w:sz w:val="32"/>
      <w:szCs w:val="40"/>
    </w:rPr>
  </w:style>
  <w:style w:type="paragraph" w:styleId="BalloonText">
    <w:name w:val="Balloon Text"/>
    <w:basedOn w:val="Normal"/>
    <w:link w:val="BalloonTextChar"/>
    <w:uiPriority w:val="99"/>
    <w:semiHidden/>
    <w:unhideWhenUsed/>
    <w:rsid w:val="00D14A6B"/>
    <w:pPr>
      <w:spacing w:before="0"/>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14A6B"/>
    <w:rPr>
      <w:rFonts w:ascii="Segoe UI" w:eastAsia="Calibri" w:hAnsi="Segoe UI" w:cs="Angsana New"/>
      <w:sz w:val="18"/>
      <w:szCs w:val="22"/>
    </w:rPr>
  </w:style>
  <w:style w:type="paragraph" w:styleId="Header">
    <w:name w:val="header"/>
    <w:basedOn w:val="Normal"/>
    <w:link w:val="HeaderChar"/>
    <w:uiPriority w:val="99"/>
    <w:unhideWhenUsed/>
    <w:rsid w:val="00D14A6B"/>
    <w:pPr>
      <w:tabs>
        <w:tab w:val="center" w:pos="4680"/>
        <w:tab w:val="right" w:pos="9360"/>
      </w:tabs>
      <w:spacing w:before="0"/>
    </w:pPr>
    <w:rPr>
      <w:rFonts w:cs="Angsana New"/>
      <w:szCs w:val="40"/>
    </w:rPr>
  </w:style>
  <w:style w:type="character" w:customStyle="1" w:styleId="HeaderChar">
    <w:name w:val="Header Char"/>
    <w:basedOn w:val="DefaultParagraphFont"/>
    <w:link w:val="Header"/>
    <w:uiPriority w:val="99"/>
    <w:rsid w:val="00D14A6B"/>
    <w:rPr>
      <w:rFonts w:ascii="AngsanaUPC" w:eastAsia="Calibri" w:hAnsi="AngsanaUPC" w:cs="Angsana New"/>
      <w:sz w:val="32"/>
      <w:szCs w:val="40"/>
    </w:rPr>
  </w:style>
  <w:style w:type="table" w:customStyle="1" w:styleId="28">
    <w:name w:val="เส้นตาราง28"/>
    <w:basedOn w:val="TableNormal"/>
    <w:next w:val="TableGrid"/>
    <w:uiPriority w:val="59"/>
    <w:rsid w:val="00473D9A"/>
    <w:pPr>
      <w:spacing w:after="0" w:line="240" w:lineRule="auto"/>
    </w:pPr>
    <w:rPr>
      <w:rFonts w:ascii="AngsanaUPC" w:eastAsia="Calibri" w:hAnsi="AngsanaUPC"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73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Walaiphorn</cp:lastModifiedBy>
  <cp:revision>9</cp:revision>
  <cp:lastPrinted>2015-01-27T08:02:00Z</cp:lastPrinted>
  <dcterms:created xsi:type="dcterms:W3CDTF">2015-01-27T08:05:00Z</dcterms:created>
  <dcterms:modified xsi:type="dcterms:W3CDTF">2015-01-29T17:16:00Z</dcterms:modified>
</cp:coreProperties>
</file>