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CD" w:rsidRDefault="009D43CD" w:rsidP="009D43CD">
      <w:pPr>
        <w:spacing w:before="0"/>
        <w:ind w:left="3402" w:hanging="3402"/>
        <w:rPr>
          <w:rFonts w:ascii="Angsana New" w:hAnsi="Angsana New"/>
          <w:b/>
          <w:bCs/>
        </w:rPr>
      </w:pPr>
    </w:p>
    <w:p w:rsidR="005B25F1" w:rsidRDefault="008377C2" w:rsidP="009D43CD">
      <w:pPr>
        <w:spacing w:before="0"/>
        <w:ind w:left="3402" w:hanging="3402"/>
        <w:rPr>
          <w:rFonts w:ascii="Angsana New" w:hAnsi="Angsana New"/>
        </w:rPr>
      </w:pPr>
      <w:r w:rsidRPr="0074421C">
        <w:rPr>
          <w:rFonts w:ascii="Angsana New" w:hAnsi="Angsana New" w:hint="cs"/>
          <w:b/>
          <w:bCs/>
          <w:cs/>
        </w:rPr>
        <w:t>หัวข้อการค</w:t>
      </w:r>
      <w:r w:rsidR="00D36B3F" w:rsidRPr="0074421C">
        <w:rPr>
          <w:rFonts w:ascii="Angsana New" w:hAnsi="Angsana New" w:hint="cs"/>
          <w:b/>
          <w:bCs/>
          <w:cs/>
        </w:rPr>
        <w:t>้</w:t>
      </w:r>
      <w:r w:rsidR="00E70539" w:rsidRPr="0074421C">
        <w:rPr>
          <w:rFonts w:ascii="Angsana New" w:hAnsi="Angsana New" w:hint="cs"/>
          <w:b/>
          <w:bCs/>
          <w:cs/>
        </w:rPr>
        <w:t>นคว้า</w:t>
      </w:r>
      <w:r w:rsidR="0074421C" w:rsidRPr="0074421C">
        <w:rPr>
          <w:rFonts w:ascii="Angsana New" w:hAnsi="Angsana New" w:hint="cs"/>
          <w:b/>
          <w:bCs/>
          <w:cs/>
        </w:rPr>
        <w:t>แบบอิสระ</w:t>
      </w:r>
      <w:r w:rsidR="005B25F1" w:rsidRPr="00AA2506">
        <w:rPr>
          <w:rFonts w:ascii="Angsana New" w:hAnsi="Angsana New"/>
          <w:cs/>
        </w:rPr>
        <w:tab/>
      </w:r>
      <w:r w:rsidR="00D00050">
        <w:rPr>
          <w:rFonts w:ascii="Angsana New" w:hAnsi="Angsana New" w:hint="cs"/>
          <w:cs/>
        </w:rPr>
        <w:t xml:space="preserve">การศึกษาความเป็นไปได้ในการลงทุนธุรกิจแฟรนไชส์ร้านไปรษณีย์เอกชนใน อำเภอเมืองสมุทรสาคร </w:t>
      </w:r>
    </w:p>
    <w:p w:rsidR="009D43CD" w:rsidRPr="003D7B9C" w:rsidRDefault="009D43CD" w:rsidP="009D43CD">
      <w:pPr>
        <w:spacing w:before="0"/>
        <w:ind w:left="3402" w:hanging="3402"/>
        <w:rPr>
          <w:rFonts w:ascii="Angsana New" w:hAnsi="Angsana New"/>
          <w:b/>
          <w:bCs/>
        </w:rPr>
      </w:pPr>
    </w:p>
    <w:p w:rsidR="005B25F1" w:rsidRDefault="005B25F1" w:rsidP="009D43CD">
      <w:pPr>
        <w:spacing w:before="0"/>
        <w:ind w:left="3402" w:hanging="3402"/>
        <w:jc w:val="both"/>
        <w:rPr>
          <w:rFonts w:ascii="Angsana New" w:hAnsi="Angsana New"/>
        </w:rPr>
      </w:pPr>
      <w:r w:rsidRPr="000E1A69">
        <w:rPr>
          <w:rFonts w:ascii="Angsana New" w:hAnsi="Angsana New"/>
          <w:b/>
          <w:bCs/>
          <w:cs/>
        </w:rPr>
        <w:t>ผู้เขียน</w:t>
      </w:r>
      <w:r w:rsidRPr="00AA2506">
        <w:rPr>
          <w:rFonts w:ascii="Angsana New" w:hAnsi="Angsana New"/>
          <w:cs/>
        </w:rPr>
        <w:tab/>
      </w:r>
      <w:r w:rsidR="00705A2F">
        <w:rPr>
          <w:rFonts w:ascii="Angsana New" w:hAnsi="Angsana New" w:hint="cs"/>
          <w:cs/>
        </w:rPr>
        <w:t>นาย</w:t>
      </w:r>
      <w:proofErr w:type="spellStart"/>
      <w:r w:rsidR="00D00050">
        <w:rPr>
          <w:rFonts w:ascii="Angsana New" w:hAnsi="Angsana New" w:hint="cs"/>
          <w:cs/>
        </w:rPr>
        <w:t>ฤทธิ</w:t>
      </w:r>
      <w:proofErr w:type="spellEnd"/>
      <w:r w:rsidR="00D00050">
        <w:rPr>
          <w:rFonts w:ascii="Angsana New" w:hAnsi="Angsana New" w:hint="cs"/>
          <w:cs/>
        </w:rPr>
        <w:t>ชัย ศรี</w:t>
      </w:r>
      <w:proofErr w:type="spellStart"/>
      <w:r w:rsidR="00D00050">
        <w:rPr>
          <w:rFonts w:ascii="Angsana New" w:hAnsi="Angsana New" w:hint="cs"/>
          <w:cs/>
        </w:rPr>
        <w:t>โป</w:t>
      </w:r>
      <w:bookmarkStart w:id="0" w:name="_GoBack"/>
      <w:bookmarkEnd w:id="0"/>
      <w:r w:rsidR="00D00050">
        <w:rPr>
          <w:rFonts w:ascii="Angsana New" w:hAnsi="Angsana New" w:hint="cs"/>
          <w:cs/>
        </w:rPr>
        <w:t>ฎก</w:t>
      </w:r>
      <w:proofErr w:type="spellEnd"/>
    </w:p>
    <w:p w:rsidR="009D43CD" w:rsidRPr="00AA2506" w:rsidRDefault="009D43CD" w:rsidP="009D43CD">
      <w:pPr>
        <w:spacing w:before="0"/>
        <w:ind w:left="3402" w:hanging="3402"/>
        <w:jc w:val="both"/>
        <w:rPr>
          <w:rFonts w:ascii="Angsana New" w:hAnsi="Angsana New"/>
          <w:cs/>
        </w:rPr>
      </w:pPr>
    </w:p>
    <w:p w:rsidR="005B25F1" w:rsidRDefault="005B25F1" w:rsidP="009D43CD">
      <w:pPr>
        <w:spacing w:before="0"/>
        <w:ind w:left="3402" w:hanging="3402"/>
        <w:jc w:val="both"/>
        <w:rPr>
          <w:rFonts w:ascii="Angsana New" w:hAnsi="Angsana New"/>
        </w:rPr>
      </w:pPr>
      <w:r w:rsidRPr="000E1A69">
        <w:rPr>
          <w:rFonts w:ascii="Angsana New" w:hAnsi="Angsana New"/>
          <w:b/>
          <w:bCs/>
          <w:cs/>
        </w:rPr>
        <w:t>ปริญญา</w:t>
      </w:r>
      <w:r w:rsidRPr="00AA2506">
        <w:rPr>
          <w:rFonts w:ascii="Angsana New" w:hAnsi="Angsana New"/>
          <w:cs/>
        </w:rPr>
        <w:tab/>
      </w:r>
      <w:r w:rsidR="00CA128F">
        <w:rPr>
          <w:rFonts w:ascii="Angsana New" w:hAnsi="Angsana New" w:hint="cs"/>
          <w:cs/>
        </w:rPr>
        <w:t>บริหารธุรกิจมหาบัณฑิต</w:t>
      </w:r>
    </w:p>
    <w:p w:rsidR="009D43CD" w:rsidRPr="00AA2506" w:rsidRDefault="009D43CD" w:rsidP="009D43CD">
      <w:pPr>
        <w:spacing w:before="0"/>
        <w:ind w:left="3402" w:hanging="3402"/>
        <w:jc w:val="both"/>
        <w:rPr>
          <w:rFonts w:ascii="Angsana New" w:hAnsi="Angsana New"/>
          <w:cs/>
        </w:rPr>
      </w:pPr>
    </w:p>
    <w:p w:rsidR="005B25F1" w:rsidRDefault="00D73471" w:rsidP="009D43CD">
      <w:pPr>
        <w:spacing w:before="0"/>
        <w:ind w:left="3402" w:hanging="3402"/>
        <w:jc w:val="both"/>
        <w:rPr>
          <w:rFonts w:ascii="Angsana New" w:hAnsi="Angsana New"/>
        </w:rPr>
      </w:pPr>
      <w:r>
        <w:rPr>
          <w:rFonts w:ascii="Angsana New" w:hAnsi="Angsana New" w:hint="cs"/>
          <w:b/>
          <w:bCs/>
          <w:cs/>
        </w:rPr>
        <w:t>อาจารย์ที่ปรึกษา</w:t>
      </w:r>
      <w:r w:rsidR="005B25F1" w:rsidRPr="00AA2506">
        <w:rPr>
          <w:rFonts w:ascii="Angsana New" w:hAnsi="Angsana New"/>
          <w:cs/>
        </w:rPr>
        <w:tab/>
      </w:r>
      <w:r w:rsidR="00CA128F">
        <w:rPr>
          <w:rFonts w:ascii="Angsana New" w:hAnsi="Angsana New"/>
          <w:cs/>
        </w:rPr>
        <w:t>รองศาสตราจาร</w:t>
      </w:r>
      <w:r w:rsidR="00CA128F">
        <w:rPr>
          <w:rFonts w:ascii="Angsana New" w:hAnsi="Angsana New" w:hint="cs"/>
          <w:cs/>
        </w:rPr>
        <w:t>ย์</w:t>
      </w:r>
      <w:r w:rsidR="00CA128F">
        <w:rPr>
          <w:rFonts w:ascii="Angsana New" w:hAnsi="Angsana New"/>
          <w:cs/>
        </w:rPr>
        <w:t>อรพิณ</w:t>
      </w:r>
      <w:r w:rsidR="00CA128F">
        <w:rPr>
          <w:rFonts w:ascii="Angsana New" w:hAnsi="Angsana New" w:hint="cs"/>
          <w:cs/>
        </w:rPr>
        <w:t xml:space="preserve">   </w:t>
      </w:r>
      <w:r w:rsidR="00CA128F" w:rsidRPr="00232B74">
        <w:rPr>
          <w:rFonts w:ascii="Angsana New" w:hAnsi="Angsana New"/>
          <w:cs/>
        </w:rPr>
        <w:t>สัน</w:t>
      </w:r>
      <w:proofErr w:type="spellStart"/>
      <w:r w:rsidR="00CA128F" w:rsidRPr="00232B74">
        <w:rPr>
          <w:rFonts w:ascii="Angsana New" w:hAnsi="Angsana New"/>
          <w:cs/>
        </w:rPr>
        <w:t>ติธี</w:t>
      </w:r>
      <w:proofErr w:type="spellEnd"/>
      <w:r w:rsidR="00CA128F" w:rsidRPr="00232B74">
        <w:rPr>
          <w:rFonts w:ascii="Angsana New" w:hAnsi="Angsana New"/>
          <w:cs/>
        </w:rPr>
        <w:t>รากุล</w:t>
      </w:r>
    </w:p>
    <w:p w:rsidR="009D43CD" w:rsidRPr="00AA2506" w:rsidRDefault="009D43CD" w:rsidP="009D43CD">
      <w:pPr>
        <w:spacing w:before="0"/>
        <w:ind w:left="3402" w:hanging="3402"/>
        <w:jc w:val="both"/>
        <w:rPr>
          <w:rFonts w:ascii="Angsana New" w:hAnsi="Angsana New"/>
        </w:rPr>
      </w:pPr>
    </w:p>
    <w:p w:rsidR="005B25F1" w:rsidRPr="00222119" w:rsidRDefault="00422B7C" w:rsidP="009D43CD">
      <w:pPr>
        <w:spacing w:before="0"/>
        <w:jc w:val="center"/>
        <w:rPr>
          <w:rFonts w:ascii="Angsana New" w:hAnsi="Angsana New"/>
          <w:b/>
          <w:bCs/>
          <w:sz w:val="40"/>
          <w:szCs w:val="40"/>
        </w:rPr>
      </w:pPr>
      <w:r w:rsidRPr="00222119">
        <w:rPr>
          <w:rFonts w:ascii="Angsana New" w:hAnsi="Angsana New"/>
          <w:b/>
          <w:bCs/>
          <w:sz w:val="40"/>
          <w:szCs w:val="40"/>
          <w:cs/>
        </w:rPr>
        <w:t>บทคัดย่อ</w:t>
      </w:r>
    </w:p>
    <w:p w:rsidR="00923E49" w:rsidRDefault="00923E49" w:rsidP="009D43CD">
      <w:pPr>
        <w:autoSpaceDE w:val="0"/>
        <w:autoSpaceDN w:val="0"/>
        <w:adjustRightInd w:val="0"/>
        <w:spacing w:before="0"/>
        <w:ind w:firstLine="720"/>
        <w:rPr>
          <w:rFonts w:ascii="Angsana New" w:hAnsi="Angsana New"/>
        </w:rPr>
      </w:pPr>
    </w:p>
    <w:p w:rsidR="00E145DC" w:rsidRDefault="003D7980" w:rsidP="009D43CD">
      <w:pPr>
        <w:autoSpaceDE w:val="0"/>
        <w:autoSpaceDN w:val="0"/>
        <w:adjustRightInd w:val="0"/>
        <w:spacing w:before="0"/>
        <w:ind w:firstLine="1134"/>
        <w:jc w:val="thaiDistribute"/>
        <w:rPr>
          <w:rFonts w:ascii="Angsana New" w:hAnsi="Angsana New"/>
        </w:rPr>
      </w:pPr>
      <w:r>
        <w:rPr>
          <w:rFonts w:ascii="Angsana New" w:hAnsi="Angsana New" w:hint="cs"/>
          <w:cs/>
        </w:rPr>
        <w:t>การศึกษานี้มีวัตถุประสงค์</w:t>
      </w:r>
      <w:r w:rsidRPr="00AF0D8B">
        <w:rPr>
          <w:rFonts w:ascii="Angsana New" w:hAnsi="Angsana New"/>
          <w:cs/>
        </w:rPr>
        <w:t>เพื่อศึกษา</w:t>
      </w:r>
      <w:r w:rsidR="00E145DC" w:rsidRPr="00E145DC">
        <w:rPr>
          <w:rFonts w:ascii="Angsana New" w:hAnsi="Angsana New" w:hint="cs"/>
          <w:cs/>
        </w:rPr>
        <w:t>ความเป็นไปได้</w:t>
      </w:r>
      <w:r w:rsidR="00BE59CC">
        <w:rPr>
          <w:rFonts w:ascii="Angsana New" w:hAnsi="Angsana New" w:hint="cs"/>
          <w:cs/>
        </w:rPr>
        <w:t>ในการลงทุนโครงการการลงทุนธุรกิจ แฟรนไชส์ ร้านไปรษณีย์เอกชนใน อำเภอเมืองสมุทรสาคร จังหวัดสมุทรสาคร</w:t>
      </w:r>
      <w:r w:rsidR="002F35A7" w:rsidRPr="002F35A7">
        <w:rPr>
          <w:rFonts w:ascii="Angsana New" w:hAnsi="Angsana New" w:hint="eastAsia"/>
          <w:cs/>
        </w:rPr>
        <w:t>ซึ่งประกอบไปด้วยการศึกษากิจกรรมหลัก</w:t>
      </w:r>
      <w:r w:rsidR="002F35A7" w:rsidRPr="002F35A7">
        <w:rPr>
          <w:rFonts w:ascii="Angsana New" w:hAnsi="Angsana New"/>
        </w:rPr>
        <w:t xml:space="preserve"> 4 </w:t>
      </w:r>
      <w:r w:rsidR="002F35A7" w:rsidRPr="002F35A7">
        <w:rPr>
          <w:rFonts w:ascii="Angsana New" w:hAnsi="Angsana New" w:hint="eastAsia"/>
          <w:cs/>
        </w:rPr>
        <w:t>ด้าน</w:t>
      </w:r>
      <w:r w:rsidR="002F35A7" w:rsidRPr="002F35A7">
        <w:rPr>
          <w:rFonts w:ascii="Angsana New" w:hAnsi="Angsana New"/>
        </w:rPr>
        <w:t xml:space="preserve"> </w:t>
      </w:r>
      <w:r w:rsidR="002F35A7" w:rsidRPr="002F35A7">
        <w:rPr>
          <w:rFonts w:ascii="Angsana New" w:hAnsi="Angsana New" w:hint="eastAsia"/>
          <w:cs/>
        </w:rPr>
        <w:t>คือ</w:t>
      </w:r>
      <w:r w:rsidR="002F35A7" w:rsidRPr="002F35A7">
        <w:rPr>
          <w:rFonts w:ascii="Angsana New" w:hAnsi="Angsana New"/>
        </w:rPr>
        <w:t xml:space="preserve"> </w:t>
      </w:r>
      <w:r w:rsidR="002F35A7" w:rsidRPr="002F35A7">
        <w:rPr>
          <w:rFonts w:ascii="Angsana New" w:hAnsi="Angsana New" w:hint="eastAsia"/>
          <w:cs/>
        </w:rPr>
        <w:t>ด้านการตลาด</w:t>
      </w:r>
      <w:r w:rsidR="002F35A7" w:rsidRPr="002F35A7">
        <w:rPr>
          <w:rFonts w:ascii="Angsana New" w:hAnsi="Angsana New"/>
        </w:rPr>
        <w:t xml:space="preserve"> </w:t>
      </w:r>
      <w:r w:rsidR="002F35A7" w:rsidRPr="002F35A7">
        <w:rPr>
          <w:rFonts w:ascii="Angsana New" w:hAnsi="Angsana New" w:hint="eastAsia"/>
          <w:cs/>
        </w:rPr>
        <w:t>ด้านเทคนิค</w:t>
      </w:r>
      <w:r w:rsidR="002F35A7" w:rsidRPr="002F35A7">
        <w:rPr>
          <w:rFonts w:ascii="Angsana New" w:hAnsi="Angsana New"/>
        </w:rPr>
        <w:t xml:space="preserve"> </w:t>
      </w:r>
      <w:r w:rsidR="002F35A7" w:rsidRPr="002F35A7">
        <w:rPr>
          <w:rFonts w:ascii="Angsana New" w:hAnsi="Angsana New" w:hint="eastAsia"/>
          <w:cs/>
        </w:rPr>
        <w:t>ด้านการบริหาร</w:t>
      </w:r>
      <w:r w:rsidR="002F35A7">
        <w:rPr>
          <w:rFonts w:ascii="Angsana New" w:hAnsi="Angsana New" w:hint="cs"/>
          <w:cs/>
        </w:rPr>
        <w:t>และจัดการ</w:t>
      </w:r>
      <w:r w:rsidR="002F35A7" w:rsidRPr="002F35A7">
        <w:rPr>
          <w:rFonts w:ascii="Angsana New" w:hAnsi="Angsana New"/>
        </w:rPr>
        <w:t xml:space="preserve"> </w:t>
      </w:r>
      <w:r w:rsidR="002F35A7" w:rsidRPr="002F35A7">
        <w:rPr>
          <w:rFonts w:ascii="Angsana New" w:hAnsi="Angsana New" w:hint="eastAsia"/>
          <w:cs/>
        </w:rPr>
        <w:t>และด้านการเงิน</w:t>
      </w:r>
      <w:r w:rsidR="002F35A7" w:rsidRPr="002F35A7">
        <w:rPr>
          <w:rFonts w:ascii="Angsana New" w:hAnsi="Angsana New"/>
        </w:rPr>
        <w:t xml:space="preserve"> </w:t>
      </w:r>
      <w:r w:rsidR="002F35A7">
        <w:rPr>
          <w:rFonts w:ascii="Angsana New" w:hAnsi="Angsana New" w:hint="eastAsia"/>
          <w:cs/>
        </w:rPr>
        <w:t>รวมถึงการศึกษา</w:t>
      </w:r>
      <w:r w:rsidR="002F35A7" w:rsidRPr="002F35A7">
        <w:rPr>
          <w:rFonts w:ascii="Angsana New" w:hAnsi="Angsana New" w:hint="eastAsia"/>
          <w:cs/>
        </w:rPr>
        <w:t>การตัดสินใจลงทุนภายใต้สภาวะความเสี่ยง</w:t>
      </w:r>
    </w:p>
    <w:p w:rsidR="00923E49" w:rsidRPr="006937C8" w:rsidRDefault="009877BF" w:rsidP="009D43CD">
      <w:pPr>
        <w:autoSpaceDE w:val="0"/>
        <w:autoSpaceDN w:val="0"/>
        <w:adjustRightInd w:val="0"/>
        <w:spacing w:before="0"/>
        <w:ind w:firstLine="1134"/>
        <w:jc w:val="thaiDistribute"/>
        <w:rPr>
          <w:rFonts w:ascii="Angsana New" w:hAnsi="Angsana New"/>
          <w:cs/>
        </w:rPr>
      </w:pPr>
      <w:r>
        <w:rPr>
          <w:rFonts w:ascii="Angsana New" w:hAnsi="Angsana New" w:hint="cs"/>
          <w:cs/>
        </w:rPr>
        <w:t>การศึกษาด้านการตลาดโครงการลงทุนธุรกิจร้าน</w:t>
      </w:r>
      <w:proofErr w:type="spellStart"/>
      <w:r>
        <w:rPr>
          <w:rFonts w:ascii="Angsana New" w:hAnsi="Angsana New" w:hint="cs"/>
          <w:cs/>
        </w:rPr>
        <w:t>แฟ</w:t>
      </w:r>
      <w:proofErr w:type="spellEnd"/>
      <w:r>
        <w:rPr>
          <w:rFonts w:ascii="Angsana New" w:hAnsi="Angsana New" w:hint="cs"/>
          <w:cs/>
        </w:rPr>
        <w:t>รน</w:t>
      </w:r>
      <w:proofErr w:type="spellStart"/>
      <w:r>
        <w:rPr>
          <w:rFonts w:ascii="Angsana New" w:hAnsi="Angsana New" w:hint="cs"/>
          <w:cs/>
        </w:rPr>
        <w:t>ไชส์</w:t>
      </w:r>
      <w:proofErr w:type="spellEnd"/>
      <w:r>
        <w:rPr>
          <w:rFonts w:ascii="Angsana New" w:hAnsi="Angsana New" w:hint="cs"/>
          <w:cs/>
        </w:rPr>
        <w:t>ไปรษณีย์เอกชน</w:t>
      </w:r>
      <w:r w:rsidR="009D43CD">
        <w:rPr>
          <w:rFonts w:ascii="Angsana New" w:hAnsi="Angsana New"/>
        </w:rPr>
        <w:t xml:space="preserve"> </w:t>
      </w:r>
      <w:r w:rsidR="006937C8">
        <w:rPr>
          <w:rFonts w:ascii="Angsana New" w:hAnsi="Angsana New" w:hint="cs"/>
          <w:cs/>
        </w:rPr>
        <w:t xml:space="preserve">ธุรกิจจะมีรายได้ต่อเดือนจากงานไปรษณีย์ </w:t>
      </w:r>
      <w:r w:rsidR="006937C8">
        <w:rPr>
          <w:rFonts w:ascii="Angsana New" w:hAnsi="Angsana New"/>
        </w:rPr>
        <w:t xml:space="preserve">25,000 </w:t>
      </w:r>
      <w:r w:rsidR="006937C8">
        <w:rPr>
          <w:rFonts w:ascii="Angsana New" w:hAnsi="Angsana New" w:hint="cs"/>
          <w:cs/>
        </w:rPr>
        <w:t xml:space="preserve">บาท, จุดชำระค่าบริการ </w:t>
      </w:r>
      <w:r w:rsidR="006937C8">
        <w:rPr>
          <w:rFonts w:ascii="Angsana New" w:hAnsi="Angsana New"/>
        </w:rPr>
        <w:t xml:space="preserve">15,000 </w:t>
      </w:r>
      <w:r w:rsidR="006937C8">
        <w:rPr>
          <w:rFonts w:ascii="Angsana New" w:hAnsi="Angsana New" w:hint="cs"/>
          <w:cs/>
        </w:rPr>
        <w:t xml:space="preserve">บาท, งานประกันภัย </w:t>
      </w:r>
      <w:r w:rsidR="006937C8">
        <w:rPr>
          <w:rFonts w:ascii="Angsana New" w:hAnsi="Angsana New"/>
        </w:rPr>
        <w:t xml:space="preserve">12,750 </w:t>
      </w:r>
      <w:r w:rsidR="006937C8">
        <w:rPr>
          <w:rFonts w:ascii="Angsana New" w:hAnsi="Angsana New" w:hint="cs"/>
          <w:cs/>
        </w:rPr>
        <w:t xml:space="preserve">บาท, โอนเงินด่วน </w:t>
      </w:r>
      <w:r w:rsidR="006937C8">
        <w:rPr>
          <w:rFonts w:ascii="Angsana New" w:hAnsi="Angsana New"/>
        </w:rPr>
        <w:t xml:space="preserve">7,500 </w:t>
      </w:r>
      <w:r w:rsidR="006937C8">
        <w:rPr>
          <w:rFonts w:ascii="Angsana New" w:hAnsi="Angsana New" w:hint="cs"/>
          <w:cs/>
        </w:rPr>
        <w:t xml:space="preserve">บาท, </w:t>
      </w:r>
      <w:r w:rsidR="00E60F7B">
        <w:rPr>
          <w:rFonts w:ascii="Angsana New" w:hAnsi="Angsana New" w:hint="cs"/>
          <w:cs/>
        </w:rPr>
        <w:t>ถ่าย</w:t>
      </w:r>
      <w:r w:rsidR="006937C8">
        <w:rPr>
          <w:rFonts w:ascii="Angsana New" w:hAnsi="Angsana New" w:hint="cs"/>
          <w:cs/>
        </w:rPr>
        <w:t xml:space="preserve">เอกสารและแฟกซ์ </w:t>
      </w:r>
      <w:r w:rsidR="006937C8">
        <w:rPr>
          <w:rFonts w:ascii="Angsana New" w:hAnsi="Angsana New"/>
        </w:rPr>
        <w:t xml:space="preserve">2,000 </w:t>
      </w:r>
      <w:r w:rsidR="006937C8">
        <w:rPr>
          <w:rFonts w:ascii="Angsana New" w:hAnsi="Angsana New" w:hint="cs"/>
          <w:cs/>
        </w:rPr>
        <w:t xml:space="preserve">บาท, ถ่ายรูปด่วน </w:t>
      </w:r>
      <w:r w:rsidR="006937C8">
        <w:rPr>
          <w:rFonts w:ascii="Angsana New" w:hAnsi="Angsana New"/>
        </w:rPr>
        <w:t xml:space="preserve">1,500 </w:t>
      </w:r>
      <w:r w:rsidR="006937C8">
        <w:rPr>
          <w:rFonts w:ascii="Angsana New" w:hAnsi="Angsana New" w:hint="cs"/>
          <w:cs/>
        </w:rPr>
        <w:t xml:space="preserve">บาท, จองตั๋วเดินทาง </w:t>
      </w:r>
      <w:r w:rsidR="006937C8">
        <w:rPr>
          <w:rFonts w:ascii="Angsana New" w:hAnsi="Angsana New"/>
        </w:rPr>
        <w:t xml:space="preserve">1,500 </w:t>
      </w:r>
      <w:r w:rsidR="006937C8">
        <w:rPr>
          <w:rFonts w:ascii="Angsana New" w:hAnsi="Angsana New" w:hint="cs"/>
          <w:cs/>
        </w:rPr>
        <w:t>บาท และเติมเงินออนไล</w:t>
      </w:r>
      <w:r w:rsidR="00E60F7B">
        <w:rPr>
          <w:rFonts w:ascii="Angsana New" w:hAnsi="Angsana New" w:hint="cs"/>
          <w:cs/>
        </w:rPr>
        <w:t>น์</w:t>
      </w:r>
      <w:r w:rsidR="006937C8">
        <w:rPr>
          <w:rFonts w:ascii="Angsana New" w:hAnsi="Angsana New" w:hint="cs"/>
          <w:cs/>
        </w:rPr>
        <w:t>อีก</w:t>
      </w:r>
      <w:r>
        <w:rPr>
          <w:rFonts w:ascii="Angsana New" w:hAnsi="Angsana New" w:hint="cs"/>
          <w:cs/>
        </w:rPr>
        <w:t xml:space="preserve"> </w:t>
      </w:r>
      <w:r w:rsidR="006937C8">
        <w:rPr>
          <w:rFonts w:ascii="Angsana New" w:hAnsi="Angsana New"/>
        </w:rPr>
        <w:t xml:space="preserve">1,500 </w:t>
      </w:r>
      <w:r w:rsidR="006937C8">
        <w:rPr>
          <w:rFonts w:ascii="Angsana New" w:hAnsi="Angsana New" w:hint="cs"/>
          <w:cs/>
        </w:rPr>
        <w:t xml:space="preserve">บาท </w:t>
      </w:r>
      <w:r>
        <w:rPr>
          <w:rFonts w:ascii="Angsana New" w:hAnsi="Angsana New" w:hint="cs"/>
          <w:cs/>
        </w:rPr>
        <w:t xml:space="preserve">โดยคาดว่าธุรกิจจะมีรายได้เฉลี่ยต่อปี </w:t>
      </w:r>
      <w:r>
        <w:rPr>
          <w:rFonts w:ascii="Angsana New" w:hAnsi="Angsana New"/>
        </w:rPr>
        <w:t xml:space="preserve">801,000 </w:t>
      </w:r>
      <w:r>
        <w:rPr>
          <w:rFonts w:ascii="Angsana New" w:hAnsi="Angsana New" w:hint="cs"/>
          <w:cs/>
        </w:rPr>
        <w:t xml:space="preserve">บาท และมีอัตราการเติบโตของรายได้ปีละ </w:t>
      </w:r>
      <w:r>
        <w:rPr>
          <w:rFonts w:ascii="Angsana New" w:hAnsi="Angsana New"/>
        </w:rPr>
        <w:t>5%</w:t>
      </w:r>
      <w:r w:rsidR="006937C8">
        <w:rPr>
          <w:rFonts w:ascii="Angsana New" w:hAnsi="Angsana New"/>
        </w:rPr>
        <w:t xml:space="preserve"> </w:t>
      </w:r>
      <w:r w:rsidR="006937C8">
        <w:rPr>
          <w:rFonts w:ascii="Angsana New" w:hAnsi="Angsana New" w:hint="cs"/>
          <w:cs/>
        </w:rPr>
        <w:t xml:space="preserve">และมีค่าใช้จ่ายด้านการตลาดอยู่ระหว่าง </w:t>
      </w:r>
      <w:r w:rsidR="006937C8">
        <w:rPr>
          <w:rFonts w:ascii="Angsana New" w:hAnsi="Angsana New"/>
        </w:rPr>
        <w:t xml:space="preserve">9,411-12,331 </w:t>
      </w:r>
      <w:r w:rsidR="006937C8">
        <w:rPr>
          <w:rFonts w:ascii="Angsana New" w:hAnsi="Angsana New" w:hint="cs"/>
          <w:cs/>
        </w:rPr>
        <w:t>บาทต่อปี</w:t>
      </w:r>
    </w:p>
    <w:p w:rsidR="009877BF" w:rsidRDefault="009877BF" w:rsidP="009D43CD">
      <w:pPr>
        <w:autoSpaceDE w:val="0"/>
        <w:autoSpaceDN w:val="0"/>
        <w:adjustRightInd w:val="0"/>
        <w:spacing w:before="0"/>
        <w:ind w:firstLine="1134"/>
        <w:jc w:val="thaiDistribute"/>
        <w:rPr>
          <w:rFonts w:ascii="Angsana New" w:hAnsi="Angsana New"/>
        </w:rPr>
      </w:pPr>
      <w:r>
        <w:rPr>
          <w:rFonts w:ascii="Angsana New" w:hAnsi="Angsana New" w:hint="cs"/>
          <w:cs/>
        </w:rPr>
        <w:t>การศึกษาทางด้านเทคนิค</w:t>
      </w:r>
      <w:r w:rsidRPr="009877BF">
        <w:rPr>
          <w:rFonts w:ascii="Angsana New" w:hAnsi="Angsana New" w:hint="cs"/>
          <w:cs/>
        </w:rPr>
        <w:t>โครงการร้านไปรษณีย์เอกชน</w:t>
      </w:r>
      <w:r>
        <w:rPr>
          <w:rFonts w:ascii="Angsana New" w:hAnsi="Angsana New" w:hint="cs"/>
          <w:cs/>
        </w:rPr>
        <w:t xml:space="preserve"> ดำเนินธุรกิจโดย</w:t>
      </w:r>
      <w:r w:rsidRPr="009877BF">
        <w:rPr>
          <w:rFonts w:ascii="Angsana New" w:hAnsi="Angsana New" w:hint="cs"/>
          <w:cs/>
        </w:rPr>
        <w:t xml:space="preserve">เช่าอาคารพาณิชย์ </w:t>
      </w:r>
      <w:r w:rsidRPr="009877BF">
        <w:rPr>
          <w:rFonts w:ascii="Angsana New" w:hAnsi="Angsana New"/>
        </w:rPr>
        <w:t xml:space="preserve">1 </w:t>
      </w:r>
      <w:r w:rsidRPr="009877BF">
        <w:rPr>
          <w:rFonts w:ascii="Angsana New" w:hAnsi="Angsana New" w:hint="cs"/>
          <w:cs/>
        </w:rPr>
        <w:t xml:space="preserve">คูหา ขนาด </w:t>
      </w:r>
      <w:r w:rsidR="00BE3B63">
        <w:rPr>
          <w:rFonts w:ascii="Angsana New" w:hAnsi="Angsana New"/>
        </w:rPr>
        <w:t>30</w:t>
      </w:r>
      <w:r w:rsidRPr="009877BF">
        <w:rPr>
          <w:rFonts w:ascii="Angsana New" w:hAnsi="Angsana New"/>
        </w:rPr>
        <w:t xml:space="preserve"> </w:t>
      </w:r>
      <w:r w:rsidR="00BE3B63">
        <w:rPr>
          <w:rFonts w:ascii="Angsana New" w:hAnsi="Angsana New" w:hint="cs"/>
          <w:cs/>
        </w:rPr>
        <w:t>ตาราง</w:t>
      </w:r>
      <w:r w:rsidRPr="009877BF">
        <w:rPr>
          <w:rFonts w:ascii="Angsana New" w:hAnsi="Angsana New" w:hint="cs"/>
          <w:cs/>
        </w:rPr>
        <w:t xml:space="preserve">เมตรบริเวณปากซอยวัดพันท้ายนรสิงห์ โดยมีอัตราค่าเช่า </w:t>
      </w:r>
      <w:r w:rsidRPr="009877BF">
        <w:rPr>
          <w:rFonts w:ascii="Angsana New" w:hAnsi="Angsana New"/>
        </w:rPr>
        <w:t xml:space="preserve">10,000 </w:t>
      </w:r>
      <w:r w:rsidRPr="009877BF">
        <w:rPr>
          <w:rFonts w:ascii="Angsana New" w:hAnsi="Angsana New" w:hint="cs"/>
          <w:cs/>
        </w:rPr>
        <w:t xml:space="preserve">บาท/เดือน ทำสัญญาเช่า </w:t>
      </w:r>
      <w:r w:rsidRPr="009877BF">
        <w:rPr>
          <w:rFonts w:ascii="Angsana New" w:hAnsi="Angsana New"/>
        </w:rPr>
        <w:t xml:space="preserve">5 </w:t>
      </w:r>
      <w:r w:rsidRPr="009877BF">
        <w:rPr>
          <w:rFonts w:ascii="Angsana New" w:hAnsi="Angsana New" w:hint="cs"/>
          <w:cs/>
        </w:rPr>
        <w:t xml:space="preserve">ปี </w:t>
      </w:r>
      <w:r>
        <w:rPr>
          <w:rFonts w:ascii="Angsana New" w:hAnsi="Angsana New" w:hint="cs"/>
          <w:cs/>
        </w:rPr>
        <w:t>มี</w:t>
      </w:r>
      <w:r w:rsidRPr="009877BF">
        <w:rPr>
          <w:rFonts w:ascii="Angsana New" w:hAnsi="Angsana New" w:hint="cs"/>
          <w:cs/>
        </w:rPr>
        <w:t xml:space="preserve">ค่าซื้อสิทธิ์แฟรนไชส์ </w:t>
      </w:r>
      <w:r w:rsidRPr="009877BF">
        <w:rPr>
          <w:rFonts w:ascii="Angsana New" w:hAnsi="Angsana New"/>
        </w:rPr>
        <w:t xml:space="preserve">250,000 </w:t>
      </w:r>
      <w:r w:rsidRPr="009877BF">
        <w:rPr>
          <w:rFonts w:ascii="Angsana New" w:hAnsi="Angsana New" w:hint="cs"/>
          <w:cs/>
        </w:rPr>
        <w:t xml:space="preserve">บาท และตกแต่งเพิ่มเติมอีก </w:t>
      </w:r>
      <w:r w:rsidRPr="009877BF">
        <w:rPr>
          <w:rFonts w:ascii="Angsana New" w:hAnsi="Angsana New"/>
        </w:rPr>
        <w:t xml:space="preserve">50,000 </w:t>
      </w:r>
      <w:r w:rsidRPr="009877BF">
        <w:rPr>
          <w:rFonts w:ascii="Angsana New" w:hAnsi="Angsana New" w:hint="cs"/>
          <w:cs/>
        </w:rPr>
        <w:t>บาท</w:t>
      </w:r>
      <w:r w:rsidRPr="009877BF">
        <w:rPr>
          <w:rFonts w:ascii="Angsana New" w:hAnsi="Angsana New"/>
        </w:rPr>
        <w:t xml:space="preserve"> </w:t>
      </w:r>
      <w:r w:rsidRPr="009877BF">
        <w:rPr>
          <w:rFonts w:ascii="Angsana New" w:hAnsi="Angsana New" w:hint="cs"/>
          <w:cs/>
        </w:rPr>
        <w:t xml:space="preserve">อุปกรณ์และเครื่องมือที่ใช้สำหรับบริการได้รับมาพร้อมกับการซื้อสิทธิ์แฟรนไชส์ แต่ต้องจัดหากล้องดิจิตอลเพิ่มต่างหากสำหรับงานบริการถ่ายรูปด่วนโดยใช้กล้องดิจิตอลยี่ห้อ </w:t>
      </w:r>
      <w:r w:rsidRPr="009877BF">
        <w:rPr>
          <w:rFonts w:ascii="Angsana New" w:hAnsi="Angsana New"/>
        </w:rPr>
        <w:t xml:space="preserve">Canon </w:t>
      </w:r>
      <w:r w:rsidRPr="009877BF">
        <w:rPr>
          <w:rFonts w:ascii="Angsana New" w:hAnsi="Angsana New" w:hint="cs"/>
          <w:cs/>
        </w:rPr>
        <w:t xml:space="preserve">รุ่น </w:t>
      </w:r>
      <w:r w:rsidRPr="009877BF">
        <w:rPr>
          <w:rFonts w:ascii="Angsana New" w:hAnsi="Angsana New"/>
        </w:rPr>
        <w:t>EOS 600D</w:t>
      </w:r>
      <w:r w:rsidRPr="009877BF">
        <w:rPr>
          <w:rFonts w:ascii="Angsana New" w:hAnsi="Angsana New" w:hint="cs"/>
          <w:cs/>
        </w:rPr>
        <w:t xml:space="preserve"> ระบบอินเตอร์เนทสำหรับเชื่อมต่อระบบออนไลน์ ใช้บริการของบริษัท ทรูอินเตอร์เนท ฟรีค่าติดตั้ง ความเร็ว </w:t>
      </w:r>
      <w:r w:rsidRPr="009877BF">
        <w:rPr>
          <w:rFonts w:ascii="Angsana New" w:hAnsi="Angsana New"/>
        </w:rPr>
        <w:t>15Mbps</w:t>
      </w:r>
      <w:r w:rsidRPr="009877BF">
        <w:rPr>
          <w:rFonts w:ascii="Angsana New" w:hAnsi="Angsana New" w:hint="cs"/>
          <w:cs/>
        </w:rPr>
        <w:t xml:space="preserve"> อัตราค่าบริการ </w:t>
      </w:r>
      <w:r w:rsidRPr="009877BF">
        <w:rPr>
          <w:rFonts w:ascii="Angsana New" w:hAnsi="Angsana New"/>
        </w:rPr>
        <w:t xml:space="preserve">599 </w:t>
      </w:r>
      <w:r w:rsidRPr="009877BF">
        <w:rPr>
          <w:rFonts w:ascii="Angsana New" w:hAnsi="Angsana New" w:hint="cs"/>
          <w:cs/>
        </w:rPr>
        <w:t xml:space="preserve">บาท/เดือน ยานพาหนะสำหรับนำส่งเอกสารและพัสดุใช้จักรยานยนต์ยี่ห้อ </w:t>
      </w:r>
      <w:r w:rsidRPr="009877BF">
        <w:rPr>
          <w:rFonts w:ascii="Angsana New" w:hAnsi="Angsana New"/>
        </w:rPr>
        <w:t xml:space="preserve">Honda Wave </w:t>
      </w:r>
      <w:r w:rsidRPr="009877BF">
        <w:rPr>
          <w:rFonts w:ascii="Angsana New" w:hAnsi="Angsana New" w:hint="cs"/>
          <w:cs/>
        </w:rPr>
        <w:t xml:space="preserve">ขนาดเครื่องยนต์ </w:t>
      </w:r>
      <w:r w:rsidRPr="009877BF">
        <w:rPr>
          <w:rFonts w:ascii="Angsana New" w:hAnsi="Angsana New"/>
        </w:rPr>
        <w:t>125</w:t>
      </w:r>
      <w:r w:rsidRPr="009877BF">
        <w:rPr>
          <w:rFonts w:ascii="Angsana New" w:hAnsi="Angsana New" w:hint="cs"/>
          <w:cs/>
        </w:rPr>
        <w:t>ซีซี</w:t>
      </w:r>
      <w:r>
        <w:rPr>
          <w:rFonts w:ascii="Angsana New" w:hAnsi="Angsana New"/>
        </w:rPr>
        <w:t xml:space="preserve"> </w:t>
      </w:r>
      <w:r>
        <w:rPr>
          <w:rFonts w:ascii="Angsana New" w:hAnsi="Angsana New" w:hint="cs"/>
          <w:cs/>
        </w:rPr>
        <w:t xml:space="preserve">โครงการใช้เงินลงทุนทั้งสิ้น </w:t>
      </w:r>
      <w:r>
        <w:rPr>
          <w:rFonts w:ascii="Angsana New" w:hAnsi="Angsana New"/>
        </w:rPr>
        <w:t>52</w:t>
      </w:r>
      <w:r w:rsidR="00976B81">
        <w:rPr>
          <w:rFonts w:ascii="Angsana New" w:hAnsi="Angsana New"/>
        </w:rPr>
        <w:t>3</w:t>
      </w:r>
      <w:r>
        <w:rPr>
          <w:rFonts w:ascii="Angsana New" w:hAnsi="Angsana New"/>
        </w:rPr>
        <w:t xml:space="preserve">,000 </w:t>
      </w:r>
      <w:r>
        <w:rPr>
          <w:rFonts w:ascii="Angsana New" w:hAnsi="Angsana New" w:hint="cs"/>
          <w:cs/>
        </w:rPr>
        <w:t>บาท</w:t>
      </w:r>
    </w:p>
    <w:p w:rsidR="009877BF" w:rsidRDefault="009877BF" w:rsidP="009D43CD">
      <w:pPr>
        <w:autoSpaceDE w:val="0"/>
        <w:autoSpaceDN w:val="0"/>
        <w:adjustRightInd w:val="0"/>
        <w:spacing w:before="0"/>
        <w:ind w:firstLine="1134"/>
        <w:jc w:val="both"/>
        <w:rPr>
          <w:rFonts w:ascii="Angsana New" w:hAnsi="Angsana New"/>
        </w:rPr>
      </w:pPr>
      <w:r>
        <w:rPr>
          <w:rFonts w:ascii="Angsana New" w:hAnsi="Angsana New" w:hint="cs"/>
          <w:cs/>
        </w:rPr>
        <w:lastRenderedPageBreak/>
        <w:t xml:space="preserve">การศึกษาด้านการบริหารจัดการ </w:t>
      </w:r>
      <w:r w:rsidRPr="009877BF">
        <w:rPr>
          <w:rFonts w:ascii="Angsana New" w:hAnsi="Angsana New" w:hint="eastAsia"/>
          <w:cs/>
        </w:rPr>
        <w:t>จะดำเนินงานในรูปแบบเจ้าของกิจการเพียงคนเดียว</w:t>
      </w:r>
      <w:r w:rsidRPr="009877BF">
        <w:rPr>
          <w:rFonts w:ascii="Angsana New" w:hAnsi="Angsana New"/>
        </w:rPr>
        <w:t xml:space="preserve"> </w:t>
      </w:r>
      <w:r w:rsidRPr="009877BF">
        <w:rPr>
          <w:rFonts w:ascii="Angsana New" w:hAnsi="Angsana New" w:hint="eastAsia"/>
          <w:cs/>
        </w:rPr>
        <w:t>เป็น</w:t>
      </w:r>
      <w:r w:rsidRPr="009877BF">
        <w:rPr>
          <w:rFonts w:ascii="Angsana New" w:hAnsi="Angsana New" w:hint="cs"/>
          <w:cs/>
        </w:rPr>
        <w:t>ธุรกิจ</w:t>
      </w:r>
      <w:r w:rsidRPr="009877BF">
        <w:rPr>
          <w:rFonts w:ascii="Angsana New" w:hAnsi="Angsana New" w:hint="eastAsia"/>
          <w:cs/>
        </w:rPr>
        <w:t>แบบบุคคลธรรมดา</w:t>
      </w:r>
      <w:r w:rsidRPr="009877BF">
        <w:rPr>
          <w:rFonts w:ascii="Angsana New" w:hAnsi="Angsana New"/>
        </w:rPr>
        <w:t xml:space="preserve"> </w:t>
      </w:r>
      <w:r w:rsidRPr="009877BF">
        <w:rPr>
          <w:rFonts w:ascii="Angsana New" w:hAnsi="Angsana New" w:hint="eastAsia"/>
          <w:cs/>
        </w:rPr>
        <w:t>จะใช้พนักงานทั้ง</w:t>
      </w:r>
      <w:r w:rsidRPr="009877BF">
        <w:rPr>
          <w:rFonts w:ascii="Angsana New" w:hAnsi="Angsana New" w:hint="cs"/>
          <w:cs/>
        </w:rPr>
        <w:t>หมด</w:t>
      </w:r>
      <w:r w:rsidRPr="009877BF">
        <w:rPr>
          <w:rFonts w:ascii="Angsana New" w:hAnsi="Angsana New"/>
        </w:rPr>
        <w:t xml:space="preserve"> 3 </w:t>
      </w:r>
      <w:r w:rsidRPr="009877BF">
        <w:rPr>
          <w:rFonts w:ascii="Angsana New" w:hAnsi="Angsana New" w:hint="eastAsia"/>
          <w:cs/>
        </w:rPr>
        <w:t>คน</w:t>
      </w:r>
      <w:r w:rsidRPr="009877BF">
        <w:rPr>
          <w:rFonts w:ascii="Angsana New" w:hAnsi="Angsana New"/>
        </w:rPr>
        <w:t xml:space="preserve"> </w:t>
      </w:r>
      <w:r w:rsidRPr="009877BF">
        <w:rPr>
          <w:rFonts w:ascii="Angsana New" w:hAnsi="Angsana New" w:hint="eastAsia"/>
          <w:cs/>
        </w:rPr>
        <w:t>แบ่งเป็นผู้จัดกา</w:t>
      </w:r>
      <w:r w:rsidRPr="009877BF">
        <w:rPr>
          <w:rFonts w:ascii="Angsana New" w:hAnsi="Angsana New" w:hint="cs"/>
          <w:cs/>
        </w:rPr>
        <w:t>รร้าน (เจ้าของกิจการ)</w:t>
      </w:r>
      <w:r w:rsidRPr="009877BF">
        <w:rPr>
          <w:rFonts w:ascii="Angsana New" w:hAnsi="Angsana New"/>
        </w:rPr>
        <w:t xml:space="preserve"> 1 </w:t>
      </w:r>
      <w:r w:rsidRPr="009877BF">
        <w:rPr>
          <w:rFonts w:ascii="Angsana New" w:hAnsi="Angsana New" w:hint="eastAsia"/>
          <w:cs/>
        </w:rPr>
        <w:t>คน</w:t>
      </w:r>
      <w:r w:rsidRPr="009877BF">
        <w:rPr>
          <w:rFonts w:ascii="Angsana New" w:hAnsi="Angsana New"/>
        </w:rPr>
        <w:t xml:space="preserve"> </w:t>
      </w:r>
      <w:r w:rsidRPr="009877BF">
        <w:rPr>
          <w:rFonts w:ascii="Angsana New" w:hAnsi="Angsana New" w:hint="cs"/>
          <w:cs/>
        </w:rPr>
        <w:t xml:space="preserve">เงินเดือน </w:t>
      </w:r>
      <w:r w:rsidRPr="009877BF">
        <w:rPr>
          <w:rFonts w:ascii="Angsana New" w:hAnsi="Angsana New"/>
        </w:rPr>
        <w:t>1</w:t>
      </w:r>
      <w:r w:rsidR="00976B81">
        <w:rPr>
          <w:rFonts w:ascii="Angsana New" w:hAnsi="Angsana New"/>
        </w:rPr>
        <w:t>5</w:t>
      </w:r>
      <w:r w:rsidRPr="009877BF">
        <w:rPr>
          <w:rFonts w:ascii="Angsana New" w:hAnsi="Angsana New"/>
        </w:rPr>
        <w:t xml:space="preserve">,000 </w:t>
      </w:r>
      <w:r w:rsidRPr="009877BF">
        <w:rPr>
          <w:rFonts w:ascii="Angsana New" w:hAnsi="Angsana New" w:hint="cs"/>
          <w:cs/>
        </w:rPr>
        <w:t xml:space="preserve">บาท </w:t>
      </w:r>
      <w:r w:rsidRPr="009877BF">
        <w:rPr>
          <w:rFonts w:ascii="Angsana New" w:hAnsi="Angsana New" w:hint="eastAsia"/>
          <w:cs/>
        </w:rPr>
        <w:t>พนักงานประจำ</w:t>
      </w:r>
      <w:r w:rsidRPr="009877BF">
        <w:rPr>
          <w:rFonts w:ascii="Angsana New" w:hAnsi="Angsana New" w:hint="cs"/>
          <w:cs/>
        </w:rPr>
        <w:t xml:space="preserve">ร้าน </w:t>
      </w:r>
      <w:r w:rsidRPr="009877BF">
        <w:rPr>
          <w:rFonts w:ascii="Angsana New" w:hAnsi="Angsana New"/>
        </w:rPr>
        <w:t xml:space="preserve">1 </w:t>
      </w:r>
      <w:r w:rsidRPr="009877BF">
        <w:rPr>
          <w:rFonts w:ascii="Angsana New" w:hAnsi="Angsana New" w:hint="eastAsia"/>
          <w:cs/>
        </w:rPr>
        <w:t>คน</w:t>
      </w:r>
      <w:r w:rsidR="00BE3B63">
        <w:rPr>
          <w:rFonts w:ascii="Angsana New" w:hAnsi="Angsana New" w:hint="cs"/>
          <w:cs/>
        </w:rPr>
        <w:t>กำหนดวุฒิ</w:t>
      </w:r>
      <w:r w:rsidRPr="009877BF">
        <w:rPr>
          <w:rFonts w:ascii="Angsana New" w:hAnsi="Angsana New" w:hint="cs"/>
          <w:cs/>
        </w:rPr>
        <w:t xml:space="preserve">การศึกษามัธยมศึกษาปีที่ </w:t>
      </w:r>
      <w:r w:rsidRPr="009877BF">
        <w:rPr>
          <w:rFonts w:ascii="Angsana New" w:hAnsi="Angsana New"/>
        </w:rPr>
        <w:t xml:space="preserve">6 </w:t>
      </w:r>
      <w:r w:rsidRPr="009877BF">
        <w:rPr>
          <w:rFonts w:ascii="Angsana New" w:hAnsi="Angsana New" w:hint="cs"/>
          <w:cs/>
        </w:rPr>
        <w:t xml:space="preserve">ขึ้นไปเงินเดือน </w:t>
      </w:r>
      <w:r w:rsidR="00976B81">
        <w:rPr>
          <w:rFonts w:ascii="Angsana New" w:hAnsi="Angsana New"/>
        </w:rPr>
        <w:t>10,0</w:t>
      </w:r>
      <w:r w:rsidRPr="009877BF">
        <w:rPr>
          <w:rFonts w:ascii="Angsana New" w:hAnsi="Angsana New"/>
        </w:rPr>
        <w:t>00</w:t>
      </w:r>
      <w:r w:rsidRPr="009877BF">
        <w:rPr>
          <w:rFonts w:ascii="Angsana New" w:hAnsi="Angsana New" w:hint="cs"/>
          <w:cs/>
        </w:rPr>
        <w:t xml:space="preserve"> บาทและ</w:t>
      </w:r>
      <w:r w:rsidRPr="009877BF">
        <w:rPr>
          <w:rFonts w:ascii="Angsana New" w:hAnsi="Angsana New" w:hint="eastAsia"/>
          <w:cs/>
        </w:rPr>
        <w:t>พนักงาน</w:t>
      </w:r>
      <w:r w:rsidRPr="009877BF">
        <w:rPr>
          <w:rFonts w:ascii="Angsana New" w:hAnsi="Angsana New" w:hint="cs"/>
          <w:cs/>
        </w:rPr>
        <w:t>ส่งของ/</w:t>
      </w:r>
      <w:r w:rsidRPr="009877BF">
        <w:rPr>
          <w:rFonts w:ascii="Angsana New" w:hAnsi="Angsana New" w:hint="eastAsia"/>
          <w:cs/>
        </w:rPr>
        <w:t>ประจำ</w:t>
      </w:r>
      <w:r w:rsidRPr="009877BF">
        <w:rPr>
          <w:rFonts w:ascii="Angsana New" w:hAnsi="Angsana New" w:hint="cs"/>
          <w:cs/>
        </w:rPr>
        <w:t xml:space="preserve">ร้านอีก </w:t>
      </w:r>
      <w:r w:rsidRPr="009877BF">
        <w:rPr>
          <w:rFonts w:ascii="Angsana New" w:hAnsi="Angsana New"/>
        </w:rPr>
        <w:t xml:space="preserve">1 </w:t>
      </w:r>
      <w:r w:rsidR="00BE3B63">
        <w:rPr>
          <w:rFonts w:ascii="Angsana New" w:hAnsi="Angsana New" w:hint="cs"/>
          <w:cs/>
        </w:rPr>
        <w:t>คน กำหนดวุฒิ</w:t>
      </w:r>
      <w:r w:rsidRPr="009877BF">
        <w:rPr>
          <w:rFonts w:ascii="Angsana New" w:hAnsi="Angsana New" w:hint="cs"/>
          <w:cs/>
        </w:rPr>
        <w:t xml:space="preserve">การศึกษามัธยมศึกษาปีที่ </w:t>
      </w:r>
      <w:r w:rsidRPr="009877BF">
        <w:rPr>
          <w:rFonts w:ascii="Angsana New" w:hAnsi="Angsana New"/>
        </w:rPr>
        <w:t xml:space="preserve">3 </w:t>
      </w:r>
      <w:r w:rsidRPr="009877BF">
        <w:rPr>
          <w:rFonts w:ascii="Angsana New" w:hAnsi="Angsana New" w:hint="cs"/>
          <w:cs/>
        </w:rPr>
        <w:t xml:space="preserve">ขึ้นไป เงินเดือน </w:t>
      </w:r>
      <w:r w:rsidR="00976B81">
        <w:rPr>
          <w:rFonts w:ascii="Angsana New" w:hAnsi="Angsana New"/>
        </w:rPr>
        <w:t>9,0</w:t>
      </w:r>
      <w:r w:rsidRPr="009877BF">
        <w:rPr>
          <w:rFonts w:ascii="Angsana New" w:hAnsi="Angsana New"/>
        </w:rPr>
        <w:t xml:space="preserve">00 </w:t>
      </w:r>
      <w:r w:rsidRPr="009877BF">
        <w:rPr>
          <w:rFonts w:ascii="Angsana New" w:hAnsi="Angsana New" w:hint="cs"/>
          <w:cs/>
        </w:rPr>
        <w:t xml:space="preserve">บาท </w:t>
      </w:r>
      <w:r>
        <w:rPr>
          <w:rFonts w:ascii="Angsana New" w:hAnsi="Angsana New" w:hint="cs"/>
          <w:cs/>
        </w:rPr>
        <w:t xml:space="preserve">คิดเป็นค่าใช้จ่ายด้านค่าแรงพนักงานเฉลี่ยปีละ </w:t>
      </w:r>
      <w:r w:rsidR="00976B81">
        <w:rPr>
          <w:rFonts w:ascii="Angsana New" w:hAnsi="Angsana New"/>
        </w:rPr>
        <w:t>428,400</w:t>
      </w:r>
      <w:r>
        <w:rPr>
          <w:rFonts w:ascii="Angsana New" w:hAnsi="Angsana New"/>
        </w:rPr>
        <w:t xml:space="preserve"> </w:t>
      </w:r>
      <w:r>
        <w:rPr>
          <w:rFonts w:ascii="Angsana New" w:hAnsi="Angsana New" w:hint="cs"/>
          <w:cs/>
        </w:rPr>
        <w:t xml:space="preserve">บาท และเพิ่มขึ้นโดยเฉลี่ยปีละ </w:t>
      </w:r>
      <w:r>
        <w:rPr>
          <w:rFonts w:ascii="Angsana New" w:hAnsi="Angsana New"/>
        </w:rPr>
        <w:t xml:space="preserve">2% </w:t>
      </w:r>
      <w:r>
        <w:rPr>
          <w:rFonts w:ascii="Angsana New" w:hAnsi="Angsana New" w:hint="cs"/>
          <w:cs/>
        </w:rPr>
        <w:t>ตามข้อมูลสถิติอัตราเงินเฟ้อ</w:t>
      </w:r>
    </w:p>
    <w:p w:rsidR="009877BF" w:rsidRDefault="009877BF" w:rsidP="009D43CD">
      <w:pPr>
        <w:autoSpaceDE w:val="0"/>
        <w:autoSpaceDN w:val="0"/>
        <w:adjustRightInd w:val="0"/>
        <w:spacing w:before="0"/>
        <w:ind w:firstLine="1134"/>
        <w:jc w:val="both"/>
        <w:rPr>
          <w:rFonts w:ascii="Angsana New" w:hAnsi="Angsana New"/>
        </w:rPr>
      </w:pPr>
      <w:r>
        <w:rPr>
          <w:rFonts w:ascii="Angsana New" w:hAnsi="Angsana New" w:hint="cs"/>
          <w:cs/>
        </w:rPr>
        <w:t>การศึกษาด้านการเงิน</w:t>
      </w:r>
      <w:r w:rsidR="00605835">
        <w:rPr>
          <w:rFonts w:ascii="Angsana New" w:hAnsi="Angsana New" w:hint="cs"/>
          <w:cs/>
        </w:rPr>
        <w:t>พบว่า โครงการ</w:t>
      </w:r>
      <w:r w:rsidR="002811B6">
        <w:rPr>
          <w:rFonts w:ascii="Angsana New" w:hAnsi="Angsana New" w:hint="cs"/>
          <w:cs/>
        </w:rPr>
        <w:t>ลงทุนนี้มีความคุ้มค่าในการลงทุน โดย</w:t>
      </w:r>
      <w:r w:rsidR="00605835">
        <w:rPr>
          <w:rFonts w:ascii="Angsana New" w:hAnsi="Angsana New" w:hint="cs"/>
          <w:cs/>
        </w:rPr>
        <w:t xml:space="preserve">มีระยะเวลาคืนทุน </w:t>
      </w:r>
      <w:r w:rsidR="00976B81">
        <w:rPr>
          <w:rFonts w:ascii="Angsana New" w:hAnsi="Angsana New"/>
        </w:rPr>
        <w:t xml:space="preserve">3 </w:t>
      </w:r>
      <w:r w:rsidR="00605835">
        <w:rPr>
          <w:rFonts w:ascii="Angsana New" w:hAnsi="Angsana New" w:hint="cs"/>
          <w:cs/>
        </w:rPr>
        <w:t xml:space="preserve">ปี มูลค่าปัจจุบันสุทธิ ณ อัตราผลตอบแทน </w:t>
      </w:r>
      <w:r w:rsidR="00605835">
        <w:rPr>
          <w:rFonts w:ascii="Angsana New" w:hAnsi="Angsana New"/>
        </w:rPr>
        <w:t xml:space="preserve">20% </w:t>
      </w:r>
      <w:r w:rsidR="00605835">
        <w:rPr>
          <w:rFonts w:ascii="Angsana New" w:hAnsi="Angsana New" w:hint="cs"/>
          <w:cs/>
        </w:rPr>
        <w:t xml:space="preserve">เท่ากับ </w:t>
      </w:r>
      <w:r w:rsidR="00976B81">
        <w:rPr>
          <w:rFonts w:asciiTheme="majorBidi" w:eastAsia="AngsanaNew" w:hAnsiTheme="majorBidi" w:cstheme="majorBidi"/>
        </w:rPr>
        <w:t>61,930</w:t>
      </w:r>
      <w:r w:rsidR="00605835">
        <w:rPr>
          <w:rFonts w:ascii="Angsana New" w:hAnsi="Angsana New" w:hint="cs"/>
          <w:cs/>
        </w:rPr>
        <w:t xml:space="preserve"> บาท อัตราผลตอบแทนของโครงการเท่ากับ </w:t>
      </w:r>
      <w:r w:rsidR="00976B81">
        <w:rPr>
          <w:rFonts w:ascii="Angsana New" w:hAnsi="Angsana New"/>
        </w:rPr>
        <w:t>24.7</w:t>
      </w:r>
      <w:r w:rsidR="00605835">
        <w:rPr>
          <w:rFonts w:ascii="Angsana New" w:hAnsi="Angsana New"/>
        </w:rPr>
        <w:t xml:space="preserve">% </w:t>
      </w:r>
      <w:r w:rsidR="00605835">
        <w:rPr>
          <w:rFonts w:ascii="Angsana New" w:hAnsi="Angsana New" w:hint="cs"/>
          <w:cs/>
        </w:rPr>
        <w:t xml:space="preserve">และการวิเคราะห์ด้านความไวพบว่า ถ้ารายได้ลดลง </w:t>
      </w:r>
      <w:r w:rsidR="00605835">
        <w:rPr>
          <w:rFonts w:ascii="Angsana New" w:hAnsi="Angsana New"/>
        </w:rPr>
        <w:t xml:space="preserve">10% </w:t>
      </w:r>
      <w:r w:rsidR="00605835">
        <w:rPr>
          <w:rFonts w:ascii="Angsana New" w:hAnsi="Angsana New" w:hint="cs"/>
          <w:cs/>
        </w:rPr>
        <w:t>จะทำให้โครงการไม่คุ้มค่าต่อการลงทุน</w:t>
      </w:r>
      <w:r w:rsidR="002811B6">
        <w:rPr>
          <w:rFonts w:ascii="Angsana New" w:hAnsi="Angsana New" w:hint="cs"/>
          <w:cs/>
        </w:rPr>
        <w:t xml:space="preserve"> </w:t>
      </w:r>
      <w:r w:rsidR="00605835">
        <w:rPr>
          <w:rFonts w:ascii="Angsana New" w:hAnsi="Angsana New" w:hint="cs"/>
          <w:cs/>
        </w:rPr>
        <w:t xml:space="preserve">เพราะมูลค่าปัจจุบันสุทธิของโครงจะมีค่าติดลบเท่ากับ </w:t>
      </w:r>
      <w:r w:rsidR="00605835">
        <w:rPr>
          <w:rFonts w:ascii="Angsana New" w:hAnsi="Angsana New"/>
        </w:rPr>
        <w:t>-</w:t>
      </w:r>
      <w:r w:rsidR="00605835" w:rsidRPr="00CE4734">
        <w:rPr>
          <w:rFonts w:asciiTheme="majorBidi" w:eastAsia="AngsanaNew" w:hAnsiTheme="majorBidi" w:cstheme="majorBidi"/>
        </w:rPr>
        <w:t>1</w:t>
      </w:r>
      <w:r w:rsidR="00976B81">
        <w:rPr>
          <w:rFonts w:asciiTheme="majorBidi" w:eastAsia="AngsanaNew" w:hAnsiTheme="majorBidi" w:cstheme="majorBidi"/>
        </w:rPr>
        <w:t>91,425</w:t>
      </w:r>
      <w:r w:rsidR="00605835">
        <w:rPr>
          <w:rFonts w:asciiTheme="majorBidi" w:eastAsia="AngsanaNew" w:hAnsiTheme="majorBidi" w:cstheme="majorBidi"/>
        </w:rPr>
        <w:t xml:space="preserve"> </w:t>
      </w:r>
      <w:r w:rsidR="00605835">
        <w:rPr>
          <w:rFonts w:asciiTheme="majorBidi" w:eastAsia="AngsanaNew" w:hAnsiTheme="majorBidi" w:cstheme="majorBidi" w:hint="cs"/>
          <w:cs/>
        </w:rPr>
        <w:t xml:space="preserve">บาท และอัตราผลตอบแทนของโครงการเท่ากับ </w:t>
      </w:r>
      <w:r w:rsidR="00976B81">
        <w:rPr>
          <w:rFonts w:asciiTheme="majorBidi" w:eastAsia="AngsanaNew" w:hAnsiTheme="majorBidi" w:cstheme="majorBidi"/>
        </w:rPr>
        <w:t>4.4</w:t>
      </w:r>
      <w:r w:rsidR="00605835">
        <w:rPr>
          <w:rFonts w:asciiTheme="majorBidi" w:eastAsia="AngsanaNew" w:hAnsiTheme="majorBidi" w:cstheme="majorBidi"/>
        </w:rPr>
        <w:t xml:space="preserve">% </w:t>
      </w:r>
      <w:r w:rsidR="00605835">
        <w:rPr>
          <w:rFonts w:asciiTheme="majorBidi" w:eastAsia="AngsanaNew" w:hAnsiTheme="majorBidi" w:cstheme="majorBidi" w:hint="cs"/>
          <w:cs/>
        </w:rPr>
        <w:t>ต่ำกว</w:t>
      </w:r>
      <w:r w:rsidR="00605835">
        <w:rPr>
          <w:rFonts w:ascii="Angsana New" w:hAnsi="Angsana New" w:hint="cs"/>
          <w:cs/>
        </w:rPr>
        <w:t xml:space="preserve">่าอัตราผลตอบแทนที่คาดหวังของโครงการที่ </w:t>
      </w:r>
      <w:r w:rsidR="00605835">
        <w:rPr>
          <w:rFonts w:ascii="Angsana New" w:hAnsi="Angsana New"/>
        </w:rPr>
        <w:t>20%</w:t>
      </w:r>
    </w:p>
    <w:p w:rsidR="009877BF" w:rsidRPr="009877BF" w:rsidRDefault="009877BF" w:rsidP="009D43CD">
      <w:pPr>
        <w:autoSpaceDE w:val="0"/>
        <w:autoSpaceDN w:val="0"/>
        <w:adjustRightInd w:val="0"/>
        <w:spacing w:before="0"/>
        <w:ind w:firstLine="720"/>
        <w:jc w:val="both"/>
        <w:rPr>
          <w:rFonts w:ascii="Angsana New" w:hAnsi="Angsana New"/>
          <w:cs/>
        </w:rPr>
      </w:pPr>
    </w:p>
    <w:p w:rsidR="009877BF" w:rsidRPr="009877BF" w:rsidRDefault="009877BF" w:rsidP="009D43CD">
      <w:pPr>
        <w:autoSpaceDE w:val="0"/>
        <w:autoSpaceDN w:val="0"/>
        <w:adjustRightInd w:val="0"/>
        <w:spacing w:before="0"/>
        <w:ind w:firstLine="720"/>
        <w:rPr>
          <w:rFonts w:ascii="Angsana New" w:hAnsi="Angsana New"/>
          <w:cs/>
        </w:rPr>
      </w:pPr>
    </w:p>
    <w:p w:rsidR="00E145DC" w:rsidRDefault="00E145DC" w:rsidP="009D43CD">
      <w:pPr>
        <w:spacing w:before="0"/>
        <w:ind w:firstLine="720"/>
        <w:jc w:val="both"/>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p>
    <w:p w:rsidR="009D43CD" w:rsidRDefault="009D43CD" w:rsidP="009D43CD">
      <w:pPr>
        <w:spacing w:before="0"/>
        <w:ind w:firstLine="720"/>
        <w:jc w:val="thaiDistribute"/>
        <w:rPr>
          <w:rFonts w:ascii="Angsana New" w:hAnsi="Angsana New"/>
          <w:b/>
          <w:bCs/>
        </w:rPr>
      </w:pPr>
    </w:p>
    <w:p w:rsidR="009D43CD" w:rsidRDefault="009D43CD" w:rsidP="009D43CD">
      <w:pPr>
        <w:spacing w:before="0"/>
        <w:ind w:firstLine="720"/>
        <w:jc w:val="thaiDistribute"/>
        <w:rPr>
          <w:rFonts w:ascii="Angsana New" w:hAnsi="Angsana New"/>
          <w:b/>
          <w:bCs/>
        </w:rPr>
      </w:pPr>
    </w:p>
    <w:p w:rsidR="009D43CD" w:rsidRDefault="009D43CD" w:rsidP="009D43CD">
      <w:pPr>
        <w:spacing w:before="0"/>
        <w:ind w:firstLine="720"/>
        <w:jc w:val="thaiDistribute"/>
        <w:rPr>
          <w:rFonts w:ascii="Angsana New" w:hAnsi="Angsana New"/>
          <w:b/>
          <w:bCs/>
        </w:rPr>
      </w:pPr>
    </w:p>
    <w:p w:rsidR="009D43CD" w:rsidRDefault="009D43CD" w:rsidP="009D43CD">
      <w:pPr>
        <w:spacing w:before="0"/>
        <w:ind w:firstLine="720"/>
        <w:jc w:val="thaiDistribute"/>
        <w:rPr>
          <w:rFonts w:ascii="Angsana New" w:hAnsi="Angsana New"/>
          <w:b/>
          <w:bCs/>
        </w:rPr>
      </w:pPr>
    </w:p>
    <w:p w:rsidR="009D43CD" w:rsidRDefault="009D43CD" w:rsidP="009D43CD">
      <w:pPr>
        <w:spacing w:before="0"/>
        <w:ind w:firstLine="720"/>
        <w:jc w:val="thaiDistribute"/>
        <w:rPr>
          <w:rFonts w:ascii="Angsana New" w:hAnsi="Angsana New"/>
          <w:b/>
          <w:bCs/>
        </w:rPr>
      </w:pPr>
    </w:p>
    <w:p w:rsidR="009D43CD" w:rsidRDefault="009D43CD" w:rsidP="009D43CD">
      <w:pPr>
        <w:spacing w:before="0"/>
        <w:ind w:firstLine="720"/>
        <w:jc w:val="thaiDistribute"/>
        <w:rPr>
          <w:rFonts w:ascii="Angsana New" w:hAnsi="Angsana New"/>
          <w:b/>
          <w:bCs/>
        </w:rPr>
      </w:pPr>
    </w:p>
    <w:p w:rsidR="00E145DC" w:rsidRDefault="00E145DC" w:rsidP="009D43CD">
      <w:pPr>
        <w:spacing w:before="0"/>
        <w:ind w:firstLine="720"/>
        <w:jc w:val="thaiDistribute"/>
        <w:rPr>
          <w:rFonts w:ascii="Angsana New" w:hAnsi="Angsana New"/>
          <w:b/>
          <w:bCs/>
        </w:rPr>
      </w:pPr>
      <w:r>
        <w:rPr>
          <w:rFonts w:ascii="Angsana New" w:hAnsi="Angsana New"/>
          <w:b/>
          <w:bCs/>
        </w:rPr>
        <w:lastRenderedPageBreak/>
        <w:t xml:space="preserve"> </w:t>
      </w:r>
    </w:p>
    <w:p w:rsidR="008377C2" w:rsidRDefault="0074421C" w:rsidP="009D43CD">
      <w:pPr>
        <w:spacing w:before="0"/>
        <w:ind w:left="3402" w:hanging="3402"/>
        <w:jc w:val="both"/>
        <w:rPr>
          <w:rFonts w:ascii="Angsana New" w:hAnsi="Angsana New"/>
        </w:rPr>
      </w:pPr>
      <w:r>
        <w:rPr>
          <w:rFonts w:ascii="Angsana New" w:hAnsi="Angsana New"/>
          <w:b/>
          <w:bCs/>
        </w:rPr>
        <w:t>Independent Study</w:t>
      </w:r>
      <w:r w:rsidR="008377C2">
        <w:rPr>
          <w:rFonts w:ascii="Angsana New" w:hAnsi="Angsana New"/>
          <w:b/>
          <w:bCs/>
        </w:rPr>
        <w:t xml:space="preserve"> Title</w:t>
      </w:r>
      <w:r w:rsidR="008377C2" w:rsidRPr="00AA2506">
        <w:rPr>
          <w:rFonts w:ascii="Angsana New" w:hAnsi="Angsana New"/>
          <w:cs/>
        </w:rPr>
        <w:tab/>
      </w:r>
      <w:proofErr w:type="gramStart"/>
      <w:r w:rsidR="00D00050">
        <w:rPr>
          <w:rFonts w:ascii="Angsana New" w:hAnsi="Angsana New"/>
        </w:rPr>
        <w:t>A</w:t>
      </w:r>
      <w:proofErr w:type="gramEnd"/>
      <w:r w:rsidR="00D00050">
        <w:rPr>
          <w:rFonts w:ascii="Angsana New" w:hAnsi="Angsana New"/>
        </w:rPr>
        <w:t xml:space="preserve"> Feasibility Study on I</w:t>
      </w:r>
      <w:r w:rsidR="00D00050" w:rsidRPr="00D123AF">
        <w:rPr>
          <w:rFonts w:ascii="Angsana New" w:hAnsi="Angsana New"/>
        </w:rPr>
        <w:t xml:space="preserve">nvestment of </w:t>
      </w:r>
      <w:r w:rsidR="00D00050">
        <w:rPr>
          <w:rFonts w:ascii="Angsana New" w:hAnsi="Angsana New"/>
        </w:rPr>
        <w:t>a Private Postal Franchise B</w:t>
      </w:r>
      <w:r w:rsidR="00D00050" w:rsidRPr="00D123AF">
        <w:rPr>
          <w:rFonts w:ascii="Angsana New" w:hAnsi="Angsana New"/>
        </w:rPr>
        <w:t>usiness</w:t>
      </w:r>
      <w:r w:rsidR="00D00050">
        <w:rPr>
          <w:rFonts w:ascii="Angsana New" w:hAnsi="Angsana New"/>
        </w:rPr>
        <w:t xml:space="preserve"> in </w:t>
      </w:r>
      <w:proofErr w:type="spellStart"/>
      <w:r w:rsidR="00D00050">
        <w:rPr>
          <w:rFonts w:ascii="Angsana New" w:hAnsi="Angsana New"/>
        </w:rPr>
        <w:t>Mueang</w:t>
      </w:r>
      <w:proofErr w:type="spellEnd"/>
      <w:r w:rsidR="00D00050">
        <w:rPr>
          <w:rFonts w:ascii="Angsana New" w:hAnsi="Angsana New"/>
        </w:rPr>
        <w:t xml:space="preserve"> </w:t>
      </w:r>
      <w:proofErr w:type="spellStart"/>
      <w:r w:rsidR="00D00050" w:rsidRPr="00D123AF">
        <w:rPr>
          <w:rFonts w:ascii="Angsana New" w:hAnsi="Angsana New"/>
        </w:rPr>
        <w:t>Samut</w:t>
      </w:r>
      <w:proofErr w:type="spellEnd"/>
      <w:r w:rsidR="00D00050">
        <w:rPr>
          <w:rFonts w:ascii="Angsana New" w:hAnsi="Angsana New"/>
        </w:rPr>
        <w:t xml:space="preserve"> </w:t>
      </w:r>
      <w:proofErr w:type="spellStart"/>
      <w:r w:rsidR="00D00050">
        <w:rPr>
          <w:rFonts w:ascii="Angsana New" w:hAnsi="Angsana New"/>
        </w:rPr>
        <w:t>S</w:t>
      </w:r>
      <w:r w:rsidR="00D00050" w:rsidRPr="00D123AF">
        <w:rPr>
          <w:rFonts w:ascii="Angsana New" w:hAnsi="Angsana New"/>
        </w:rPr>
        <w:t>akhon</w:t>
      </w:r>
      <w:proofErr w:type="spellEnd"/>
      <w:r w:rsidR="00D00050" w:rsidRPr="00D123AF">
        <w:rPr>
          <w:rFonts w:ascii="Angsana New" w:hAnsi="Angsana New"/>
        </w:rPr>
        <w:t xml:space="preserve"> </w:t>
      </w:r>
      <w:r w:rsidR="00D00050">
        <w:rPr>
          <w:rFonts w:ascii="Angsana New" w:hAnsi="Angsana New"/>
        </w:rPr>
        <w:t>District</w:t>
      </w:r>
      <w:r w:rsidR="00D00050" w:rsidRPr="00232B74">
        <w:rPr>
          <w:rFonts w:ascii="Angsana New" w:hAnsi="Angsana New"/>
        </w:rPr>
        <w:t xml:space="preserve"> </w:t>
      </w:r>
    </w:p>
    <w:p w:rsidR="009D43CD" w:rsidRPr="003D7B9C" w:rsidRDefault="009D43CD" w:rsidP="009D43CD">
      <w:pPr>
        <w:spacing w:before="0"/>
        <w:ind w:left="3402" w:hanging="3402"/>
        <w:jc w:val="both"/>
        <w:rPr>
          <w:rFonts w:ascii="Angsana New" w:hAnsi="Angsana New"/>
          <w:b/>
          <w:bCs/>
        </w:rPr>
      </w:pPr>
    </w:p>
    <w:p w:rsidR="008377C2" w:rsidRDefault="008377C2" w:rsidP="009D43CD">
      <w:pPr>
        <w:spacing w:before="0"/>
        <w:ind w:left="3402" w:hanging="3402"/>
        <w:jc w:val="both"/>
        <w:rPr>
          <w:rFonts w:ascii="Angsana New" w:hAnsi="Angsana New"/>
        </w:rPr>
      </w:pPr>
      <w:r>
        <w:rPr>
          <w:rFonts w:ascii="Angsana New" w:hAnsi="Angsana New"/>
          <w:b/>
          <w:bCs/>
        </w:rPr>
        <w:t>Author</w:t>
      </w:r>
      <w:r w:rsidRPr="00AA2506">
        <w:rPr>
          <w:rFonts w:ascii="Angsana New" w:hAnsi="Angsana New"/>
          <w:cs/>
        </w:rPr>
        <w:tab/>
      </w:r>
      <w:r w:rsidR="00797EC0">
        <w:rPr>
          <w:rFonts w:ascii="Angsana New" w:hAnsi="Angsana New"/>
        </w:rPr>
        <w:t xml:space="preserve">Mr. </w:t>
      </w:r>
      <w:proofErr w:type="spellStart"/>
      <w:r w:rsidR="00D00050">
        <w:rPr>
          <w:rFonts w:ascii="Angsana New" w:hAnsi="Angsana New"/>
        </w:rPr>
        <w:t>Ritthichai</w:t>
      </w:r>
      <w:proofErr w:type="spellEnd"/>
      <w:r w:rsidR="00D00050">
        <w:rPr>
          <w:rFonts w:ascii="Angsana New" w:hAnsi="Angsana New"/>
        </w:rPr>
        <w:t xml:space="preserve"> </w:t>
      </w:r>
      <w:proofErr w:type="spellStart"/>
      <w:r w:rsidR="00D00050">
        <w:rPr>
          <w:rFonts w:ascii="Angsana New" w:hAnsi="Angsana New"/>
        </w:rPr>
        <w:t>Sripodok</w:t>
      </w:r>
      <w:proofErr w:type="spellEnd"/>
    </w:p>
    <w:p w:rsidR="009D43CD" w:rsidRPr="00AA2506" w:rsidRDefault="009D43CD" w:rsidP="009D43CD">
      <w:pPr>
        <w:spacing w:before="0"/>
        <w:ind w:left="3402" w:hanging="3402"/>
        <w:jc w:val="both"/>
        <w:rPr>
          <w:rFonts w:ascii="Angsana New" w:hAnsi="Angsana New"/>
        </w:rPr>
      </w:pPr>
    </w:p>
    <w:p w:rsidR="008377C2" w:rsidRDefault="008377C2" w:rsidP="009D43CD">
      <w:pPr>
        <w:spacing w:before="0"/>
        <w:ind w:left="3402" w:hanging="3402"/>
        <w:jc w:val="both"/>
        <w:rPr>
          <w:rFonts w:ascii="Angsana New" w:hAnsi="Angsana New"/>
        </w:rPr>
      </w:pPr>
      <w:r>
        <w:rPr>
          <w:rFonts w:ascii="Angsana New" w:hAnsi="Angsana New"/>
          <w:b/>
          <w:bCs/>
        </w:rPr>
        <w:t>Degree</w:t>
      </w:r>
      <w:r w:rsidRPr="00AA2506">
        <w:rPr>
          <w:rFonts w:ascii="Angsana New" w:hAnsi="Angsana New"/>
          <w:cs/>
        </w:rPr>
        <w:tab/>
      </w:r>
      <w:r w:rsidR="00797EC0">
        <w:rPr>
          <w:rFonts w:ascii="Angsana New" w:hAnsi="Angsana New"/>
        </w:rPr>
        <w:t>Master of Business Administration</w:t>
      </w:r>
    </w:p>
    <w:p w:rsidR="009D43CD" w:rsidRPr="00797EC0" w:rsidRDefault="009D43CD" w:rsidP="009D43CD">
      <w:pPr>
        <w:spacing w:before="0"/>
        <w:ind w:left="3402" w:hanging="3402"/>
        <w:jc w:val="both"/>
        <w:rPr>
          <w:rFonts w:ascii="Angsana New" w:hAnsi="Angsana New"/>
          <w:cs/>
        </w:rPr>
      </w:pPr>
    </w:p>
    <w:p w:rsidR="008377C2" w:rsidRPr="00AA2506" w:rsidRDefault="00D73471" w:rsidP="009D43CD">
      <w:pPr>
        <w:spacing w:before="0"/>
        <w:ind w:left="3402" w:hanging="3402"/>
        <w:jc w:val="both"/>
        <w:rPr>
          <w:rFonts w:ascii="Angsana New" w:hAnsi="Angsana New"/>
        </w:rPr>
      </w:pPr>
      <w:r>
        <w:rPr>
          <w:rFonts w:ascii="Angsana New" w:hAnsi="Angsana New"/>
          <w:b/>
          <w:bCs/>
        </w:rPr>
        <w:t>Advisor</w:t>
      </w:r>
      <w:r w:rsidR="008377C2" w:rsidRPr="00AA2506">
        <w:rPr>
          <w:rFonts w:ascii="Angsana New" w:hAnsi="Angsana New"/>
          <w:cs/>
        </w:rPr>
        <w:tab/>
      </w:r>
      <w:r w:rsidR="00F11B19">
        <w:rPr>
          <w:rFonts w:ascii="Angsana New" w:hAnsi="Angsana New"/>
        </w:rPr>
        <w:t xml:space="preserve">Associate Professor </w:t>
      </w:r>
      <w:proofErr w:type="spellStart"/>
      <w:r w:rsidR="00797EC0">
        <w:rPr>
          <w:rFonts w:ascii="Angsana New" w:hAnsi="Angsana New"/>
        </w:rPr>
        <w:t>Orapin</w:t>
      </w:r>
      <w:proofErr w:type="spellEnd"/>
      <w:r w:rsidR="00797EC0">
        <w:rPr>
          <w:rFonts w:ascii="Angsana New" w:hAnsi="Angsana New"/>
        </w:rPr>
        <w:t xml:space="preserve"> </w:t>
      </w:r>
      <w:proofErr w:type="spellStart"/>
      <w:r w:rsidR="00797EC0">
        <w:rPr>
          <w:rFonts w:ascii="Angsana New" w:hAnsi="Angsana New"/>
        </w:rPr>
        <w:t>Satidhirakul</w:t>
      </w:r>
      <w:proofErr w:type="spellEnd"/>
    </w:p>
    <w:p w:rsidR="008377C2" w:rsidRPr="00AA2506" w:rsidRDefault="008377C2" w:rsidP="009D43CD">
      <w:pPr>
        <w:spacing w:before="0"/>
        <w:jc w:val="center"/>
        <w:rPr>
          <w:rFonts w:ascii="Angsana New" w:hAnsi="Angsana New"/>
        </w:rPr>
      </w:pPr>
    </w:p>
    <w:p w:rsidR="00D16AD3" w:rsidRDefault="000E1A69" w:rsidP="009D43CD">
      <w:pPr>
        <w:spacing w:before="0"/>
        <w:jc w:val="center"/>
        <w:rPr>
          <w:rFonts w:ascii="Angsana New" w:hAnsi="Angsana New"/>
          <w:b/>
          <w:bCs/>
          <w:sz w:val="40"/>
          <w:szCs w:val="40"/>
        </w:rPr>
      </w:pPr>
      <w:r>
        <w:rPr>
          <w:rFonts w:ascii="Angsana New" w:hAnsi="Angsana New"/>
          <w:b/>
          <w:bCs/>
          <w:sz w:val="40"/>
          <w:szCs w:val="40"/>
        </w:rPr>
        <w:t>ABSTRACT</w:t>
      </w:r>
    </w:p>
    <w:p w:rsidR="00C36CD8" w:rsidRPr="00222119" w:rsidRDefault="00C36CD8" w:rsidP="009D43CD">
      <w:pPr>
        <w:spacing w:before="0"/>
        <w:jc w:val="center"/>
        <w:rPr>
          <w:rFonts w:ascii="Angsana New" w:hAnsi="Angsana New"/>
          <w:b/>
          <w:bCs/>
          <w:sz w:val="40"/>
          <w:szCs w:val="40"/>
        </w:rPr>
      </w:pPr>
    </w:p>
    <w:p w:rsidR="006A04F3" w:rsidRDefault="006A04F3" w:rsidP="006A04F3">
      <w:pPr>
        <w:autoSpaceDE w:val="0"/>
        <w:autoSpaceDN w:val="0"/>
        <w:adjustRightInd w:val="0"/>
        <w:ind w:firstLine="1134"/>
        <w:jc w:val="both"/>
        <w:rPr>
          <w:rFonts w:ascii="Angsana New" w:hAnsi="Angsana New"/>
        </w:rPr>
      </w:pPr>
      <w:r>
        <w:rPr>
          <w:rFonts w:ascii="Angsana New" w:hAnsi="Angsana New"/>
        </w:rPr>
        <w:t xml:space="preserve">This study aimed to examine the feasibility of investment in private postal franchise business in </w:t>
      </w:r>
      <w:proofErr w:type="spellStart"/>
      <w:r>
        <w:rPr>
          <w:rFonts w:ascii="Angsana New" w:hAnsi="Angsana New"/>
        </w:rPr>
        <w:t>Mueang</w:t>
      </w:r>
      <w:proofErr w:type="spellEnd"/>
      <w:r>
        <w:rPr>
          <w:rFonts w:ascii="Angsana New" w:hAnsi="Angsana New"/>
        </w:rPr>
        <w:t xml:space="preserve"> </w:t>
      </w:r>
      <w:proofErr w:type="spellStart"/>
      <w:r>
        <w:rPr>
          <w:rFonts w:ascii="Angsana New" w:hAnsi="Angsana New"/>
        </w:rPr>
        <w:t>Samut</w:t>
      </w:r>
      <w:proofErr w:type="spellEnd"/>
      <w:r>
        <w:rPr>
          <w:rFonts w:ascii="Angsana New" w:hAnsi="Angsana New"/>
        </w:rPr>
        <w:t xml:space="preserve"> </w:t>
      </w:r>
      <w:proofErr w:type="spellStart"/>
      <w:r>
        <w:rPr>
          <w:rFonts w:ascii="Angsana New" w:hAnsi="Angsana New"/>
        </w:rPr>
        <w:t>Sakhon</w:t>
      </w:r>
      <w:proofErr w:type="spellEnd"/>
      <w:r>
        <w:rPr>
          <w:rFonts w:ascii="Angsana New" w:hAnsi="Angsana New"/>
        </w:rPr>
        <w:t xml:space="preserve"> district. The study was conducted under the 4 main approaches namely marketing, technical, administration and management, and financial approaches. The study on decision making under risk was also discussed.</w:t>
      </w:r>
    </w:p>
    <w:p w:rsidR="006A04F3" w:rsidRDefault="006A04F3" w:rsidP="006A04F3">
      <w:pPr>
        <w:autoSpaceDE w:val="0"/>
        <w:autoSpaceDN w:val="0"/>
        <w:adjustRightInd w:val="0"/>
        <w:spacing w:before="0"/>
        <w:ind w:left="993"/>
        <w:jc w:val="both"/>
        <w:rPr>
          <w:rFonts w:ascii="Angsana New" w:hAnsi="Angsana New"/>
        </w:rPr>
      </w:pPr>
      <w:r>
        <w:rPr>
          <w:rFonts w:ascii="Angsana New" w:hAnsi="Angsana New"/>
        </w:rPr>
        <w:t xml:space="preserve">Based upon the results of the study on marketing approach for the investment of postal </w:t>
      </w:r>
    </w:p>
    <w:p w:rsidR="006A04F3" w:rsidRDefault="006A04F3" w:rsidP="006A04F3">
      <w:pPr>
        <w:autoSpaceDE w:val="0"/>
        <w:autoSpaceDN w:val="0"/>
        <w:adjustRightInd w:val="0"/>
        <w:spacing w:before="0"/>
        <w:jc w:val="both"/>
        <w:rPr>
          <w:rFonts w:ascii="Angsana New" w:hAnsi="Angsana New"/>
        </w:rPr>
      </w:pPr>
      <w:r>
        <w:rPr>
          <w:rFonts w:ascii="Angsana New" w:hAnsi="Angsana New"/>
        </w:rPr>
        <w:t>franchise business, this business would earn monthly incomes from postal service at the amount of 25,000 Baht, payment service at the amount of 15,000 Baht, insurance service at the amount of 12,750 Baht, express money transfer service at the amount of 7,500 Baht, photo copy and fax service at the amount of 2,000 Baht, photo express service at the amount of 1,500 Baht, ticket booking service at the amount of 1,500 Baht, and online top-up service at the amount of 1,500 Baht. It was expected that average annual income should be 801,000 Baht with 5% of annual growth rate and with annual marketing expenses at 9,411-12,331 Baht.</w:t>
      </w:r>
    </w:p>
    <w:p w:rsidR="006A04F3" w:rsidRDefault="006A04F3" w:rsidP="006A04F3">
      <w:pPr>
        <w:autoSpaceDE w:val="0"/>
        <w:autoSpaceDN w:val="0"/>
        <w:adjustRightInd w:val="0"/>
        <w:spacing w:before="0"/>
        <w:ind w:firstLine="1134"/>
        <w:jc w:val="both"/>
        <w:rPr>
          <w:rFonts w:ascii="Angsana New" w:hAnsi="Angsana New"/>
        </w:rPr>
      </w:pPr>
      <w:r>
        <w:rPr>
          <w:rFonts w:ascii="Angsana New" w:hAnsi="Angsana New"/>
        </w:rPr>
        <w:t xml:space="preserve">Based upon the results of the study on technical approach for the investment of postal franchise business, a 30-square-meter commercial building, located at the entrance of </w:t>
      </w:r>
      <w:proofErr w:type="spellStart"/>
      <w:r>
        <w:rPr>
          <w:rFonts w:ascii="Angsana New" w:hAnsi="Angsana New"/>
        </w:rPr>
        <w:t>Wat</w:t>
      </w:r>
      <w:proofErr w:type="spellEnd"/>
      <w:r>
        <w:rPr>
          <w:rFonts w:ascii="Angsana New" w:hAnsi="Angsana New"/>
        </w:rPr>
        <w:t xml:space="preserve"> </w:t>
      </w:r>
      <w:proofErr w:type="spellStart"/>
      <w:r>
        <w:rPr>
          <w:rFonts w:ascii="Angsana New" w:hAnsi="Angsana New"/>
        </w:rPr>
        <w:t>Panthai</w:t>
      </w:r>
      <w:proofErr w:type="spellEnd"/>
      <w:r>
        <w:rPr>
          <w:rFonts w:ascii="Angsana New" w:hAnsi="Angsana New"/>
        </w:rPr>
        <w:t xml:space="preserve"> </w:t>
      </w:r>
      <w:proofErr w:type="spellStart"/>
      <w:r>
        <w:rPr>
          <w:rFonts w:ascii="Angsana New" w:hAnsi="Angsana New"/>
        </w:rPr>
        <w:t>Norasigh</w:t>
      </w:r>
      <w:proofErr w:type="spellEnd"/>
      <w:r>
        <w:rPr>
          <w:rFonts w:ascii="Angsana New" w:hAnsi="Angsana New"/>
        </w:rPr>
        <w:t xml:space="preserve"> would be rented for this business. The building rental rate was 10,000 Baht/month and the leasing contract was supposed to be done for 5 years. Franchise fee was specified at 250,000 Baht, plus 50,000 Baht for budget being spared for additional decoration. Although tools and devices using for serving customers were already included in franchise fee, additional investment on the </w:t>
      </w:r>
      <w:r>
        <w:rPr>
          <w:rFonts w:ascii="Angsana New" w:hAnsi="Angsana New"/>
        </w:rPr>
        <w:lastRenderedPageBreak/>
        <w:t>digital camera: Canon EOS 600D for photo express service, the Internet system of True internet provider with free installation, 15 Mbps speed, and 599 Baht/month fee for online service, as well as the vehicle: Honda Wave in 125 cc. model for sending posts and parcels, must be included. Therefore, the total amount of this business investment was 523,000 Baht.</w:t>
      </w:r>
    </w:p>
    <w:p w:rsidR="006A04F3" w:rsidRDefault="006A04F3" w:rsidP="006A04F3">
      <w:pPr>
        <w:autoSpaceDE w:val="0"/>
        <w:autoSpaceDN w:val="0"/>
        <w:adjustRightInd w:val="0"/>
        <w:spacing w:before="0"/>
        <w:ind w:firstLine="1134"/>
        <w:jc w:val="both"/>
        <w:rPr>
          <w:rFonts w:ascii="Angsana New" w:hAnsi="Angsana New"/>
        </w:rPr>
      </w:pPr>
      <w:r>
        <w:rPr>
          <w:rFonts w:ascii="Angsana New" w:hAnsi="Angsana New"/>
        </w:rPr>
        <w:t xml:space="preserve">Based upon the results of the study on administration and management approach for the investment of postal franchise business, the results suggested that this business would be operated in a single owner type of business and registered as natural person. 3 staff were expected to be employed: 1 manager (business owner) with the salary of 15,000 Baht, 1 office staff carrying high-school level of education or higher with the salary of 10,000 Baht, and 1 messenger/office staff carrying secondary level of education or higher with the salary of  9,000 Baht. As a result, the average amount of annual compensation for all staff was 428,400 Baht. In average, this rate shall be increased at 2% annually, according to the statistic information of inflation rate. </w:t>
      </w:r>
    </w:p>
    <w:p w:rsidR="006A04F3" w:rsidRDefault="006A04F3" w:rsidP="006A04F3">
      <w:pPr>
        <w:autoSpaceDE w:val="0"/>
        <w:autoSpaceDN w:val="0"/>
        <w:adjustRightInd w:val="0"/>
        <w:spacing w:before="0"/>
        <w:ind w:firstLine="1134"/>
        <w:jc w:val="both"/>
        <w:rPr>
          <w:rFonts w:ascii="Angsana New" w:hAnsi="Angsana New"/>
        </w:rPr>
      </w:pPr>
      <w:r>
        <w:rPr>
          <w:rFonts w:ascii="Angsana New" w:hAnsi="Angsana New"/>
        </w:rPr>
        <w:t xml:space="preserve">Based upon the results of the study financial approach for the investment of postal franchise business, the results presented that this investment was worthwhile. They payback period was determined to 3 years. The net present value at 20% rate of return was 61,930, while the internal rate of return was 24.7%. According to the sensitivity analysis, if the income decreased at 10%, </w:t>
      </w:r>
      <w:proofErr w:type="gramStart"/>
      <w:r>
        <w:rPr>
          <w:rFonts w:ascii="Angsana New" w:hAnsi="Angsana New"/>
        </w:rPr>
        <w:t>it  would</w:t>
      </w:r>
      <w:proofErr w:type="gramEnd"/>
      <w:r>
        <w:rPr>
          <w:rFonts w:ascii="Angsana New" w:hAnsi="Angsana New"/>
        </w:rPr>
        <w:t xml:space="preserve"> not be worthwhile to invest in this business because the net present value  would be -191,425 Bath and the rate of return was 4.4% ,which was lower than  the expected rate of return at 20%. </w:t>
      </w:r>
    </w:p>
    <w:p w:rsidR="00F11B19" w:rsidRPr="006A04F3" w:rsidRDefault="00F11B19" w:rsidP="006A04F3">
      <w:pPr>
        <w:autoSpaceDE w:val="0"/>
        <w:autoSpaceDN w:val="0"/>
        <w:adjustRightInd w:val="0"/>
        <w:spacing w:before="0"/>
        <w:ind w:firstLine="720"/>
        <w:jc w:val="both"/>
        <w:rPr>
          <w:rFonts w:ascii="Angsana New" w:hAnsi="Angsana New"/>
        </w:rPr>
      </w:pPr>
    </w:p>
    <w:sectPr w:rsidR="00F11B19" w:rsidRPr="006A04F3" w:rsidSect="009D43CD">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985" w:left="1985" w:header="726" w:footer="130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76" w:rsidRDefault="000D7176" w:rsidP="00EC753B">
      <w:pPr>
        <w:spacing w:before="0"/>
      </w:pPr>
      <w:r>
        <w:separator/>
      </w:r>
    </w:p>
  </w:endnote>
  <w:endnote w:type="continuationSeparator" w:id="0">
    <w:p w:rsidR="000D7176" w:rsidRDefault="000D7176"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0" w:rsidRDefault="000B1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CC" w:rsidRPr="00DD1A7C" w:rsidRDefault="00DB42CC" w:rsidP="00677E0B">
    <w:pPr>
      <w:pStyle w:val="Footer"/>
      <w:tabs>
        <w:tab w:val="clear" w:pos="4680"/>
        <w:tab w:val="clear" w:pos="9360"/>
        <w:tab w:val="center" w:pos="4253"/>
        <w:tab w:val="right" w:pos="8505"/>
      </w:tabs>
      <w:spacing w:before="0"/>
      <w:rPr>
        <w:rFonts w:ascii="Angsana New" w:hAnsi="Angsana New"/>
        <w:szCs w:val="32"/>
      </w:rPr>
    </w:pPr>
    <w:r w:rsidRPr="00EC753B">
      <w:rPr>
        <w:rFonts w:ascii="Angsana New" w:hAnsi="Angsana New"/>
        <w:szCs w:val="32"/>
        <w:cs/>
      </w:rPr>
      <w:tab/>
    </w:r>
    <w:r w:rsidR="00CD6FEE" w:rsidRPr="00EC753B">
      <w:rPr>
        <w:rFonts w:ascii="Angsana New" w:hAnsi="Angsana New"/>
        <w:szCs w:val="32"/>
        <w:cs/>
      </w:rPr>
      <w:fldChar w:fldCharType="begin"/>
    </w:r>
    <w:r w:rsidRPr="00EC753B">
      <w:rPr>
        <w:rFonts w:ascii="Angsana New" w:hAnsi="Angsana New"/>
        <w:szCs w:val="32"/>
      </w:rPr>
      <w:instrText xml:space="preserve"> PAGE   \* MERGEFORMAT </w:instrText>
    </w:r>
    <w:r w:rsidR="00CD6FEE" w:rsidRPr="00EC753B">
      <w:rPr>
        <w:rFonts w:ascii="Angsana New" w:hAnsi="Angsana New"/>
        <w:szCs w:val="32"/>
        <w:cs/>
      </w:rPr>
      <w:fldChar w:fldCharType="separate"/>
    </w:r>
    <w:r w:rsidR="000B10B0">
      <w:rPr>
        <w:rFonts w:ascii="Angsana New" w:hAnsi="Angsana New"/>
        <w:noProof/>
        <w:szCs w:val="32"/>
        <w:cs/>
      </w:rPr>
      <w:t>ช</w:t>
    </w:r>
    <w:r w:rsidR="00CD6FEE" w:rsidRPr="00EC753B">
      <w:rPr>
        <w:rFonts w:ascii="Angsana New" w:hAnsi="Angsana New"/>
        <w:noProof/>
        <w:szCs w:val="32"/>
        <w:cs/>
      </w:rPr>
      <w:fldChar w:fldCharType="end"/>
    </w:r>
    <w:r w:rsidRPr="00EC753B">
      <w:rPr>
        <w:rFonts w:ascii="Angsana New" w:hAnsi="Angsana New"/>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0" w:rsidRDefault="000B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76" w:rsidRDefault="000D7176" w:rsidP="00EC753B">
      <w:pPr>
        <w:spacing w:before="0"/>
      </w:pPr>
      <w:r>
        <w:separator/>
      </w:r>
    </w:p>
  </w:footnote>
  <w:footnote w:type="continuationSeparator" w:id="0">
    <w:p w:rsidR="000D7176" w:rsidRDefault="000D7176"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0" w:rsidRDefault="000B10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067" o:spid="_x0000_s26626"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0" w:rsidRDefault="000B10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068" o:spid="_x0000_s26627"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0" w:rsidRDefault="000B10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066" o:spid="_x0000_s26625" type="#_x0000_t75" style="position:absolute;margin-left:0;margin-top:0;width:424.85pt;height:600.95pt;z-index:-251658240;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134"/>
  <w:drawingGridHorizontalSpacing w:val="160"/>
  <w:drawingGridVerticalSpacing w:val="435"/>
  <w:displayHorizontalDrawingGridEvery w:val="2"/>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applyBreakingRules/>
    <w:compatSetting w:name="compatibilityMode" w:uri="http://schemas.microsoft.com/office/word" w:val="12"/>
  </w:compat>
  <w:rsids>
    <w:rsidRoot w:val="00415767"/>
    <w:rsid w:val="000039F4"/>
    <w:rsid w:val="00003D81"/>
    <w:rsid w:val="00016DF8"/>
    <w:rsid w:val="00021CCC"/>
    <w:rsid w:val="00033160"/>
    <w:rsid w:val="00035B4D"/>
    <w:rsid w:val="00041297"/>
    <w:rsid w:val="000502C9"/>
    <w:rsid w:val="0005656C"/>
    <w:rsid w:val="00060B9A"/>
    <w:rsid w:val="00072349"/>
    <w:rsid w:val="00074612"/>
    <w:rsid w:val="00080CCA"/>
    <w:rsid w:val="00087E77"/>
    <w:rsid w:val="00092CA8"/>
    <w:rsid w:val="000B10B0"/>
    <w:rsid w:val="000B1345"/>
    <w:rsid w:val="000B1367"/>
    <w:rsid w:val="000B42FB"/>
    <w:rsid w:val="000B6D33"/>
    <w:rsid w:val="000B761D"/>
    <w:rsid w:val="000D18C0"/>
    <w:rsid w:val="000D465F"/>
    <w:rsid w:val="000D7176"/>
    <w:rsid w:val="000E1A69"/>
    <w:rsid w:val="000E27BE"/>
    <w:rsid w:val="000F07BB"/>
    <w:rsid w:val="0010618F"/>
    <w:rsid w:val="00113A59"/>
    <w:rsid w:val="00130171"/>
    <w:rsid w:val="001311E7"/>
    <w:rsid w:val="00132BBD"/>
    <w:rsid w:val="001501BD"/>
    <w:rsid w:val="00154726"/>
    <w:rsid w:val="00161B92"/>
    <w:rsid w:val="00167A3C"/>
    <w:rsid w:val="0018400F"/>
    <w:rsid w:val="00185E40"/>
    <w:rsid w:val="00186614"/>
    <w:rsid w:val="00186CE2"/>
    <w:rsid w:val="001A4AE8"/>
    <w:rsid w:val="001A7348"/>
    <w:rsid w:val="001C57DD"/>
    <w:rsid w:val="001D2C54"/>
    <w:rsid w:val="001E0D7D"/>
    <w:rsid w:val="001F7636"/>
    <w:rsid w:val="00201107"/>
    <w:rsid w:val="00202186"/>
    <w:rsid w:val="0020311D"/>
    <w:rsid w:val="00214D0E"/>
    <w:rsid w:val="0021628A"/>
    <w:rsid w:val="00222119"/>
    <w:rsid w:val="00222765"/>
    <w:rsid w:val="002247EE"/>
    <w:rsid w:val="002374CE"/>
    <w:rsid w:val="00243E46"/>
    <w:rsid w:val="00257E5C"/>
    <w:rsid w:val="002664F5"/>
    <w:rsid w:val="0027244F"/>
    <w:rsid w:val="00276371"/>
    <w:rsid w:val="002811B6"/>
    <w:rsid w:val="00291635"/>
    <w:rsid w:val="00292509"/>
    <w:rsid w:val="002A1789"/>
    <w:rsid w:val="002A6815"/>
    <w:rsid w:val="002C2ADF"/>
    <w:rsid w:val="002C7C19"/>
    <w:rsid w:val="002E024D"/>
    <w:rsid w:val="002E1600"/>
    <w:rsid w:val="002E2F64"/>
    <w:rsid w:val="002E7D31"/>
    <w:rsid w:val="002F35A7"/>
    <w:rsid w:val="002F6B4B"/>
    <w:rsid w:val="003061E4"/>
    <w:rsid w:val="00310461"/>
    <w:rsid w:val="00314E26"/>
    <w:rsid w:val="00320849"/>
    <w:rsid w:val="003211D5"/>
    <w:rsid w:val="00323B53"/>
    <w:rsid w:val="00324B96"/>
    <w:rsid w:val="003273A7"/>
    <w:rsid w:val="00342EF2"/>
    <w:rsid w:val="00343A4F"/>
    <w:rsid w:val="0035701A"/>
    <w:rsid w:val="00361C70"/>
    <w:rsid w:val="0037223D"/>
    <w:rsid w:val="003746B9"/>
    <w:rsid w:val="003C0BE5"/>
    <w:rsid w:val="003C3284"/>
    <w:rsid w:val="003D3DB7"/>
    <w:rsid w:val="003D757E"/>
    <w:rsid w:val="003D7980"/>
    <w:rsid w:val="003D7B9C"/>
    <w:rsid w:val="003E212B"/>
    <w:rsid w:val="003E3398"/>
    <w:rsid w:val="004077A1"/>
    <w:rsid w:val="00407D3E"/>
    <w:rsid w:val="00413FD3"/>
    <w:rsid w:val="00414B60"/>
    <w:rsid w:val="00415767"/>
    <w:rsid w:val="00417D40"/>
    <w:rsid w:val="00422B7C"/>
    <w:rsid w:val="00434444"/>
    <w:rsid w:val="00434980"/>
    <w:rsid w:val="0043632B"/>
    <w:rsid w:val="00437EE9"/>
    <w:rsid w:val="00457513"/>
    <w:rsid w:val="0046506D"/>
    <w:rsid w:val="00467F29"/>
    <w:rsid w:val="00467F5D"/>
    <w:rsid w:val="004743E3"/>
    <w:rsid w:val="00477D45"/>
    <w:rsid w:val="00485A29"/>
    <w:rsid w:val="0048706E"/>
    <w:rsid w:val="004948C2"/>
    <w:rsid w:val="004A56E2"/>
    <w:rsid w:val="004C2AA1"/>
    <w:rsid w:val="004C6414"/>
    <w:rsid w:val="004D27C9"/>
    <w:rsid w:val="004D7333"/>
    <w:rsid w:val="004F3B7D"/>
    <w:rsid w:val="004F4C39"/>
    <w:rsid w:val="004F6129"/>
    <w:rsid w:val="00507C6A"/>
    <w:rsid w:val="005233D2"/>
    <w:rsid w:val="00525058"/>
    <w:rsid w:val="005678CC"/>
    <w:rsid w:val="00570181"/>
    <w:rsid w:val="005807F8"/>
    <w:rsid w:val="005811E0"/>
    <w:rsid w:val="005901F0"/>
    <w:rsid w:val="005923F3"/>
    <w:rsid w:val="005B25F1"/>
    <w:rsid w:val="005D7BE0"/>
    <w:rsid w:val="005D7E90"/>
    <w:rsid w:val="005E14ED"/>
    <w:rsid w:val="005E6F26"/>
    <w:rsid w:val="005E7FAF"/>
    <w:rsid w:val="005F4209"/>
    <w:rsid w:val="005F75AC"/>
    <w:rsid w:val="00604596"/>
    <w:rsid w:val="00605835"/>
    <w:rsid w:val="006070F4"/>
    <w:rsid w:val="006170A2"/>
    <w:rsid w:val="00634DB8"/>
    <w:rsid w:val="0063798F"/>
    <w:rsid w:val="00640660"/>
    <w:rsid w:val="00642545"/>
    <w:rsid w:val="006456C9"/>
    <w:rsid w:val="0064682D"/>
    <w:rsid w:val="00656F0E"/>
    <w:rsid w:val="0066191F"/>
    <w:rsid w:val="00661DEB"/>
    <w:rsid w:val="00662399"/>
    <w:rsid w:val="00663D11"/>
    <w:rsid w:val="006710DF"/>
    <w:rsid w:val="00677E0B"/>
    <w:rsid w:val="00681245"/>
    <w:rsid w:val="00685017"/>
    <w:rsid w:val="006925E2"/>
    <w:rsid w:val="006937C8"/>
    <w:rsid w:val="00693BA7"/>
    <w:rsid w:val="006A04F3"/>
    <w:rsid w:val="006A74BD"/>
    <w:rsid w:val="006C61A9"/>
    <w:rsid w:val="006D12A0"/>
    <w:rsid w:val="006D229A"/>
    <w:rsid w:val="006F6C9A"/>
    <w:rsid w:val="006F753A"/>
    <w:rsid w:val="0070516F"/>
    <w:rsid w:val="00705A2F"/>
    <w:rsid w:val="007066BA"/>
    <w:rsid w:val="007212DA"/>
    <w:rsid w:val="0074233B"/>
    <w:rsid w:val="0074421C"/>
    <w:rsid w:val="007514FA"/>
    <w:rsid w:val="00760D36"/>
    <w:rsid w:val="00764988"/>
    <w:rsid w:val="00774D9C"/>
    <w:rsid w:val="00785B37"/>
    <w:rsid w:val="007943D7"/>
    <w:rsid w:val="0079470E"/>
    <w:rsid w:val="007970E6"/>
    <w:rsid w:val="00797EC0"/>
    <w:rsid w:val="007A363F"/>
    <w:rsid w:val="007A5E0D"/>
    <w:rsid w:val="007A6D4F"/>
    <w:rsid w:val="007B5890"/>
    <w:rsid w:val="007D30E4"/>
    <w:rsid w:val="007F47C6"/>
    <w:rsid w:val="00800C4C"/>
    <w:rsid w:val="00801A4C"/>
    <w:rsid w:val="00806DF5"/>
    <w:rsid w:val="008151FC"/>
    <w:rsid w:val="00827AFA"/>
    <w:rsid w:val="0083372A"/>
    <w:rsid w:val="0083390F"/>
    <w:rsid w:val="008377C2"/>
    <w:rsid w:val="00841D5C"/>
    <w:rsid w:val="00854CF1"/>
    <w:rsid w:val="008665BE"/>
    <w:rsid w:val="008671E0"/>
    <w:rsid w:val="008710A0"/>
    <w:rsid w:val="008834C7"/>
    <w:rsid w:val="00884357"/>
    <w:rsid w:val="008906A5"/>
    <w:rsid w:val="00891DC8"/>
    <w:rsid w:val="008A1833"/>
    <w:rsid w:val="008A27D3"/>
    <w:rsid w:val="008A5620"/>
    <w:rsid w:val="008B2D38"/>
    <w:rsid w:val="008B78CB"/>
    <w:rsid w:val="008C1E2D"/>
    <w:rsid w:val="008C34EF"/>
    <w:rsid w:val="008C4485"/>
    <w:rsid w:val="008C5078"/>
    <w:rsid w:val="008C7DAB"/>
    <w:rsid w:val="008E6371"/>
    <w:rsid w:val="008F3A01"/>
    <w:rsid w:val="008F5D74"/>
    <w:rsid w:val="008F7879"/>
    <w:rsid w:val="009025F2"/>
    <w:rsid w:val="00902B81"/>
    <w:rsid w:val="00903749"/>
    <w:rsid w:val="00910832"/>
    <w:rsid w:val="00914D5E"/>
    <w:rsid w:val="00923E49"/>
    <w:rsid w:val="00935A0E"/>
    <w:rsid w:val="0094564B"/>
    <w:rsid w:val="009469D3"/>
    <w:rsid w:val="009478CC"/>
    <w:rsid w:val="00963C2A"/>
    <w:rsid w:val="009669CE"/>
    <w:rsid w:val="00973F56"/>
    <w:rsid w:val="00976B81"/>
    <w:rsid w:val="0097777D"/>
    <w:rsid w:val="00982AC1"/>
    <w:rsid w:val="009877BF"/>
    <w:rsid w:val="00992ED4"/>
    <w:rsid w:val="009A4530"/>
    <w:rsid w:val="009D0CC7"/>
    <w:rsid w:val="009D43CD"/>
    <w:rsid w:val="009E667B"/>
    <w:rsid w:val="009E6A1D"/>
    <w:rsid w:val="00A11531"/>
    <w:rsid w:val="00A16A9E"/>
    <w:rsid w:val="00A172BB"/>
    <w:rsid w:val="00A30FEF"/>
    <w:rsid w:val="00A326CE"/>
    <w:rsid w:val="00A42E51"/>
    <w:rsid w:val="00A43F48"/>
    <w:rsid w:val="00A45E6A"/>
    <w:rsid w:val="00A62B88"/>
    <w:rsid w:val="00A66EDB"/>
    <w:rsid w:val="00A67254"/>
    <w:rsid w:val="00A71987"/>
    <w:rsid w:val="00A728BE"/>
    <w:rsid w:val="00A75CE4"/>
    <w:rsid w:val="00A82E5E"/>
    <w:rsid w:val="00AA032F"/>
    <w:rsid w:val="00AA2506"/>
    <w:rsid w:val="00AA7940"/>
    <w:rsid w:val="00AB6631"/>
    <w:rsid w:val="00AC1F41"/>
    <w:rsid w:val="00AD056F"/>
    <w:rsid w:val="00AE05FA"/>
    <w:rsid w:val="00AE21E8"/>
    <w:rsid w:val="00AE6099"/>
    <w:rsid w:val="00AE617D"/>
    <w:rsid w:val="00B017EA"/>
    <w:rsid w:val="00B053AA"/>
    <w:rsid w:val="00B103FB"/>
    <w:rsid w:val="00B26B3E"/>
    <w:rsid w:val="00B33E25"/>
    <w:rsid w:val="00B544D2"/>
    <w:rsid w:val="00B55203"/>
    <w:rsid w:val="00B55A10"/>
    <w:rsid w:val="00B630D0"/>
    <w:rsid w:val="00B71970"/>
    <w:rsid w:val="00B74EF6"/>
    <w:rsid w:val="00B80E26"/>
    <w:rsid w:val="00BA4887"/>
    <w:rsid w:val="00BA5167"/>
    <w:rsid w:val="00BB59FA"/>
    <w:rsid w:val="00BB7B16"/>
    <w:rsid w:val="00BC2786"/>
    <w:rsid w:val="00BC5EB8"/>
    <w:rsid w:val="00BC6C68"/>
    <w:rsid w:val="00BD29C7"/>
    <w:rsid w:val="00BD4D32"/>
    <w:rsid w:val="00BD7CD4"/>
    <w:rsid w:val="00BE3B63"/>
    <w:rsid w:val="00BE59CC"/>
    <w:rsid w:val="00C0048F"/>
    <w:rsid w:val="00C0261D"/>
    <w:rsid w:val="00C150EB"/>
    <w:rsid w:val="00C24712"/>
    <w:rsid w:val="00C25770"/>
    <w:rsid w:val="00C36272"/>
    <w:rsid w:val="00C36CD8"/>
    <w:rsid w:val="00C40410"/>
    <w:rsid w:val="00C46514"/>
    <w:rsid w:val="00C7024F"/>
    <w:rsid w:val="00C71D48"/>
    <w:rsid w:val="00C7793D"/>
    <w:rsid w:val="00C93BC7"/>
    <w:rsid w:val="00CA128F"/>
    <w:rsid w:val="00CA6CC2"/>
    <w:rsid w:val="00CB39AD"/>
    <w:rsid w:val="00CB5FE0"/>
    <w:rsid w:val="00CD6FEE"/>
    <w:rsid w:val="00CE2931"/>
    <w:rsid w:val="00CF3CB8"/>
    <w:rsid w:val="00D00050"/>
    <w:rsid w:val="00D01C97"/>
    <w:rsid w:val="00D0270D"/>
    <w:rsid w:val="00D16AD3"/>
    <w:rsid w:val="00D23428"/>
    <w:rsid w:val="00D24DE2"/>
    <w:rsid w:val="00D31CC6"/>
    <w:rsid w:val="00D3395B"/>
    <w:rsid w:val="00D34C8F"/>
    <w:rsid w:val="00D36481"/>
    <w:rsid w:val="00D36B3F"/>
    <w:rsid w:val="00D36F00"/>
    <w:rsid w:val="00D373B4"/>
    <w:rsid w:val="00D4053C"/>
    <w:rsid w:val="00D56296"/>
    <w:rsid w:val="00D56C6B"/>
    <w:rsid w:val="00D7042C"/>
    <w:rsid w:val="00D70FA7"/>
    <w:rsid w:val="00D725ED"/>
    <w:rsid w:val="00D73471"/>
    <w:rsid w:val="00D8075E"/>
    <w:rsid w:val="00D85822"/>
    <w:rsid w:val="00D939AB"/>
    <w:rsid w:val="00DA6F69"/>
    <w:rsid w:val="00DB42CC"/>
    <w:rsid w:val="00DB6C18"/>
    <w:rsid w:val="00DD1A7C"/>
    <w:rsid w:val="00DE33F5"/>
    <w:rsid w:val="00DE39C9"/>
    <w:rsid w:val="00DF2866"/>
    <w:rsid w:val="00DF3524"/>
    <w:rsid w:val="00E03F34"/>
    <w:rsid w:val="00E0597C"/>
    <w:rsid w:val="00E145DC"/>
    <w:rsid w:val="00E20AE9"/>
    <w:rsid w:val="00E2301C"/>
    <w:rsid w:val="00E35C87"/>
    <w:rsid w:val="00E50DA6"/>
    <w:rsid w:val="00E60F7B"/>
    <w:rsid w:val="00E623B1"/>
    <w:rsid w:val="00E644CB"/>
    <w:rsid w:val="00E64FD4"/>
    <w:rsid w:val="00E70539"/>
    <w:rsid w:val="00E8512B"/>
    <w:rsid w:val="00EA4878"/>
    <w:rsid w:val="00EA5B58"/>
    <w:rsid w:val="00EC753B"/>
    <w:rsid w:val="00ED0C2C"/>
    <w:rsid w:val="00ED4A47"/>
    <w:rsid w:val="00EE5642"/>
    <w:rsid w:val="00EE7910"/>
    <w:rsid w:val="00EF1816"/>
    <w:rsid w:val="00EF5230"/>
    <w:rsid w:val="00F04EC5"/>
    <w:rsid w:val="00F11B19"/>
    <w:rsid w:val="00F205E9"/>
    <w:rsid w:val="00F20A24"/>
    <w:rsid w:val="00F246D5"/>
    <w:rsid w:val="00F25AEC"/>
    <w:rsid w:val="00F37830"/>
    <w:rsid w:val="00F438D3"/>
    <w:rsid w:val="00F463C2"/>
    <w:rsid w:val="00F63FF8"/>
    <w:rsid w:val="00F658E6"/>
    <w:rsid w:val="00F6692E"/>
    <w:rsid w:val="00F765A7"/>
    <w:rsid w:val="00F80183"/>
    <w:rsid w:val="00F8516D"/>
    <w:rsid w:val="00F954B4"/>
    <w:rsid w:val="00FA193A"/>
    <w:rsid w:val="00FB2C18"/>
    <w:rsid w:val="00FB3570"/>
    <w:rsid w:val="00FB4827"/>
    <w:rsid w:val="00FF680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UPC" w:eastAsia="Calibri" w:hAnsi="AngsanaUPC"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71987"/>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53B"/>
    <w:pPr>
      <w:tabs>
        <w:tab w:val="center" w:pos="4680"/>
        <w:tab w:val="right" w:pos="9360"/>
      </w:tabs>
    </w:pPr>
    <w:rPr>
      <w:szCs w:val="40"/>
    </w:rPr>
  </w:style>
  <w:style w:type="character" w:customStyle="1" w:styleId="HeaderChar">
    <w:name w:val="Header Char"/>
    <w:link w:val="Header"/>
    <w:rsid w:val="00EC753B"/>
    <w:rPr>
      <w:rFonts w:cs="Angsana New"/>
      <w:sz w:val="32"/>
      <w:szCs w:val="40"/>
    </w:rPr>
  </w:style>
  <w:style w:type="paragraph" w:styleId="Footer">
    <w:name w:val="footer"/>
    <w:basedOn w:val="Normal"/>
    <w:link w:val="FooterChar"/>
    <w:rsid w:val="00EC753B"/>
    <w:pPr>
      <w:tabs>
        <w:tab w:val="center" w:pos="4680"/>
        <w:tab w:val="right" w:pos="9360"/>
      </w:tabs>
    </w:pPr>
    <w:rPr>
      <w:szCs w:val="40"/>
    </w:rPr>
  </w:style>
  <w:style w:type="character" w:customStyle="1" w:styleId="FooterChar">
    <w:name w:val="Footer Char"/>
    <w:link w:val="Footer"/>
    <w:rsid w:val="00EC753B"/>
    <w:rPr>
      <w:rFonts w:cs="Angsana New"/>
      <w:sz w:val="32"/>
      <w:szCs w:val="40"/>
    </w:rPr>
  </w:style>
  <w:style w:type="paragraph" w:styleId="BalloonText">
    <w:name w:val="Balloon Text"/>
    <w:basedOn w:val="Normal"/>
    <w:link w:val="BalloonTextChar"/>
    <w:rsid w:val="00640660"/>
    <w:pPr>
      <w:spacing w:before="0"/>
    </w:pPr>
    <w:rPr>
      <w:rFonts w:ascii="Segoe UI" w:hAnsi="Segoe UI"/>
      <w:sz w:val="18"/>
      <w:szCs w:val="22"/>
    </w:rPr>
  </w:style>
  <w:style w:type="character" w:customStyle="1" w:styleId="BalloonTextChar">
    <w:name w:val="Balloon Text Char"/>
    <w:link w:val="BalloonText"/>
    <w:rsid w:val="00640660"/>
    <w:rPr>
      <w:rFonts w:ascii="Segoe UI" w:hAnsi="Segoe UI" w:cs="Angsana New"/>
      <w:sz w:val="18"/>
      <w:szCs w:val="22"/>
    </w:rPr>
  </w:style>
  <w:style w:type="table" w:styleId="TableGrid">
    <w:name w:val="Table Grid"/>
    <w:basedOn w:val="TableNormal"/>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F11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itta\Desktop\&#3649;&#3610;&#3610;&#3615;&#3629;&#3619;&#3660;&#3617;&#3651;&#3627;&#3617;&#3656;%20IS%20Thesis%202-56\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 Thesis-IS Printing Front Matter Thai.dot</Template>
  <TotalTime>1433</TotalTime>
  <Pages>4</Pages>
  <Words>925</Words>
  <Characters>5274</Characters>
  <Application>Microsoft Office Word</Application>
  <DocSecurity>0</DocSecurity>
  <Lines>43</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Kanitta</dc:creator>
  <cp:lastModifiedBy>user</cp:lastModifiedBy>
  <cp:revision>29</cp:revision>
  <cp:lastPrinted>2015-08-26T22:06:00Z</cp:lastPrinted>
  <dcterms:created xsi:type="dcterms:W3CDTF">2015-05-19T07:01:00Z</dcterms:created>
  <dcterms:modified xsi:type="dcterms:W3CDTF">2015-09-02T02:46:00Z</dcterms:modified>
</cp:coreProperties>
</file>