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62" w:rsidRDefault="00275962" w:rsidP="00233EA7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Angsana New" w:hAnsi="Angsana New"/>
          <w:color w:val="000000"/>
          <w:sz w:val="32"/>
          <w:szCs w:val="32"/>
        </w:rPr>
      </w:pPr>
      <w:bookmarkStart w:id="0" w:name="_GoBack"/>
      <w:bookmarkEnd w:id="0"/>
      <w:r w:rsidRPr="00340D54">
        <w:rPr>
          <w:rFonts w:ascii="Angsana New" w:hAnsi="Angsana New"/>
          <w:b/>
          <w:bCs/>
          <w:sz w:val="32"/>
          <w:szCs w:val="32"/>
          <w:cs/>
        </w:rPr>
        <w:t>หัวข้อการค้นคว้าแบบอิสระ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     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Pr="003B12A6">
        <w:rPr>
          <w:rFonts w:ascii="Angsana New" w:hAnsi="Angsana New"/>
          <w:color w:val="000000"/>
          <w:sz w:val="32"/>
          <w:szCs w:val="32"/>
          <w:cs/>
        </w:rPr>
        <w:t>พฤติกรรมการดื่มเครื่องดื่มแอลกอฮอล์และ</w:t>
      </w:r>
      <w:r>
        <w:rPr>
          <w:rFonts w:ascii="Angsana New" w:hAnsi="Angsana New"/>
          <w:color w:val="000000"/>
          <w:sz w:val="32"/>
          <w:szCs w:val="32"/>
          <w:cs/>
        </w:rPr>
        <w:t>คุณภาพชีวิต</w:t>
      </w:r>
      <w:r w:rsidRPr="003B12A6">
        <w:rPr>
          <w:rFonts w:ascii="Angsana New" w:hAnsi="Angsana New"/>
          <w:color w:val="000000"/>
          <w:sz w:val="32"/>
          <w:szCs w:val="32"/>
          <w:cs/>
        </w:rPr>
        <w:t>ของ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                     </w:t>
      </w:r>
      <w:r w:rsidR="00233EA7">
        <w:rPr>
          <w:rFonts w:ascii="Angsana New" w:hAnsi="Angsana New"/>
          <w:color w:val="000000"/>
          <w:sz w:val="32"/>
          <w:szCs w:val="32"/>
          <w:cs/>
        </w:rPr>
        <w:t xml:space="preserve">                               </w:t>
      </w:r>
      <w:r w:rsidRPr="003B12A6">
        <w:rPr>
          <w:rFonts w:ascii="Angsana New" w:hAnsi="Angsana New"/>
          <w:color w:val="000000"/>
          <w:sz w:val="32"/>
          <w:szCs w:val="32"/>
          <w:cs/>
        </w:rPr>
        <w:t xml:space="preserve">ประชาชนอายุ </w:t>
      </w:r>
      <w:r w:rsidRPr="003B12A6">
        <w:rPr>
          <w:rFonts w:ascii="Angsana New" w:hAnsi="Angsana New"/>
          <w:color w:val="000000"/>
          <w:sz w:val="32"/>
          <w:szCs w:val="32"/>
        </w:rPr>
        <w:t xml:space="preserve">20 </w:t>
      </w:r>
      <w:r w:rsidRPr="003B12A6">
        <w:rPr>
          <w:rFonts w:ascii="Angsana New" w:hAnsi="Angsana New"/>
          <w:color w:val="000000"/>
          <w:sz w:val="32"/>
          <w:szCs w:val="32"/>
          <w:cs/>
        </w:rPr>
        <w:t xml:space="preserve">ปีขึ้นไป </w:t>
      </w:r>
      <w:r>
        <w:rPr>
          <w:rFonts w:ascii="Angsana New" w:hAnsi="Angsana New"/>
          <w:color w:val="000000"/>
          <w:sz w:val="32"/>
          <w:szCs w:val="32"/>
          <w:cs/>
        </w:rPr>
        <w:t xml:space="preserve">ตำบลบ้านเอื้อม </w:t>
      </w:r>
      <w:r w:rsidRPr="003B12A6">
        <w:rPr>
          <w:rFonts w:ascii="Angsana New" w:hAnsi="Angsana New"/>
          <w:color w:val="000000"/>
          <w:sz w:val="32"/>
          <w:szCs w:val="32"/>
          <w:cs/>
        </w:rPr>
        <w:t xml:space="preserve">อำเภอเมืองลำปาง </w:t>
      </w:r>
    </w:p>
    <w:p w:rsidR="00275962" w:rsidRPr="003B12A6" w:rsidRDefault="00275962" w:rsidP="0012394D">
      <w:pPr>
        <w:tabs>
          <w:tab w:val="left" w:pos="2835"/>
        </w:tabs>
        <w:spacing w:after="0" w:line="240" w:lineRule="auto"/>
        <w:ind w:left="2835" w:hanging="2835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 xml:space="preserve">                                                    </w:t>
      </w:r>
      <w:r w:rsidRPr="003B12A6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Pr="003B12A6">
        <w:rPr>
          <w:rFonts w:ascii="Angsana New" w:hAnsi="Angsana New"/>
          <w:color w:val="000000"/>
          <w:sz w:val="32"/>
          <w:szCs w:val="32"/>
          <w:cs/>
        </w:rPr>
        <w:t>จังหวัดลำปาง</w:t>
      </w:r>
    </w:p>
    <w:p w:rsidR="00275962" w:rsidRPr="00340D54" w:rsidRDefault="00275962" w:rsidP="0012394D">
      <w:pPr>
        <w:tabs>
          <w:tab w:val="left" w:pos="2835"/>
        </w:tabs>
        <w:spacing w:before="240" w:after="0"/>
        <w:ind w:left="2835" w:hanging="2835"/>
        <w:rPr>
          <w:rFonts w:ascii="Angsana New" w:hAnsi="Angsana New" w:hint="cs"/>
          <w:b/>
          <w:bCs/>
          <w:sz w:val="32"/>
          <w:szCs w:val="32"/>
          <w:cs/>
        </w:rPr>
      </w:pPr>
      <w:r w:rsidRPr="00340D54">
        <w:rPr>
          <w:rFonts w:ascii="Angsana New" w:hAnsi="Angsana New"/>
          <w:b/>
          <w:bCs/>
          <w:sz w:val="32"/>
          <w:szCs w:val="32"/>
          <w:cs/>
        </w:rPr>
        <w:t>ผู้เขียน</w:t>
      </w:r>
      <w:r>
        <w:rPr>
          <w:rFonts w:ascii="Angsana New" w:hAnsi="Angsana New"/>
          <w:sz w:val="32"/>
          <w:szCs w:val="32"/>
          <w:cs/>
        </w:rPr>
        <w:tab/>
      </w:r>
      <w:r w:rsidRPr="00340D54">
        <w:rPr>
          <w:rFonts w:ascii="Angsana New" w:hAnsi="Angsana New"/>
          <w:sz w:val="32"/>
          <w:szCs w:val="32"/>
          <w:cs/>
        </w:rPr>
        <w:t>นาย</w:t>
      </w:r>
      <w:r>
        <w:rPr>
          <w:rFonts w:ascii="Angsana New" w:hAnsi="Angsana New"/>
          <w:sz w:val="32"/>
          <w:szCs w:val="32"/>
          <w:cs/>
        </w:rPr>
        <w:t>ศักดิ์ดา  ทาคำ</w:t>
      </w:r>
    </w:p>
    <w:p w:rsidR="00275962" w:rsidRPr="00340D54" w:rsidRDefault="00275962" w:rsidP="00233EA7">
      <w:pPr>
        <w:tabs>
          <w:tab w:val="left" w:pos="2835"/>
        </w:tabs>
        <w:spacing w:before="240" w:after="240"/>
        <w:ind w:left="2835" w:hanging="2835"/>
        <w:rPr>
          <w:rFonts w:ascii="Angsana New" w:hAnsi="Angsana New"/>
          <w:sz w:val="32"/>
          <w:szCs w:val="32"/>
          <w:cs/>
        </w:rPr>
      </w:pPr>
      <w:r w:rsidRPr="00340D54">
        <w:rPr>
          <w:rFonts w:ascii="Angsana New" w:hAnsi="Angsana New"/>
          <w:b/>
          <w:bCs/>
          <w:sz w:val="32"/>
          <w:szCs w:val="32"/>
          <w:cs/>
        </w:rPr>
        <w:t>ปริญญา</w:t>
      </w:r>
      <w:r>
        <w:rPr>
          <w:rFonts w:ascii="Angsana New" w:hAnsi="Angsana New"/>
          <w:sz w:val="32"/>
          <w:szCs w:val="32"/>
          <w:cs/>
        </w:rPr>
        <w:tab/>
      </w:r>
      <w:r w:rsidRPr="00340D54">
        <w:rPr>
          <w:rFonts w:ascii="Angsana New" w:hAnsi="Angsana New"/>
          <w:sz w:val="32"/>
          <w:szCs w:val="32"/>
          <w:cs/>
        </w:rPr>
        <w:t>สาธารณสุขศาสตรมหาบัณฑิต</w:t>
      </w:r>
    </w:p>
    <w:p w:rsidR="00275962" w:rsidRPr="00340D54" w:rsidRDefault="00275962" w:rsidP="0012394D">
      <w:pPr>
        <w:tabs>
          <w:tab w:val="left" w:pos="2835"/>
        </w:tabs>
        <w:spacing w:after="0" w:line="240" w:lineRule="auto"/>
        <w:ind w:left="2835" w:hanging="2835"/>
        <w:rPr>
          <w:rFonts w:ascii="Angsana New" w:hAnsi="Angsana New"/>
          <w:b/>
          <w:bCs/>
          <w:sz w:val="32"/>
          <w:szCs w:val="32"/>
        </w:rPr>
      </w:pPr>
      <w:r w:rsidRPr="00340D54">
        <w:rPr>
          <w:rFonts w:ascii="Angsana New" w:hAnsi="Angsana New"/>
          <w:b/>
          <w:bCs/>
          <w:sz w:val="32"/>
          <w:szCs w:val="32"/>
          <w:cs/>
        </w:rPr>
        <w:t>อาจารย์ที่ปรึกษา</w:t>
      </w:r>
      <w:r>
        <w:rPr>
          <w:rFonts w:ascii="Angsana New" w:hAnsi="Angsana New"/>
          <w:sz w:val="32"/>
          <w:szCs w:val="32"/>
          <w:cs/>
        </w:rPr>
        <w:tab/>
      </w:r>
      <w:r w:rsidRPr="00340D54">
        <w:rPr>
          <w:rFonts w:ascii="Angsana New" w:hAnsi="Angsana New"/>
          <w:sz w:val="32"/>
          <w:szCs w:val="32"/>
          <w:cs/>
        </w:rPr>
        <w:t xml:space="preserve">รองศาสตราจารย์ </w:t>
      </w:r>
      <w:r>
        <w:rPr>
          <w:rFonts w:ascii="Angsana New" w:hAnsi="Angsana New"/>
          <w:sz w:val="32"/>
          <w:szCs w:val="32"/>
          <w:cs/>
        </w:rPr>
        <w:t>แพทย์หญิง</w:t>
      </w:r>
      <w:r w:rsidR="00A966A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รัตนา  พันธ์พานิช</w:t>
      </w:r>
    </w:p>
    <w:p w:rsidR="00275962" w:rsidRPr="0012394D" w:rsidRDefault="00275962" w:rsidP="0074575E">
      <w:pPr>
        <w:spacing w:after="0" w:line="240" w:lineRule="auto"/>
        <w:ind w:left="2835" w:hanging="2835"/>
        <w:rPr>
          <w:rFonts w:ascii="Angsana New" w:hAnsi="Angsana New"/>
          <w:b/>
          <w:bCs/>
          <w:sz w:val="40"/>
          <w:szCs w:val="40"/>
        </w:rPr>
      </w:pPr>
    </w:p>
    <w:p w:rsidR="00275962" w:rsidRPr="0012394D" w:rsidRDefault="00275962" w:rsidP="0074575E">
      <w:pPr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</w:rPr>
      </w:pPr>
      <w:r w:rsidRPr="0012394D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275962" w:rsidRPr="0012394D" w:rsidRDefault="00275962" w:rsidP="0074575E">
      <w:pPr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</w:rPr>
      </w:pPr>
    </w:p>
    <w:p w:rsidR="00275962" w:rsidRPr="00787FD8" w:rsidRDefault="00275962" w:rsidP="0012394D">
      <w:pPr>
        <w:tabs>
          <w:tab w:val="left" w:pos="567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340D54">
        <w:rPr>
          <w:rFonts w:ascii="Angsana New" w:hAnsi="Angsana New"/>
          <w:sz w:val="32"/>
          <w:szCs w:val="32"/>
          <w:cs/>
        </w:rPr>
        <w:t>การศึกษาครั้งนี้มีวัตถุประสงค์เพื่อศึกษา</w:t>
      </w:r>
      <w:r w:rsidRPr="003B12A6">
        <w:rPr>
          <w:rFonts w:ascii="Angsana New" w:hAnsi="Angsana New"/>
          <w:color w:val="000000"/>
          <w:sz w:val="32"/>
          <w:szCs w:val="32"/>
          <w:cs/>
        </w:rPr>
        <w:t>พฤติกรรมการดื่มเครื่องดื่มแอลกอฮอล์และ</w:t>
      </w:r>
      <w:r>
        <w:rPr>
          <w:rFonts w:ascii="Angsana New" w:hAnsi="Angsana New"/>
          <w:color w:val="000000"/>
          <w:sz w:val="32"/>
          <w:szCs w:val="32"/>
          <w:cs/>
        </w:rPr>
        <w:t>คุณภาพชีวิต</w:t>
      </w:r>
      <w:r w:rsidRPr="003B12A6">
        <w:rPr>
          <w:rFonts w:ascii="Angsana New" w:hAnsi="Angsana New"/>
          <w:color w:val="000000"/>
          <w:sz w:val="32"/>
          <w:szCs w:val="32"/>
          <w:cs/>
        </w:rPr>
        <w:t xml:space="preserve">ของประชาชนอายุ </w:t>
      </w:r>
      <w:r w:rsidRPr="003B12A6">
        <w:rPr>
          <w:rFonts w:ascii="Angsana New" w:hAnsi="Angsana New"/>
          <w:color w:val="000000"/>
          <w:sz w:val="32"/>
          <w:szCs w:val="32"/>
        </w:rPr>
        <w:t xml:space="preserve">20 </w:t>
      </w:r>
      <w:r>
        <w:rPr>
          <w:rFonts w:ascii="Angsana New" w:hAnsi="Angsana New"/>
          <w:color w:val="000000"/>
          <w:sz w:val="32"/>
          <w:szCs w:val="32"/>
          <w:cs/>
        </w:rPr>
        <w:t>ปีขึ้นไป</w:t>
      </w:r>
      <w:r w:rsidRPr="003B12A6"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/>
          <w:color w:val="000000"/>
          <w:sz w:val="32"/>
          <w:szCs w:val="32"/>
          <w:cs/>
        </w:rPr>
        <w:t xml:space="preserve">ตำบลบ้านเอื้อม อำเภอเมืองลำปาง </w:t>
      </w:r>
      <w:r w:rsidRPr="003B12A6">
        <w:rPr>
          <w:rFonts w:ascii="Angsana New" w:hAnsi="Angsana New"/>
          <w:color w:val="000000"/>
          <w:sz w:val="32"/>
          <w:szCs w:val="32"/>
          <w:cs/>
        </w:rPr>
        <w:t>จังหวัดลำปาง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787FD8">
        <w:rPr>
          <w:rFonts w:ascii="Angsana New" w:hAnsi="Angsana New"/>
          <w:color w:val="000000"/>
          <w:sz w:val="32"/>
          <w:szCs w:val="32"/>
          <w:cs/>
        </w:rPr>
        <w:t>ระหว่างเดือน</w:t>
      </w:r>
      <w:r w:rsidRPr="00787FD8">
        <w:rPr>
          <w:rFonts w:ascii="Angsana New" w:hAnsi="Angsana New"/>
          <w:color w:val="000000"/>
          <w:sz w:val="32"/>
          <w:szCs w:val="32"/>
        </w:rPr>
        <w:t xml:space="preserve"> </w:t>
      </w:r>
      <w:r w:rsidRPr="00787FD8">
        <w:rPr>
          <w:rFonts w:ascii="Angsana New" w:hAnsi="Angsana New"/>
          <w:color w:val="000000"/>
          <w:sz w:val="32"/>
          <w:szCs w:val="32"/>
          <w:cs/>
        </w:rPr>
        <w:t xml:space="preserve">มีนาคม </w:t>
      </w:r>
      <w:r>
        <w:rPr>
          <w:rFonts w:ascii="Angsana New" w:hAnsi="Angsana New"/>
          <w:color w:val="000000"/>
          <w:sz w:val="32"/>
          <w:szCs w:val="32"/>
        </w:rPr>
        <w:t>-</w:t>
      </w:r>
      <w:r w:rsidRPr="00787FD8">
        <w:rPr>
          <w:rFonts w:ascii="Angsana New" w:hAnsi="Angsana New"/>
          <w:color w:val="000000"/>
          <w:sz w:val="32"/>
          <w:szCs w:val="32"/>
          <w:cs/>
        </w:rPr>
        <w:t xml:space="preserve"> พฤษภาคม 255</w:t>
      </w:r>
      <w:r w:rsidRPr="00787FD8">
        <w:rPr>
          <w:rFonts w:ascii="Angsana New" w:hAnsi="Angsana New"/>
          <w:color w:val="000000"/>
          <w:sz w:val="32"/>
          <w:szCs w:val="32"/>
        </w:rPr>
        <w:t xml:space="preserve">7 </w:t>
      </w:r>
      <w:r w:rsidRPr="00787FD8">
        <w:rPr>
          <w:rFonts w:ascii="Angsana New" w:hAnsi="Angsana New"/>
          <w:color w:val="000000"/>
          <w:sz w:val="32"/>
          <w:szCs w:val="32"/>
          <w:cs/>
        </w:rPr>
        <w:t>จำนวน</w:t>
      </w:r>
      <w:r>
        <w:rPr>
          <w:rFonts w:ascii="Angsana New" w:hAnsi="Angsana New"/>
          <w:color w:val="000000"/>
          <w:sz w:val="32"/>
          <w:szCs w:val="32"/>
        </w:rPr>
        <w:t xml:space="preserve"> 380 </w:t>
      </w:r>
      <w:r w:rsidRPr="00787FD8">
        <w:rPr>
          <w:rFonts w:ascii="Angsana New" w:hAnsi="Angsana New"/>
          <w:color w:val="000000"/>
          <w:sz w:val="32"/>
          <w:szCs w:val="32"/>
          <w:cs/>
        </w:rPr>
        <w:t>คน</w:t>
      </w:r>
      <w:r w:rsidRPr="00787FD8">
        <w:rPr>
          <w:rFonts w:ascii="Angsana New" w:hAnsi="Angsana New"/>
          <w:sz w:val="32"/>
          <w:szCs w:val="32"/>
          <w:cs/>
        </w:rPr>
        <w:t xml:space="preserve"> วิเคราะห์</w:t>
      </w:r>
      <w:r>
        <w:rPr>
          <w:rFonts w:ascii="Angsana New" w:hAnsi="Angsana New"/>
          <w:sz w:val="32"/>
          <w:szCs w:val="32"/>
          <w:cs/>
        </w:rPr>
        <w:t>ข้อมูล</w:t>
      </w:r>
      <w:r w:rsidRPr="00787FD8">
        <w:rPr>
          <w:rFonts w:ascii="Angsana New" w:hAnsi="Angsana New"/>
          <w:sz w:val="32"/>
          <w:szCs w:val="32"/>
          <w:cs/>
        </w:rPr>
        <w:t xml:space="preserve">โดยใช้สถิติเชิงพรรณนา </w:t>
      </w:r>
    </w:p>
    <w:p w:rsidR="00275962" w:rsidRDefault="00275962" w:rsidP="0012394D">
      <w:pPr>
        <w:tabs>
          <w:tab w:val="left" w:pos="567"/>
          <w:tab w:val="left" w:pos="1134"/>
          <w:tab w:val="left" w:pos="1701"/>
          <w:tab w:val="left" w:pos="2268"/>
        </w:tabs>
        <w:spacing w:before="240" w:after="240" w:line="240" w:lineRule="auto"/>
        <w:jc w:val="thaiDistribute"/>
        <w:rPr>
          <w:rFonts w:ascii="Angsana New" w:hAnsi="Angsana New"/>
          <w:color w:val="000000"/>
          <w:sz w:val="32"/>
          <w:szCs w:val="32"/>
        </w:rPr>
      </w:pPr>
      <w:r w:rsidRPr="00340D54"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ผู้ตอบแบบสอบถามเป็นเพศหญิง ร้อยละ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> 73.2 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และเป็นผู้ที่ดื่มแอลกอฮอล์เอง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> 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ร้อยละ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> 95.5 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อายุที่เริ่มดื่มแอลกอฮอล์ ส่วนใหญ่อายุ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> 15 - 25 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ปี ร้อยละ</w:t>
      </w:r>
      <w:r w:rsidR="00A966A6"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> 57.0 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เหตุการณ์ในการดื่มแอลกอฮอล์ครั้งแรก ส่วนใหญ่ดื่มกับเพื่อน เพื่อความสนุกสนาน ร้อยละ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> 44.6 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ส่วนเหตุผลในการดื่มครั้งแรก ส่วนใหญ่ดื่ม</w:t>
      </w:r>
      <w:r w:rsidRPr="00A966A6">
        <w:rPr>
          <w:rStyle w:val="ecxnormaltextrunecxscx54832072"/>
          <w:rFonts w:ascii="Angsana New" w:hAnsi="Angsana New" w:cs="Angsana New"/>
          <w:color w:val="000000"/>
          <w:spacing w:val="-4"/>
          <w:sz w:val="32"/>
          <w:szCs w:val="32"/>
          <w:shd w:val="clear" w:color="auto" w:fill="FFFFFF"/>
          <w:cs/>
        </w:rPr>
        <w:t>เพื่อเข้าสังคมร้อยละ</w:t>
      </w:r>
      <w:r w:rsidR="00A966A6">
        <w:rPr>
          <w:rStyle w:val="ecxnormaltextrunecxscx54832072"/>
          <w:rFonts w:ascii="Angsana New" w:hAnsi="Angsana New" w:cs="Angsana New"/>
          <w:color w:val="000000"/>
          <w:spacing w:val="-4"/>
          <w:sz w:val="32"/>
          <w:szCs w:val="32"/>
          <w:shd w:val="clear" w:color="auto" w:fill="FFFFFF"/>
        </w:rPr>
        <w:t> 66.1 </w:t>
      </w:r>
      <w:r w:rsidRPr="00A966A6">
        <w:rPr>
          <w:rStyle w:val="ecxnormaltextrunecxscx54832072"/>
          <w:rFonts w:ascii="Angsana New" w:hAnsi="Angsana New" w:cs="Angsana New"/>
          <w:color w:val="000000"/>
          <w:spacing w:val="-4"/>
          <w:sz w:val="32"/>
          <w:szCs w:val="32"/>
          <w:shd w:val="clear" w:color="auto" w:fill="FFFFFF"/>
          <w:cs/>
        </w:rPr>
        <w:t>ประเภทแอลกอฮอล์ที่ดื่มครั้งแรกคือเหล้าเสรี และเบียร์</w:t>
      </w:r>
      <w:r w:rsidR="00A966A6"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ร้อยละ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> 41.0 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และ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 25.3 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ตามลำดับ ผู้ตอบแบบสอบถามเคยเกิดอุบัติเหตุหลังจากการดื่ม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> 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ร้อยละ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> 22.9 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ซึ่งส่วนใหญ่เป็นอุบัติเหตุจราจร ร้อยละ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> 80.7 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การดื่มส่งผลกระทบต่อการทำงาน ด้านประสิทธิภาพการทำงานลดลงร้อยละ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 44.4 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หยุดงานร้อยละ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> 21.5 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เหตุการณ์ผลกระทบหลังจากการดื่ม</w:t>
      </w:r>
      <w:r w:rsidR="00934D72">
        <w:rPr>
          <w:rStyle w:val="ecxnormaltextrunecxscx54832072"/>
          <w:rFonts w:ascii="Angsana New" w:hAnsi="Angsana New" w:cs="Angsan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ได้แก่ การทะเลาะวิวาท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> </w:t>
      </w:r>
      <w:r>
        <w:rPr>
          <w:rFonts w:ascii="Angsana New" w:hAnsi="Angsana New"/>
          <w:color w:val="000000"/>
          <w:sz w:val="27"/>
          <w:szCs w:val="27"/>
          <w:shd w:val="clear" w:color="auto" w:fill="FFFFFF"/>
          <w:cs/>
        </w:rPr>
        <w:t>ถูกบุคคลอื่นทำร้าย</w:t>
      </w:r>
      <w:r>
        <w:rPr>
          <w:rFonts w:ascii="Angsana New" w:hAnsi="Angsana New"/>
          <w:color w:val="000000"/>
          <w:sz w:val="27"/>
          <w:szCs w:val="27"/>
          <w:shd w:val="clear" w:color="auto" w:fill="FFFFFF"/>
        </w:rPr>
        <w:t> </w:t>
      </w:r>
      <w:r>
        <w:rPr>
          <w:rFonts w:ascii="Angsana New" w:hAnsi="Angsana New"/>
          <w:color w:val="000000"/>
          <w:sz w:val="27"/>
          <w:szCs w:val="27"/>
          <w:shd w:val="clear" w:color="auto" w:fill="FFFFFF"/>
          <w:cs/>
        </w:rPr>
        <w:t>และทำร้ายร่างกายผู้อื่น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> 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ร้อยละ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> 21.2 9.6  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และ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 9.4 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ตามลำดับ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ส่วนผลการศึกษาระดับคุณภาพชีวิตของผู้ตอบแบบสอบถามโดยรวมมีระดับคุณภาพชีวิตอยู่ในระดับปานกลาง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> 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ทั้งด้านสุขภาพกาย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ด้านจิตใจ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  </w:t>
      </w:r>
      <w:r>
        <w:rPr>
          <w:rStyle w:val="ecxnormaltextrunecxscx54832072"/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ด้านความสัมพันธ์ทางสังคม ด้านสิ่งแวดล้อม</w:t>
      </w:r>
    </w:p>
    <w:p w:rsidR="00275962" w:rsidRDefault="00275962" w:rsidP="0012394D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4E2A1F">
        <w:rPr>
          <w:rFonts w:ascii="Angsana New" w:hAnsi="Angsana New"/>
          <w:sz w:val="32"/>
          <w:szCs w:val="32"/>
          <w:cs/>
        </w:rPr>
        <w:t xml:space="preserve">ผลการศึกษาครั้งนี้ </w:t>
      </w:r>
      <w:r>
        <w:rPr>
          <w:rFonts w:ascii="Angsana New" w:hAnsi="Angsana New"/>
          <w:sz w:val="32"/>
          <w:szCs w:val="32"/>
          <w:cs/>
        </w:rPr>
        <w:t>สามารถนำไปเป็นข้อมูลพื้นฐานสำหรับหน่วยงานที่เกี่ยวข้อง เพื่อต่อยอดหาแนวทางการแก้ไขปัญหา และหามาตรการในการรณรงค์ลดการดื่มเครื่องดื่มแอลกอฮอล์ในชุมชนเพื่อเป็นการลดผลกระทบที่อันอาจจะเกิดขึ้น</w:t>
      </w:r>
      <w:r w:rsidRPr="004E2A1F">
        <w:rPr>
          <w:rFonts w:ascii="Angsana New" w:hAnsi="Angsana New"/>
          <w:sz w:val="32"/>
          <w:szCs w:val="32"/>
          <w:cs/>
        </w:rPr>
        <w:t>ต่อไป</w:t>
      </w:r>
    </w:p>
    <w:p w:rsidR="004F1DA9" w:rsidRPr="004F1DA9" w:rsidRDefault="004F1DA9" w:rsidP="004F1DA9">
      <w:pPr>
        <w:spacing w:after="0" w:line="240" w:lineRule="auto"/>
        <w:ind w:left="2880" w:hanging="2880"/>
        <w:rPr>
          <w:rFonts w:ascii="AngsanaUPC" w:eastAsia="Calibri" w:hAnsi="AngsanaUPC" w:cs="AngsanaUPC"/>
          <w:sz w:val="32"/>
          <w:szCs w:val="32"/>
        </w:rPr>
      </w:pPr>
      <w:r w:rsidRPr="004F1DA9">
        <w:rPr>
          <w:rFonts w:ascii="AngsanaUPC" w:eastAsia="Calibri" w:hAnsi="AngsanaUPC" w:cs="AngsanaUPC"/>
          <w:b/>
          <w:bCs/>
          <w:sz w:val="32"/>
          <w:szCs w:val="32"/>
        </w:rPr>
        <w:lastRenderedPageBreak/>
        <w:t>Independent Study Title</w:t>
      </w:r>
      <w:r w:rsidRPr="004F1DA9">
        <w:rPr>
          <w:rFonts w:ascii="AngsanaUPC" w:eastAsia="Calibri" w:hAnsi="AngsanaUPC" w:cs="AngsanaUPC"/>
          <w:b/>
          <w:bCs/>
          <w:sz w:val="32"/>
          <w:szCs w:val="32"/>
        </w:rPr>
        <w:tab/>
      </w:r>
      <w:r>
        <w:rPr>
          <w:rFonts w:ascii="AngsanaUPC" w:eastAsia="Calibri" w:hAnsi="AngsanaUPC" w:cs="AngsanaUPC"/>
          <w:sz w:val="32"/>
          <w:szCs w:val="32"/>
        </w:rPr>
        <w:t>Alcohol Drinking Behaviors and Quality of Life Among People Over 2</w:t>
      </w:r>
      <w:r w:rsidR="00A401B2">
        <w:rPr>
          <w:rFonts w:ascii="AngsanaUPC" w:eastAsia="Calibri" w:hAnsi="AngsanaUPC" w:cs="AngsanaUPC"/>
          <w:sz w:val="32"/>
          <w:szCs w:val="32"/>
        </w:rPr>
        <w:t>0 Years of Baneaum Sub-district</w:t>
      </w:r>
      <w:r>
        <w:rPr>
          <w:rFonts w:ascii="AngsanaUPC" w:eastAsia="Calibri" w:hAnsi="AngsanaUPC" w:cs="AngsanaUPC"/>
          <w:sz w:val="32"/>
          <w:szCs w:val="32"/>
        </w:rPr>
        <w:t>, Mueang Lampang District, Lampang Province</w:t>
      </w:r>
      <w:r w:rsidRPr="004F1DA9">
        <w:rPr>
          <w:rFonts w:ascii="AngsanaUPC" w:eastAsia="Calibri" w:hAnsi="AngsanaUPC" w:cs="AngsanaUPC"/>
          <w:sz w:val="32"/>
          <w:szCs w:val="32"/>
        </w:rPr>
        <w:t xml:space="preserve">  </w:t>
      </w:r>
    </w:p>
    <w:p w:rsidR="004F1DA9" w:rsidRPr="00F040CC" w:rsidRDefault="004F1DA9" w:rsidP="004F1DA9">
      <w:pPr>
        <w:spacing w:before="240" w:after="240" w:line="240" w:lineRule="auto"/>
        <w:rPr>
          <w:rFonts w:ascii="Times New Roman" w:eastAsia="Calibri" w:hAnsi="Times New Roman" w:cs="AngsanaUPC"/>
          <w:sz w:val="32"/>
          <w:szCs w:val="32"/>
        </w:rPr>
      </w:pPr>
      <w:r w:rsidRPr="004F1DA9">
        <w:rPr>
          <w:rFonts w:ascii="AngsanaUPC" w:eastAsia="Calibri" w:hAnsi="AngsanaUPC" w:cs="AngsanaUPC"/>
          <w:b/>
          <w:bCs/>
          <w:sz w:val="32"/>
          <w:szCs w:val="32"/>
        </w:rPr>
        <w:t>Author</w:t>
      </w:r>
      <w:r w:rsidRPr="004F1DA9">
        <w:rPr>
          <w:rFonts w:ascii="AngsanaUPC" w:eastAsia="Calibri" w:hAnsi="AngsanaUPC" w:cs="AngsanaUPC"/>
          <w:b/>
          <w:bCs/>
          <w:sz w:val="32"/>
          <w:szCs w:val="32"/>
        </w:rPr>
        <w:tab/>
      </w:r>
      <w:r w:rsidRPr="004F1DA9">
        <w:rPr>
          <w:rFonts w:ascii="AngsanaUPC" w:eastAsia="Calibri" w:hAnsi="AngsanaUPC" w:cs="AngsanaUPC"/>
          <w:b/>
          <w:bCs/>
          <w:sz w:val="32"/>
          <w:szCs w:val="32"/>
        </w:rPr>
        <w:tab/>
      </w:r>
      <w:r w:rsidRPr="004F1DA9">
        <w:rPr>
          <w:rFonts w:ascii="AngsanaUPC" w:eastAsia="Calibri" w:hAnsi="AngsanaUPC" w:cs="AngsanaUPC"/>
          <w:b/>
          <w:bCs/>
          <w:sz w:val="32"/>
          <w:szCs w:val="32"/>
        </w:rPr>
        <w:tab/>
      </w:r>
      <w:r w:rsidRPr="004F1DA9">
        <w:rPr>
          <w:rFonts w:ascii="AngsanaUPC" w:eastAsia="Calibri" w:hAnsi="AngsanaUPC" w:cs="AngsanaUPC"/>
          <w:b/>
          <w:bCs/>
          <w:sz w:val="32"/>
          <w:szCs w:val="32"/>
        </w:rPr>
        <w:tab/>
      </w:r>
      <w:r w:rsidR="00E71E83">
        <w:rPr>
          <w:rFonts w:ascii="AngsanaUPC" w:eastAsia="Calibri" w:hAnsi="AngsanaUPC" w:cs="AngsanaUPC"/>
          <w:sz w:val="32"/>
          <w:szCs w:val="32"/>
        </w:rPr>
        <w:t>Mr. Sakda  Thakham</w:t>
      </w:r>
    </w:p>
    <w:p w:rsidR="004F1DA9" w:rsidRPr="004666B5" w:rsidRDefault="004F1DA9" w:rsidP="004F1DA9">
      <w:pPr>
        <w:spacing w:before="240" w:after="240" w:line="240" w:lineRule="auto"/>
        <w:rPr>
          <w:rFonts w:ascii="Times New Roman" w:eastAsia="Calibri" w:hAnsi="Times New Roman" w:cs="AngsanaUPC" w:hint="cs"/>
          <w:b/>
          <w:bCs/>
          <w:sz w:val="32"/>
          <w:szCs w:val="32"/>
          <w:cs/>
        </w:rPr>
      </w:pPr>
      <w:r w:rsidRPr="004F1DA9">
        <w:rPr>
          <w:rFonts w:ascii="AngsanaUPC" w:eastAsia="Calibri" w:hAnsi="AngsanaUPC" w:cs="AngsanaUPC"/>
          <w:b/>
          <w:bCs/>
          <w:sz w:val="32"/>
          <w:szCs w:val="32"/>
        </w:rPr>
        <w:t>Degree</w:t>
      </w:r>
      <w:r w:rsidRPr="004F1DA9">
        <w:rPr>
          <w:rFonts w:ascii="AngsanaUPC" w:eastAsia="Calibri" w:hAnsi="AngsanaUPC" w:cs="AngsanaUPC"/>
          <w:b/>
          <w:bCs/>
          <w:sz w:val="32"/>
          <w:szCs w:val="32"/>
        </w:rPr>
        <w:tab/>
      </w:r>
      <w:r w:rsidRPr="004F1DA9">
        <w:rPr>
          <w:rFonts w:ascii="AngsanaUPC" w:eastAsia="Calibri" w:hAnsi="AngsanaUPC" w:cs="AngsanaUPC"/>
          <w:b/>
          <w:bCs/>
          <w:sz w:val="32"/>
          <w:szCs w:val="32"/>
        </w:rPr>
        <w:tab/>
      </w:r>
      <w:r w:rsidRPr="004F1DA9">
        <w:rPr>
          <w:rFonts w:ascii="AngsanaUPC" w:eastAsia="Calibri" w:hAnsi="AngsanaUPC" w:cs="AngsanaUPC"/>
          <w:b/>
          <w:bCs/>
          <w:sz w:val="32"/>
          <w:szCs w:val="32"/>
        </w:rPr>
        <w:tab/>
      </w:r>
      <w:r w:rsidRPr="004F1DA9">
        <w:rPr>
          <w:rFonts w:ascii="AngsanaUPC" w:eastAsia="Calibri" w:hAnsi="AngsanaUPC" w:cs="AngsanaUPC"/>
          <w:b/>
          <w:bCs/>
          <w:sz w:val="32"/>
          <w:szCs w:val="32"/>
        </w:rPr>
        <w:tab/>
      </w:r>
      <w:r w:rsidRPr="004F1DA9">
        <w:rPr>
          <w:rFonts w:ascii="AngsanaUPC" w:eastAsia="Calibri" w:hAnsi="AngsanaUPC" w:cs="AngsanaUPC"/>
          <w:sz w:val="32"/>
          <w:szCs w:val="32"/>
        </w:rPr>
        <w:t>Master of Public Health</w:t>
      </w:r>
    </w:p>
    <w:p w:rsidR="004F1DA9" w:rsidRDefault="004F1DA9" w:rsidP="004F1DA9">
      <w:pPr>
        <w:spacing w:after="0" w:line="240" w:lineRule="auto"/>
        <w:rPr>
          <w:rFonts w:ascii="AngsanaUPC" w:eastAsia="Calibri" w:hAnsi="AngsanaUPC" w:cs="AngsanaUPC"/>
          <w:sz w:val="32"/>
          <w:szCs w:val="32"/>
        </w:rPr>
      </w:pPr>
      <w:r w:rsidRPr="004F1DA9">
        <w:rPr>
          <w:rFonts w:ascii="AngsanaUPC" w:eastAsia="Calibri" w:hAnsi="AngsanaUPC" w:cs="AngsanaUPC"/>
          <w:b/>
          <w:bCs/>
          <w:sz w:val="32"/>
          <w:szCs w:val="32"/>
        </w:rPr>
        <w:t>Advisor</w:t>
      </w:r>
      <w:r w:rsidRPr="004F1DA9">
        <w:rPr>
          <w:rFonts w:ascii="AngsanaUPC" w:eastAsia="Calibri" w:hAnsi="AngsanaUPC" w:cs="AngsanaUPC"/>
          <w:b/>
          <w:bCs/>
          <w:sz w:val="32"/>
          <w:szCs w:val="32"/>
        </w:rPr>
        <w:tab/>
      </w:r>
      <w:r w:rsidRPr="004F1DA9">
        <w:rPr>
          <w:rFonts w:ascii="AngsanaUPC" w:eastAsia="Calibri" w:hAnsi="AngsanaUPC" w:cs="AngsanaUPC"/>
          <w:b/>
          <w:bCs/>
          <w:sz w:val="32"/>
          <w:szCs w:val="32"/>
        </w:rPr>
        <w:tab/>
      </w:r>
      <w:r w:rsidR="00934D72">
        <w:rPr>
          <w:rFonts w:ascii="AngsanaUPC" w:eastAsia="Calibri" w:hAnsi="AngsanaUPC" w:cs="AngsanaUPC"/>
          <w:b/>
          <w:bCs/>
          <w:sz w:val="32"/>
          <w:szCs w:val="32"/>
        </w:rPr>
        <w:tab/>
      </w:r>
      <w:r w:rsidR="00934D72">
        <w:rPr>
          <w:rFonts w:ascii="AngsanaUPC" w:eastAsia="Calibri" w:hAnsi="AngsanaUPC" w:cs="AngsanaUPC"/>
          <w:b/>
          <w:bCs/>
          <w:sz w:val="32"/>
          <w:szCs w:val="32"/>
        </w:rPr>
        <w:tab/>
      </w:r>
      <w:r w:rsidR="00F040CC" w:rsidRPr="00340D54">
        <w:rPr>
          <w:rFonts w:ascii="Angsana New" w:hAnsi="Angsana New"/>
          <w:sz w:val="32"/>
          <w:szCs w:val="32"/>
        </w:rPr>
        <w:t xml:space="preserve">Assoc. Prof. </w:t>
      </w:r>
      <w:r w:rsidR="00F040CC">
        <w:rPr>
          <w:rFonts w:ascii="Angsana New" w:hAnsi="Angsana New"/>
          <w:sz w:val="32"/>
          <w:szCs w:val="32"/>
        </w:rPr>
        <w:t>R</w:t>
      </w:r>
      <w:r w:rsidR="004666B5">
        <w:rPr>
          <w:rFonts w:ascii="Angsana New" w:hAnsi="Angsana New"/>
          <w:sz w:val="32"/>
          <w:szCs w:val="32"/>
        </w:rPr>
        <w:t>a</w:t>
      </w:r>
      <w:r w:rsidR="00F040CC">
        <w:rPr>
          <w:rFonts w:ascii="Angsana New" w:hAnsi="Angsana New"/>
          <w:sz w:val="32"/>
          <w:szCs w:val="32"/>
        </w:rPr>
        <w:t>tana  P</w:t>
      </w:r>
      <w:r w:rsidR="004666B5">
        <w:rPr>
          <w:rFonts w:ascii="Angsana New" w:hAnsi="Angsana New"/>
          <w:sz w:val="32"/>
          <w:szCs w:val="32"/>
        </w:rPr>
        <w:t>a</w:t>
      </w:r>
      <w:r w:rsidR="00F040CC">
        <w:rPr>
          <w:rFonts w:ascii="Angsana New" w:hAnsi="Angsana New"/>
          <w:sz w:val="32"/>
          <w:szCs w:val="32"/>
        </w:rPr>
        <w:t>npani</w:t>
      </w:r>
      <w:r w:rsidR="004666B5">
        <w:rPr>
          <w:rFonts w:ascii="Angsana New" w:hAnsi="Angsana New"/>
          <w:sz w:val="32"/>
          <w:szCs w:val="32"/>
        </w:rPr>
        <w:t>ch</w:t>
      </w:r>
      <w:r w:rsidR="00E711FB">
        <w:rPr>
          <w:rFonts w:ascii="Angsana New" w:hAnsi="Angsana New" w:hint="cs"/>
          <w:sz w:val="32"/>
          <w:szCs w:val="32"/>
          <w:cs/>
        </w:rPr>
        <w:t>,</w:t>
      </w:r>
      <w:r w:rsidR="00E711FB">
        <w:rPr>
          <w:rFonts w:ascii="Angsana New" w:hAnsi="Angsana New"/>
          <w:sz w:val="32"/>
          <w:szCs w:val="32"/>
        </w:rPr>
        <w:t xml:space="preserve"> M.D.</w:t>
      </w:r>
    </w:p>
    <w:p w:rsidR="0068043A" w:rsidRPr="00934D72" w:rsidRDefault="0068043A" w:rsidP="004F1DA9">
      <w:pPr>
        <w:spacing w:after="0" w:line="240" w:lineRule="auto"/>
        <w:rPr>
          <w:rFonts w:ascii="AngsanaUPC" w:eastAsia="Calibri" w:hAnsi="AngsanaUPC" w:cs="AngsanaUPC"/>
          <w:sz w:val="36"/>
          <w:szCs w:val="36"/>
        </w:rPr>
      </w:pPr>
    </w:p>
    <w:p w:rsidR="0068043A" w:rsidRPr="00043EE9" w:rsidRDefault="0068043A" w:rsidP="00043EE9">
      <w:pPr>
        <w:spacing w:after="0" w:line="240" w:lineRule="auto"/>
        <w:jc w:val="center"/>
        <w:rPr>
          <w:rFonts w:ascii="AngsanaUPC" w:eastAsia="Calibri" w:hAnsi="AngsanaUPC" w:cs="AngsanaUPC"/>
          <w:b/>
          <w:bCs/>
          <w:sz w:val="32"/>
          <w:szCs w:val="32"/>
        </w:rPr>
      </w:pPr>
      <w:r w:rsidRPr="00934D72">
        <w:rPr>
          <w:rFonts w:ascii="AngsanaUPC" w:eastAsia="Calibri" w:hAnsi="AngsanaUPC" w:cs="AngsanaUPC"/>
          <w:b/>
          <w:bCs/>
          <w:sz w:val="36"/>
          <w:szCs w:val="36"/>
        </w:rPr>
        <w:t>ABSTRACT</w:t>
      </w:r>
    </w:p>
    <w:p w:rsidR="0068043A" w:rsidRDefault="0068043A" w:rsidP="004F1DA9">
      <w:pPr>
        <w:spacing w:after="0" w:line="240" w:lineRule="auto"/>
        <w:rPr>
          <w:rFonts w:ascii="AngsanaUPC" w:eastAsia="Calibri" w:hAnsi="AngsanaUPC" w:cs="AngsanaUPC"/>
          <w:sz w:val="32"/>
          <w:szCs w:val="32"/>
        </w:rPr>
      </w:pPr>
      <w:r>
        <w:rPr>
          <w:rFonts w:ascii="AngsanaUPC" w:eastAsia="Calibri" w:hAnsi="AngsanaUPC" w:cs="AngsanaUPC"/>
          <w:sz w:val="32"/>
          <w:szCs w:val="32"/>
        </w:rPr>
        <w:tab/>
      </w:r>
    </w:p>
    <w:p w:rsidR="0068043A" w:rsidRDefault="0068043A" w:rsidP="00E711FB">
      <w:pPr>
        <w:tabs>
          <w:tab w:val="left" w:pos="567"/>
        </w:tabs>
        <w:spacing w:after="0" w:line="221" w:lineRule="auto"/>
        <w:jc w:val="thaiDistribute"/>
        <w:rPr>
          <w:rFonts w:ascii="AngsanaUPC" w:eastAsia="Calibri" w:hAnsi="AngsanaUPC" w:cs="AngsanaUPC"/>
          <w:sz w:val="32"/>
          <w:szCs w:val="32"/>
        </w:rPr>
      </w:pPr>
      <w:r>
        <w:rPr>
          <w:rFonts w:ascii="AngsanaUPC" w:eastAsia="Calibri" w:hAnsi="AngsanaUPC" w:cs="AngsanaUPC"/>
          <w:sz w:val="32"/>
          <w:szCs w:val="32"/>
        </w:rPr>
        <w:tab/>
      </w:r>
      <w:r w:rsidR="00A401B2">
        <w:rPr>
          <w:rFonts w:ascii="AngsanaUPC" w:eastAsia="Calibri" w:hAnsi="AngsanaUPC" w:cs="AngsanaUPC"/>
          <w:sz w:val="32"/>
          <w:szCs w:val="32"/>
        </w:rPr>
        <w:t>This study aimed to study the alcohol drinking behaviors and quality of life among people over 20 years of Baneaum sub-district, Mueang Lampang district, Lampang province. The durati</w:t>
      </w:r>
      <w:r w:rsidR="00E711FB">
        <w:rPr>
          <w:rFonts w:ascii="AngsanaUPC" w:eastAsia="Calibri" w:hAnsi="AngsanaUPC" w:cs="AngsanaUPC"/>
          <w:sz w:val="32"/>
          <w:szCs w:val="32"/>
        </w:rPr>
        <w:t xml:space="preserve">on of the study was from March </w:t>
      </w:r>
      <w:r w:rsidR="00E711FB">
        <w:rPr>
          <w:rFonts w:ascii="AngsanaUPC" w:eastAsia="Calibri" w:hAnsi="AngsanaUPC" w:cs="AngsanaUPC" w:hint="cs"/>
          <w:sz w:val="32"/>
          <w:szCs w:val="32"/>
          <w:cs/>
        </w:rPr>
        <w:t>-</w:t>
      </w:r>
      <w:r w:rsidR="00A401B2">
        <w:rPr>
          <w:rFonts w:ascii="AngsanaUPC" w:eastAsia="Calibri" w:hAnsi="AngsanaUPC" w:cs="AngsanaUPC"/>
          <w:sz w:val="32"/>
          <w:szCs w:val="32"/>
        </w:rPr>
        <w:t xml:space="preserve"> May 2014, which 380 people were the sample group. The data was analyzed by using the Descriptive Statistic.</w:t>
      </w:r>
    </w:p>
    <w:p w:rsidR="00A401B2" w:rsidRDefault="00A401B2" w:rsidP="00E711FB">
      <w:pPr>
        <w:tabs>
          <w:tab w:val="left" w:pos="567"/>
        </w:tabs>
        <w:spacing w:before="240" w:after="0" w:line="221" w:lineRule="auto"/>
        <w:jc w:val="thaiDistribute"/>
        <w:rPr>
          <w:rFonts w:ascii="AngsanaUPC" w:eastAsia="Calibri" w:hAnsi="AngsanaUPC" w:cs="AngsanaUPC"/>
          <w:sz w:val="32"/>
          <w:szCs w:val="32"/>
        </w:rPr>
      </w:pPr>
      <w:r>
        <w:rPr>
          <w:rFonts w:ascii="AngsanaUPC" w:eastAsia="Calibri" w:hAnsi="AngsanaUPC" w:cs="AngsanaUPC"/>
          <w:sz w:val="32"/>
          <w:szCs w:val="32"/>
        </w:rPr>
        <w:tab/>
      </w:r>
      <w:r w:rsidR="004E490A">
        <w:rPr>
          <w:rFonts w:ascii="AngsanaUPC" w:eastAsia="Calibri" w:hAnsi="AngsanaUPC" w:cs="AngsanaUPC"/>
          <w:sz w:val="32"/>
          <w:szCs w:val="32"/>
        </w:rPr>
        <w:t xml:space="preserve">From the </w:t>
      </w:r>
      <w:r w:rsidR="005E1672">
        <w:rPr>
          <w:rFonts w:ascii="AngsanaUPC" w:eastAsia="Calibri" w:hAnsi="AngsanaUPC" w:cs="AngsanaUPC"/>
          <w:sz w:val="32"/>
          <w:szCs w:val="32"/>
        </w:rPr>
        <w:t>sample group</w:t>
      </w:r>
      <w:r w:rsidR="004E490A">
        <w:rPr>
          <w:rFonts w:ascii="AngsanaUPC" w:eastAsia="Calibri" w:hAnsi="AngsanaUPC" w:cs="AngsanaUPC"/>
          <w:sz w:val="32"/>
          <w:szCs w:val="32"/>
        </w:rPr>
        <w:t xml:space="preserve">, there was 73.2 percent of female answerers and 95.5 percent of </w:t>
      </w:r>
      <w:r w:rsidR="00570AC2">
        <w:rPr>
          <w:rFonts w:ascii="AngsanaUPC" w:eastAsia="Calibri" w:hAnsi="AngsanaUPC" w:cs="AngsanaUPC"/>
          <w:sz w:val="32"/>
          <w:szCs w:val="32"/>
        </w:rPr>
        <w:t xml:space="preserve">             </w:t>
      </w:r>
      <w:r w:rsidR="004E490A">
        <w:rPr>
          <w:rFonts w:ascii="AngsanaUPC" w:eastAsia="Calibri" w:hAnsi="AngsanaUPC" w:cs="AngsanaUPC"/>
          <w:sz w:val="32"/>
          <w:szCs w:val="32"/>
        </w:rPr>
        <w:t>the answerers drank alcohol themselves. When considering from the age, they started to drink when they were 15-25 years old.</w:t>
      </w:r>
      <w:r w:rsidR="00570AC2">
        <w:rPr>
          <w:rFonts w:ascii="AngsanaUPC" w:eastAsia="Calibri" w:hAnsi="AngsanaUPC" w:cs="AngsanaUPC"/>
          <w:sz w:val="32"/>
          <w:szCs w:val="32"/>
        </w:rPr>
        <w:t xml:space="preserve"> T</w:t>
      </w:r>
      <w:r w:rsidR="005E1672">
        <w:rPr>
          <w:rFonts w:ascii="AngsanaUPC" w:eastAsia="Calibri" w:hAnsi="AngsanaUPC" w:cs="AngsanaUPC"/>
          <w:sz w:val="32"/>
          <w:szCs w:val="32"/>
        </w:rPr>
        <w:t xml:space="preserve">hey drank </w:t>
      </w:r>
      <w:r w:rsidR="00570AC2">
        <w:rPr>
          <w:rFonts w:ascii="AngsanaUPC" w:eastAsia="Calibri" w:hAnsi="AngsanaUPC" w:cs="AngsanaUPC"/>
          <w:sz w:val="32"/>
          <w:szCs w:val="32"/>
        </w:rPr>
        <w:t xml:space="preserve">at the first time with friends for </w:t>
      </w:r>
      <w:r w:rsidR="005E1672">
        <w:rPr>
          <w:rFonts w:ascii="AngsanaUPC" w:eastAsia="Calibri" w:hAnsi="AngsanaUPC" w:cs="AngsanaUPC"/>
          <w:sz w:val="32"/>
          <w:szCs w:val="32"/>
        </w:rPr>
        <w:t>the enjoyment, which</w:t>
      </w:r>
      <w:r w:rsidR="004E490A">
        <w:rPr>
          <w:rFonts w:ascii="AngsanaUPC" w:eastAsia="Calibri" w:hAnsi="AngsanaUPC" w:cs="AngsanaUPC"/>
          <w:sz w:val="32"/>
          <w:szCs w:val="32"/>
        </w:rPr>
        <w:t xml:space="preserve"> was 44.6 percent. </w:t>
      </w:r>
      <w:r w:rsidR="004F10EB">
        <w:rPr>
          <w:rFonts w:ascii="AngsanaUPC" w:eastAsia="Calibri" w:hAnsi="AngsanaUPC" w:cs="AngsanaUPC"/>
          <w:sz w:val="32"/>
          <w:szCs w:val="32"/>
        </w:rPr>
        <w:t>After considering the reason for first alcohol drinking, it found that 66.1 percent of them drank for</w:t>
      </w:r>
      <w:r w:rsidR="000259A8">
        <w:rPr>
          <w:rFonts w:ascii="AngsanaUPC" w:eastAsia="Calibri" w:hAnsi="AngsanaUPC" w:cs="AngsanaUPC"/>
          <w:sz w:val="32"/>
          <w:szCs w:val="32"/>
        </w:rPr>
        <w:t xml:space="preserve"> the socialization</w:t>
      </w:r>
      <w:r w:rsidR="004F10EB">
        <w:rPr>
          <w:rFonts w:ascii="AngsanaUPC" w:eastAsia="Calibri" w:hAnsi="AngsanaUPC" w:cs="AngsanaUPC"/>
          <w:sz w:val="32"/>
          <w:szCs w:val="32"/>
        </w:rPr>
        <w:t xml:space="preserve"> and the kinds of alcohol consisted of</w:t>
      </w:r>
      <w:r w:rsidR="00D301C6">
        <w:rPr>
          <w:rFonts w:ascii="AngsanaUPC" w:eastAsia="Calibri" w:hAnsi="AngsanaUPC" w:cs="AngsanaUPC"/>
          <w:sz w:val="32"/>
          <w:szCs w:val="32"/>
        </w:rPr>
        <w:t xml:space="preserve"> local alcohol</w:t>
      </w:r>
      <w:r w:rsidR="004F10EB">
        <w:rPr>
          <w:rFonts w:ascii="AngsanaUPC" w:eastAsia="Calibri" w:hAnsi="AngsanaUPC" w:cs="AngsanaUPC" w:hint="cs"/>
          <w:sz w:val="32"/>
          <w:szCs w:val="32"/>
          <w:cs/>
        </w:rPr>
        <w:t xml:space="preserve"> </w:t>
      </w:r>
      <w:r w:rsidR="004F10EB">
        <w:rPr>
          <w:rFonts w:ascii="AngsanaUPC" w:eastAsia="Calibri" w:hAnsi="AngsanaUPC" w:cs="AngsanaUPC"/>
          <w:sz w:val="32"/>
          <w:szCs w:val="32"/>
        </w:rPr>
        <w:t xml:space="preserve">and beer, which were respectively 41.0 percent and 25.3 percent. The 22.9 percent of drinkers used to have </w:t>
      </w:r>
      <w:r w:rsidR="00F27605">
        <w:rPr>
          <w:rFonts w:ascii="AngsanaUPC" w:eastAsia="Calibri" w:hAnsi="AngsanaUPC" w:cs="AngsanaUPC"/>
          <w:sz w:val="32"/>
          <w:szCs w:val="32"/>
        </w:rPr>
        <w:t xml:space="preserve">                    </w:t>
      </w:r>
      <w:r w:rsidR="004F10EB">
        <w:rPr>
          <w:rFonts w:ascii="AngsanaUPC" w:eastAsia="Calibri" w:hAnsi="AngsanaUPC" w:cs="AngsanaUPC"/>
          <w:sz w:val="32"/>
          <w:szCs w:val="32"/>
        </w:rPr>
        <w:t>the accident after drinking; 80.7 percent was</w:t>
      </w:r>
      <w:r w:rsidR="000259A8">
        <w:rPr>
          <w:rFonts w:ascii="AngsanaUPC" w:eastAsia="Calibri" w:hAnsi="AngsanaUPC" w:cs="AngsanaUPC"/>
          <w:sz w:val="32"/>
          <w:szCs w:val="32"/>
        </w:rPr>
        <w:t xml:space="preserve"> the traffic accident</w:t>
      </w:r>
      <w:r w:rsidR="004F10EB">
        <w:rPr>
          <w:rFonts w:ascii="AngsanaUPC" w:eastAsia="Calibri" w:hAnsi="AngsanaUPC" w:cs="AngsanaUPC"/>
          <w:sz w:val="32"/>
          <w:szCs w:val="32"/>
        </w:rPr>
        <w:t>.</w:t>
      </w:r>
      <w:r w:rsidR="004F10EB">
        <w:rPr>
          <w:rFonts w:ascii="AngsanaUPC" w:eastAsia="Calibri" w:hAnsi="AngsanaUPC" w:cs="AngsanaUPC" w:hint="cs"/>
          <w:sz w:val="32"/>
          <w:szCs w:val="32"/>
          <w:cs/>
        </w:rPr>
        <w:t xml:space="preserve"> </w:t>
      </w:r>
      <w:r w:rsidR="004F10EB">
        <w:rPr>
          <w:rFonts w:ascii="AngsanaUPC" w:eastAsia="Calibri" w:hAnsi="AngsanaUPC" w:cs="AngsanaUPC"/>
          <w:sz w:val="32"/>
          <w:szCs w:val="32"/>
        </w:rPr>
        <w:t>The alcohol drinking also affected to working; 44.4 percent was for lower effectiveness, and 21.5 percent was for absence. The effect from drinking consisted of</w:t>
      </w:r>
      <w:r w:rsidR="000259A8">
        <w:rPr>
          <w:rFonts w:ascii="AngsanaUPC" w:eastAsia="Calibri" w:hAnsi="AngsanaUPC" w:cs="AngsanaUPC"/>
          <w:sz w:val="32"/>
          <w:szCs w:val="32"/>
        </w:rPr>
        <w:t xml:space="preserve"> the quarrel, </w:t>
      </w:r>
      <w:r w:rsidR="00B46CE4">
        <w:rPr>
          <w:rFonts w:ascii="AngsanaUPC" w:eastAsia="Calibri" w:hAnsi="AngsanaUPC" w:cs="AngsanaUPC"/>
          <w:sz w:val="32"/>
          <w:szCs w:val="32"/>
        </w:rPr>
        <w:t>the others’ attack</w:t>
      </w:r>
      <w:r w:rsidR="00F27605">
        <w:rPr>
          <w:rFonts w:ascii="AngsanaUPC" w:eastAsia="Calibri" w:hAnsi="AngsanaUPC" w:cs="AngsanaUPC"/>
          <w:sz w:val="32"/>
          <w:szCs w:val="32"/>
        </w:rPr>
        <w:t>s</w:t>
      </w:r>
      <w:r w:rsidR="004F10EB">
        <w:rPr>
          <w:rFonts w:ascii="AngsanaUPC" w:eastAsia="Calibri" w:hAnsi="AngsanaUPC" w:cs="AngsanaUPC"/>
          <w:sz w:val="32"/>
          <w:szCs w:val="32"/>
        </w:rPr>
        <w:t xml:space="preserve">, and </w:t>
      </w:r>
      <w:r w:rsidR="00B46CE4">
        <w:rPr>
          <w:rFonts w:ascii="AngsanaUPC" w:eastAsia="Calibri" w:hAnsi="AngsanaUPC" w:cs="AngsanaUPC"/>
          <w:sz w:val="32"/>
          <w:szCs w:val="32"/>
        </w:rPr>
        <w:t>the mayhem to others</w:t>
      </w:r>
      <w:r w:rsidR="00F27605">
        <w:rPr>
          <w:rFonts w:ascii="AngsanaUPC" w:eastAsia="Calibri" w:hAnsi="AngsanaUPC" w:cs="AngsanaUPC"/>
          <w:sz w:val="32"/>
          <w:szCs w:val="32"/>
        </w:rPr>
        <w:t xml:space="preserve">, which </w:t>
      </w:r>
      <w:r w:rsidR="004F10EB">
        <w:rPr>
          <w:rFonts w:ascii="AngsanaUPC" w:eastAsia="Calibri" w:hAnsi="AngsanaUPC" w:cs="AngsanaUPC"/>
          <w:sz w:val="32"/>
          <w:szCs w:val="32"/>
        </w:rPr>
        <w:t>were respectively 21.2 percent, 9.6 percent, and 9.4 percent. When considering the quality of life, it found that their</w:t>
      </w:r>
      <w:r w:rsidR="00B46CE4">
        <w:rPr>
          <w:rFonts w:ascii="AngsanaUPC" w:eastAsia="Calibri" w:hAnsi="AngsanaUPC" w:cs="AngsanaUPC"/>
          <w:sz w:val="32"/>
          <w:szCs w:val="32"/>
        </w:rPr>
        <w:t xml:space="preserve"> quality of life </w:t>
      </w:r>
      <w:r w:rsidR="004F10EB">
        <w:rPr>
          <w:rFonts w:ascii="AngsanaUPC" w:eastAsia="Calibri" w:hAnsi="AngsanaUPC" w:cs="AngsanaUPC"/>
          <w:sz w:val="32"/>
          <w:szCs w:val="32"/>
        </w:rPr>
        <w:t xml:space="preserve">were in the moderate level; </w:t>
      </w:r>
      <w:r w:rsidR="00E679C2">
        <w:rPr>
          <w:rFonts w:ascii="AngsanaUPC" w:eastAsia="Calibri" w:hAnsi="AngsanaUPC" w:cs="AngsanaUPC"/>
          <w:sz w:val="32"/>
          <w:szCs w:val="32"/>
        </w:rPr>
        <w:t xml:space="preserve">the </w:t>
      </w:r>
      <w:r w:rsidR="004F10EB">
        <w:rPr>
          <w:rFonts w:ascii="AngsanaUPC" w:eastAsia="Calibri" w:hAnsi="AngsanaUPC" w:cs="AngsanaUPC"/>
          <w:sz w:val="32"/>
          <w:szCs w:val="32"/>
        </w:rPr>
        <w:t>health,</w:t>
      </w:r>
      <w:r w:rsidR="00E679C2">
        <w:rPr>
          <w:rFonts w:ascii="AngsanaUPC" w:eastAsia="Calibri" w:hAnsi="AngsanaUPC" w:cs="AngsanaUPC"/>
          <w:sz w:val="32"/>
          <w:szCs w:val="32"/>
        </w:rPr>
        <w:t xml:space="preserve"> the mind</w:t>
      </w:r>
      <w:r w:rsidR="004F10EB">
        <w:rPr>
          <w:rFonts w:ascii="AngsanaUPC" w:eastAsia="Calibri" w:hAnsi="AngsanaUPC" w:cs="AngsanaUPC"/>
          <w:sz w:val="32"/>
          <w:szCs w:val="32"/>
        </w:rPr>
        <w:t xml:space="preserve">, the social relation, and the environment. </w:t>
      </w:r>
      <w:r w:rsidR="004F10EB">
        <w:rPr>
          <w:rFonts w:ascii="AngsanaUPC" w:eastAsia="Calibri" w:hAnsi="AngsanaUPC" w:cs="AngsanaUPC" w:hint="cs"/>
          <w:sz w:val="32"/>
          <w:szCs w:val="32"/>
          <w:cs/>
        </w:rPr>
        <w:t xml:space="preserve"> </w:t>
      </w:r>
      <w:r w:rsidR="004F10EB">
        <w:rPr>
          <w:rFonts w:ascii="AngsanaUPC" w:eastAsia="Calibri" w:hAnsi="AngsanaUPC" w:cs="AngsanaUPC"/>
          <w:sz w:val="32"/>
          <w:szCs w:val="32"/>
        </w:rPr>
        <w:t xml:space="preserve">  </w:t>
      </w:r>
      <w:r w:rsidR="004E490A">
        <w:rPr>
          <w:rFonts w:ascii="AngsanaUPC" w:eastAsia="Calibri" w:hAnsi="AngsanaUPC" w:cs="AngsanaUPC"/>
          <w:sz w:val="32"/>
          <w:szCs w:val="32"/>
        </w:rPr>
        <w:t xml:space="preserve"> </w:t>
      </w:r>
    </w:p>
    <w:p w:rsidR="004F1DA9" w:rsidRPr="004E2A1F" w:rsidRDefault="00F53411" w:rsidP="00E711FB">
      <w:pPr>
        <w:spacing w:before="240" w:after="0" w:line="228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UPC" w:eastAsia="Calibri" w:hAnsi="AngsanaUPC" w:cs="AngsanaUPC"/>
          <w:sz w:val="32"/>
          <w:szCs w:val="32"/>
        </w:rPr>
        <w:tab/>
        <w:t xml:space="preserve">The result of this study can be used as the </w:t>
      </w:r>
      <w:r w:rsidR="00B46CE4">
        <w:rPr>
          <w:rFonts w:ascii="AngsanaUPC" w:eastAsia="Calibri" w:hAnsi="AngsanaUPC" w:cs="AngsanaUPC"/>
          <w:sz w:val="32"/>
          <w:szCs w:val="32"/>
        </w:rPr>
        <w:t>basic</w:t>
      </w:r>
      <w:r w:rsidR="009D4FFF">
        <w:rPr>
          <w:rFonts w:ascii="AngsanaUPC" w:eastAsia="Calibri" w:hAnsi="AngsanaUPC" w:cs="AngsanaUPC"/>
          <w:sz w:val="32"/>
          <w:szCs w:val="32"/>
        </w:rPr>
        <w:t xml:space="preserve"> information for related organization to solve the problems and find the </w:t>
      </w:r>
      <w:r w:rsidR="00B46CE4">
        <w:rPr>
          <w:rFonts w:ascii="AngsanaUPC" w:eastAsia="Calibri" w:hAnsi="AngsanaUPC" w:cs="AngsanaUPC"/>
          <w:sz w:val="32"/>
          <w:szCs w:val="32"/>
        </w:rPr>
        <w:t>way</w:t>
      </w:r>
      <w:r w:rsidR="009D4FFF">
        <w:rPr>
          <w:rFonts w:ascii="AngsanaUPC" w:eastAsia="Calibri" w:hAnsi="AngsanaUPC" w:cs="AngsanaUPC"/>
          <w:sz w:val="32"/>
          <w:szCs w:val="32"/>
        </w:rPr>
        <w:t xml:space="preserve"> to reduce the alcohol drinking in community that can </w:t>
      </w:r>
      <w:r w:rsidR="00B46CE4">
        <w:rPr>
          <w:rFonts w:ascii="AngsanaUPC" w:eastAsia="Calibri" w:hAnsi="AngsanaUPC" w:cs="AngsanaUPC"/>
          <w:sz w:val="32"/>
          <w:szCs w:val="32"/>
        </w:rPr>
        <w:t>decrease</w:t>
      </w:r>
      <w:r w:rsidR="009D4FFF">
        <w:rPr>
          <w:rFonts w:ascii="AngsanaUPC" w:eastAsia="Calibri" w:hAnsi="AngsanaUPC" w:cs="AngsanaUPC" w:hint="cs"/>
          <w:sz w:val="32"/>
          <w:szCs w:val="32"/>
          <w:cs/>
        </w:rPr>
        <w:t xml:space="preserve"> </w:t>
      </w:r>
      <w:r w:rsidR="009D4FFF">
        <w:rPr>
          <w:rFonts w:ascii="AngsanaUPC" w:eastAsia="Calibri" w:hAnsi="AngsanaUPC" w:cs="AngsanaUPC"/>
          <w:sz w:val="32"/>
          <w:szCs w:val="32"/>
        </w:rPr>
        <w:t>the effect causing in the future.</w:t>
      </w:r>
    </w:p>
    <w:sectPr w:rsidR="004F1DA9" w:rsidRPr="004E2A1F" w:rsidSect="00E71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985" w:left="1985" w:header="709" w:footer="1106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166" w:rsidRDefault="00291166" w:rsidP="00E30CEA">
      <w:pPr>
        <w:spacing w:after="0" w:line="240" w:lineRule="auto"/>
      </w:pPr>
      <w:r>
        <w:separator/>
      </w:r>
    </w:p>
  </w:endnote>
  <w:endnote w:type="continuationSeparator" w:id="0">
    <w:p w:rsidR="00291166" w:rsidRDefault="00291166" w:rsidP="00E3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6B5" w:rsidRDefault="004666B5" w:rsidP="00060D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666B5" w:rsidRDefault="004666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FB" w:rsidRPr="00E711FB" w:rsidRDefault="00E711FB" w:rsidP="00E711FB">
    <w:pPr>
      <w:pStyle w:val="Footer"/>
      <w:jc w:val="center"/>
      <w:rPr>
        <w:rFonts w:ascii="Angsana New" w:hAnsi="Angsana New"/>
        <w:sz w:val="32"/>
        <w:szCs w:val="32"/>
      </w:rPr>
    </w:pPr>
    <w:r w:rsidRPr="00E711FB">
      <w:rPr>
        <w:rFonts w:ascii="Angsana New" w:hAnsi="Angsana New"/>
        <w:sz w:val="32"/>
        <w:szCs w:val="32"/>
      </w:rPr>
      <w:fldChar w:fldCharType="begin"/>
    </w:r>
    <w:r w:rsidRPr="00E711FB">
      <w:rPr>
        <w:rFonts w:ascii="Angsana New" w:hAnsi="Angsana New"/>
        <w:sz w:val="32"/>
        <w:szCs w:val="32"/>
      </w:rPr>
      <w:instrText>PAGE   \* MERGEFORMAT</w:instrText>
    </w:r>
    <w:r w:rsidRPr="00E711FB">
      <w:rPr>
        <w:rFonts w:ascii="Angsana New" w:hAnsi="Angsana New"/>
        <w:sz w:val="32"/>
        <w:szCs w:val="32"/>
      </w:rPr>
      <w:fldChar w:fldCharType="separate"/>
    </w:r>
    <w:r w:rsidR="00295B0A" w:rsidRPr="00295B0A">
      <w:rPr>
        <w:rFonts w:ascii="Angsana New" w:hAnsi="Angsana New"/>
        <w:noProof/>
        <w:sz w:val="32"/>
        <w:szCs w:val="32"/>
        <w:cs/>
        <w:lang w:val="th-TH"/>
      </w:rPr>
      <w:t>จ</w:t>
    </w:r>
    <w:r w:rsidRPr="00E711FB">
      <w:rPr>
        <w:rFonts w:ascii="Angsana New" w:hAnsi="Angsana New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64" w:rsidRDefault="00716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166" w:rsidRDefault="00291166" w:rsidP="00E30CEA">
      <w:pPr>
        <w:spacing w:after="0" w:line="240" w:lineRule="auto"/>
      </w:pPr>
      <w:r>
        <w:separator/>
      </w:r>
    </w:p>
  </w:footnote>
  <w:footnote w:type="continuationSeparator" w:id="0">
    <w:p w:rsidR="00291166" w:rsidRDefault="00291166" w:rsidP="00E3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64" w:rsidRDefault="00716564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131641" o:spid="_x0000_s2050" type="#_x0000_t75" style="position:absolute;margin-left:0;margin-top:0;width:425.1pt;height:601.9pt;z-index:-251658752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64" w:rsidRDefault="00716564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131642" o:spid="_x0000_s2051" type="#_x0000_t75" style="position:absolute;margin-left:0;margin-top:0;width:425.1pt;height:601.9pt;z-index:-251657728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64" w:rsidRDefault="00716564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131640" o:spid="_x0000_s2049" type="#_x0000_t75" style="position:absolute;margin-left:0;margin-top:0;width:425.1pt;height:601.9pt;z-index:-251659776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C20CE"/>
    <w:multiLevelType w:val="hybridMultilevel"/>
    <w:tmpl w:val="7B6AF960"/>
    <w:lvl w:ilvl="0" w:tplc="D51E5F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9177216"/>
    <w:multiLevelType w:val="multilevel"/>
    <w:tmpl w:val="FAC4C7A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E5"/>
    <w:rsid w:val="00000C10"/>
    <w:rsid w:val="00006014"/>
    <w:rsid w:val="00007585"/>
    <w:rsid w:val="000107C8"/>
    <w:rsid w:val="0001455A"/>
    <w:rsid w:val="0001507A"/>
    <w:rsid w:val="00016AD2"/>
    <w:rsid w:val="000212A5"/>
    <w:rsid w:val="000248A9"/>
    <w:rsid w:val="000259A8"/>
    <w:rsid w:val="00034861"/>
    <w:rsid w:val="00043EE9"/>
    <w:rsid w:val="00047C63"/>
    <w:rsid w:val="00057D7E"/>
    <w:rsid w:val="00060D46"/>
    <w:rsid w:val="00062CE7"/>
    <w:rsid w:val="000651FA"/>
    <w:rsid w:val="00073650"/>
    <w:rsid w:val="00074EDA"/>
    <w:rsid w:val="00082CE4"/>
    <w:rsid w:val="000839D1"/>
    <w:rsid w:val="00094AA2"/>
    <w:rsid w:val="000B7DAA"/>
    <w:rsid w:val="000D3F2B"/>
    <w:rsid w:val="000F1A31"/>
    <w:rsid w:val="000F705B"/>
    <w:rsid w:val="000F77B2"/>
    <w:rsid w:val="0011127E"/>
    <w:rsid w:val="0011246D"/>
    <w:rsid w:val="0012394D"/>
    <w:rsid w:val="00130234"/>
    <w:rsid w:val="001343F9"/>
    <w:rsid w:val="00147F3F"/>
    <w:rsid w:val="00176F15"/>
    <w:rsid w:val="00181412"/>
    <w:rsid w:val="001845D3"/>
    <w:rsid w:val="0018533D"/>
    <w:rsid w:val="001855B2"/>
    <w:rsid w:val="0019172F"/>
    <w:rsid w:val="001944B9"/>
    <w:rsid w:val="001A3F8F"/>
    <w:rsid w:val="001B440B"/>
    <w:rsid w:val="001C3F89"/>
    <w:rsid w:val="001C6A3B"/>
    <w:rsid w:val="001D4B55"/>
    <w:rsid w:val="001D5FB2"/>
    <w:rsid w:val="001F45FA"/>
    <w:rsid w:val="001F6CDD"/>
    <w:rsid w:val="00201BCE"/>
    <w:rsid w:val="00224643"/>
    <w:rsid w:val="00225EF7"/>
    <w:rsid w:val="00233EA7"/>
    <w:rsid w:val="00236E2B"/>
    <w:rsid w:val="00244502"/>
    <w:rsid w:val="00260A00"/>
    <w:rsid w:val="0026207F"/>
    <w:rsid w:val="00275962"/>
    <w:rsid w:val="002775C2"/>
    <w:rsid w:val="002779DB"/>
    <w:rsid w:val="00287A69"/>
    <w:rsid w:val="00291166"/>
    <w:rsid w:val="00295B0A"/>
    <w:rsid w:val="002A63AC"/>
    <w:rsid w:val="002C7263"/>
    <w:rsid w:val="002D4265"/>
    <w:rsid w:val="002E3811"/>
    <w:rsid w:val="002E5179"/>
    <w:rsid w:val="002E65A3"/>
    <w:rsid w:val="00307880"/>
    <w:rsid w:val="00324702"/>
    <w:rsid w:val="00326131"/>
    <w:rsid w:val="00330A4B"/>
    <w:rsid w:val="003358E0"/>
    <w:rsid w:val="00340D54"/>
    <w:rsid w:val="00354D81"/>
    <w:rsid w:val="003B12A6"/>
    <w:rsid w:val="003C1250"/>
    <w:rsid w:val="003C3B09"/>
    <w:rsid w:val="003D76DA"/>
    <w:rsid w:val="003E38D6"/>
    <w:rsid w:val="003E757B"/>
    <w:rsid w:val="003F477F"/>
    <w:rsid w:val="003F64F7"/>
    <w:rsid w:val="003F7995"/>
    <w:rsid w:val="003F7F96"/>
    <w:rsid w:val="0040662B"/>
    <w:rsid w:val="004121EE"/>
    <w:rsid w:val="00413943"/>
    <w:rsid w:val="0041596F"/>
    <w:rsid w:val="00422307"/>
    <w:rsid w:val="00434F1C"/>
    <w:rsid w:val="00441C9F"/>
    <w:rsid w:val="0046185F"/>
    <w:rsid w:val="004666B5"/>
    <w:rsid w:val="00472B40"/>
    <w:rsid w:val="004840DC"/>
    <w:rsid w:val="00491506"/>
    <w:rsid w:val="004978E5"/>
    <w:rsid w:val="004A1A57"/>
    <w:rsid w:val="004A2F0F"/>
    <w:rsid w:val="004B24FB"/>
    <w:rsid w:val="004C6206"/>
    <w:rsid w:val="004D2A66"/>
    <w:rsid w:val="004E2A1F"/>
    <w:rsid w:val="004E490A"/>
    <w:rsid w:val="004F10EB"/>
    <w:rsid w:val="004F1DA9"/>
    <w:rsid w:val="004F72B2"/>
    <w:rsid w:val="00504A42"/>
    <w:rsid w:val="00504B52"/>
    <w:rsid w:val="00522C7F"/>
    <w:rsid w:val="00545F06"/>
    <w:rsid w:val="00563F10"/>
    <w:rsid w:val="00570AC2"/>
    <w:rsid w:val="00574A25"/>
    <w:rsid w:val="005969D6"/>
    <w:rsid w:val="0059720E"/>
    <w:rsid w:val="005B6A9D"/>
    <w:rsid w:val="005D148B"/>
    <w:rsid w:val="005D4115"/>
    <w:rsid w:val="005D5EC4"/>
    <w:rsid w:val="005E107C"/>
    <w:rsid w:val="005E1672"/>
    <w:rsid w:val="0060370E"/>
    <w:rsid w:val="00603DDC"/>
    <w:rsid w:val="00613075"/>
    <w:rsid w:val="006225C6"/>
    <w:rsid w:val="00634064"/>
    <w:rsid w:val="00641D7C"/>
    <w:rsid w:val="00653A3C"/>
    <w:rsid w:val="006568DA"/>
    <w:rsid w:val="0066475F"/>
    <w:rsid w:val="0067583D"/>
    <w:rsid w:val="00676012"/>
    <w:rsid w:val="00676515"/>
    <w:rsid w:val="00677B5F"/>
    <w:rsid w:val="0068043A"/>
    <w:rsid w:val="00682057"/>
    <w:rsid w:val="006853A8"/>
    <w:rsid w:val="00697D7D"/>
    <w:rsid w:val="006A0D24"/>
    <w:rsid w:val="006B1850"/>
    <w:rsid w:val="006B6B76"/>
    <w:rsid w:val="006C2348"/>
    <w:rsid w:val="006D2C78"/>
    <w:rsid w:val="006E349F"/>
    <w:rsid w:val="006E3EF2"/>
    <w:rsid w:val="006E43A8"/>
    <w:rsid w:val="006E73C5"/>
    <w:rsid w:val="006F6134"/>
    <w:rsid w:val="007049AD"/>
    <w:rsid w:val="007066D6"/>
    <w:rsid w:val="00716564"/>
    <w:rsid w:val="0072223A"/>
    <w:rsid w:val="0072345D"/>
    <w:rsid w:val="00740FDA"/>
    <w:rsid w:val="00742863"/>
    <w:rsid w:val="0074570E"/>
    <w:rsid w:val="0074575E"/>
    <w:rsid w:val="007649CD"/>
    <w:rsid w:val="007861E3"/>
    <w:rsid w:val="00786529"/>
    <w:rsid w:val="00787FD8"/>
    <w:rsid w:val="007937EE"/>
    <w:rsid w:val="00795283"/>
    <w:rsid w:val="007A2D0A"/>
    <w:rsid w:val="007B1974"/>
    <w:rsid w:val="007B5012"/>
    <w:rsid w:val="007B587F"/>
    <w:rsid w:val="007B7737"/>
    <w:rsid w:val="007B7738"/>
    <w:rsid w:val="007B7A7A"/>
    <w:rsid w:val="007C154F"/>
    <w:rsid w:val="007D4847"/>
    <w:rsid w:val="007D55FD"/>
    <w:rsid w:val="007E480E"/>
    <w:rsid w:val="007E5515"/>
    <w:rsid w:val="007F091C"/>
    <w:rsid w:val="007F7A72"/>
    <w:rsid w:val="00824DFE"/>
    <w:rsid w:val="008320AA"/>
    <w:rsid w:val="00863274"/>
    <w:rsid w:val="00867875"/>
    <w:rsid w:val="008924FA"/>
    <w:rsid w:val="008953C9"/>
    <w:rsid w:val="008A0B59"/>
    <w:rsid w:val="008A1F32"/>
    <w:rsid w:val="008B1C29"/>
    <w:rsid w:val="008B56B3"/>
    <w:rsid w:val="008B7E1A"/>
    <w:rsid w:val="008C0851"/>
    <w:rsid w:val="008C1122"/>
    <w:rsid w:val="008C2807"/>
    <w:rsid w:val="008C5292"/>
    <w:rsid w:val="008D7899"/>
    <w:rsid w:val="00907B53"/>
    <w:rsid w:val="00915F10"/>
    <w:rsid w:val="00916502"/>
    <w:rsid w:val="009170A2"/>
    <w:rsid w:val="00934475"/>
    <w:rsid w:val="00934D72"/>
    <w:rsid w:val="00936503"/>
    <w:rsid w:val="00941052"/>
    <w:rsid w:val="009640B5"/>
    <w:rsid w:val="00965289"/>
    <w:rsid w:val="00981774"/>
    <w:rsid w:val="009A4F57"/>
    <w:rsid w:val="009C00D0"/>
    <w:rsid w:val="009C54D3"/>
    <w:rsid w:val="009C5789"/>
    <w:rsid w:val="009D4FFF"/>
    <w:rsid w:val="009F47C8"/>
    <w:rsid w:val="00A27345"/>
    <w:rsid w:val="00A32985"/>
    <w:rsid w:val="00A35564"/>
    <w:rsid w:val="00A401B2"/>
    <w:rsid w:val="00A46DFA"/>
    <w:rsid w:val="00A61DBC"/>
    <w:rsid w:val="00A72BC4"/>
    <w:rsid w:val="00A74740"/>
    <w:rsid w:val="00A84B7A"/>
    <w:rsid w:val="00A938E3"/>
    <w:rsid w:val="00A964D1"/>
    <w:rsid w:val="00A966A6"/>
    <w:rsid w:val="00A96D75"/>
    <w:rsid w:val="00AA16F8"/>
    <w:rsid w:val="00AA2ED2"/>
    <w:rsid w:val="00AA383C"/>
    <w:rsid w:val="00AA387E"/>
    <w:rsid w:val="00AA47F3"/>
    <w:rsid w:val="00AB5DCD"/>
    <w:rsid w:val="00AC4AEB"/>
    <w:rsid w:val="00AC5BCB"/>
    <w:rsid w:val="00AC7778"/>
    <w:rsid w:val="00AD3037"/>
    <w:rsid w:val="00AE6596"/>
    <w:rsid w:val="00AF0789"/>
    <w:rsid w:val="00AF2295"/>
    <w:rsid w:val="00B11FE3"/>
    <w:rsid w:val="00B138DA"/>
    <w:rsid w:val="00B21F52"/>
    <w:rsid w:val="00B25B74"/>
    <w:rsid w:val="00B269CE"/>
    <w:rsid w:val="00B43090"/>
    <w:rsid w:val="00B43E6F"/>
    <w:rsid w:val="00B46CE4"/>
    <w:rsid w:val="00B472E0"/>
    <w:rsid w:val="00B5468A"/>
    <w:rsid w:val="00B56330"/>
    <w:rsid w:val="00B66229"/>
    <w:rsid w:val="00B70233"/>
    <w:rsid w:val="00B80D79"/>
    <w:rsid w:val="00B909F9"/>
    <w:rsid w:val="00BB0B8B"/>
    <w:rsid w:val="00BC3B3D"/>
    <w:rsid w:val="00BD59BE"/>
    <w:rsid w:val="00BE3853"/>
    <w:rsid w:val="00BE3A08"/>
    <w:rsid w:val="00BE3A0B"/>
    <w:rsid w:val="00BE6F78"/>
    <w:rsid w:val="00C147F1"/>
    <w:rsid w:val="00C167CA"/>
    <w:rsid w:val="00C33C0B"/>
    <w:rsid w:val="00C43513"/>
    <w:rsid w:val="00C50E30"/>
    <w:rsid w:val="00C55E6E"/>
    <w:rsid w:val="00C57E85"/>
    <w:rsid w:val="00C85B8E"/>
    <w:rsid w:val="00C86A8A"/>
    <w:rsid w:val="00C9126B"/>
    <w:rsid w:val="00C9298E"/>
    <w:rsid w:val="00C92E3C"/>
    <w:rsid w:val="00CA11E8"/>
    <w:rsid w:val="00CA7830"/>
    <w:rsid w:val="00CC6629"/>
    <w:rsid w:val="00CD060F"/>
    <w:rsid w:val="00CD1A98"/>
    <w:rsid w:val="00CD254A"/>
    <w:rsid w:val="00CD373F"/>
    <w:rsid w:val="00CD633F"/>
    <w:rsid w:val="00CE14B9"/>
    <w:rsid w:val="00CE2BD7"/>
    <w:rsid w:val="00CF0F94"/>
    <w:rsid w:val="00CF47D6"/>
    <w:rsid w:val="00CF62CD"/>
    <w:rsid w:val="00CF7C65"/>
    <w:rsid w:val="00D02223"/>
    <w:rsid w:val="00D02C8A"/>
    <w:rsid w:val="00D154C7"/>
    <w:rsid w:val="00D24920"/>
    <w:rsid w:val="00D301C6"/>
    <w:rsid w:val="00D340BC"/>
    <w:rsid w:val="00D42E64"/>
    <w:rsid w:val="00D45670"/>
    <w:rsid w:val="00D47E7E"/>
    <w:rsid w:val="00D52964"/>
    <w:rsid w:val="00D605EF"/>
    <w:rsid w:val="00D7008E"/>
    <w:rsid w:val="00D9587C"/>
    <w:rsid w:val="00D967E7"/>
    <w:rsid w:val="00DB3731"/>
    <w:rsid w:val="00DC2943"/>
    <w:rsid w:val="00DF1D1A"/>
    <w:rsid w:val="00DF23F2"/>
    <w:rsid w:val="00DF358D"/>
    <w:rsid w:val="00DF7B13"/>
    <w:rsid w:val="00E028CC"/>
    <w:rsid w:val="00E21BC8"/>
    <w:rsid w:val="00E30CEA"/>
    <w:rsid w:val="00E42B6B"/>
    <w:rsid w:val="00E512E6"/>
    <w:rsid w:val="00E62EE0"/>
    <w:rsid w:val="00E679C2"/>
    <w:rsid w:val="00E711FB"/>
    <w:rsid w:val="00E71E83"/>
    <w:rsid w:val="00E76DE5"/>
    <w:rsid w:val="00E83B48"/>
    <w:rsid w:val="00E9155A"/>
    <w:rsid w:val="00E93702"/>
    <w:rsid w:val="00EA0FFB"/>
    <w:rsid w:val="00EA47B8"/>
    <w:rsid w:val="00EA4BB0"/>
    <w:rsid w:val="00EB30F3"/>
    <w:rsid w:val="00ED159D"/>
    <w:rsid w:val="00ED7A1F"/>
    <w:rsid w:val="00EF7844"/>
    <w:rsid w:val="00F040CC"/>
    <w:rsid w:val="00F06D10"/>
    <w:rsid w:val="00F06D4F"/>
    <w:rsid w:val="00F13756"/>
    <w:rsid w:val="00F27605"/>
    <w:rsid w:val="00F376A7"/>
    <w:rsid w:val="00F53411"/>
    <w:rsid w:val="00F57C42"/>
    <w:rsid w:val="00F70DB7"/>
    <w:rsid w:val="00F760D3"/>
    <w:rsid w:val="00F809F4"/>
    <w:rsid w:val="00F956A2"/>
    <w:rsid w:val="00FA3064"/>
    <w:rsid w:val="00FA71AD"/>
    <w:rsid w:val="00FB78BE"/>
    <w:rsid w:val="00FC5EC8"/>
    <w:rsid w:val="00FE04DF"/>
    <w:rsid w:val="00FE2949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C4976A4-5441-48A9-9941-2513C7DA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AD2"/>
    <w:pPr>
      <w:spacing w:after="200" w:line="276" w:lineRule="auto"/>
    </w:pPr>
    <w:rPr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0CEA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E30C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0CEA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30CEA"/>
    <w:rPr>
      <w:rFonts w:cs="Times New Roman"/>
    </w:rPr>
  </w:style>
  <w:style w:type="character" w:customStyle="1" w:styleId="hps">
    <w:name w:val="hps"/>
    <w:uiPriority w:val="99"/>
    <w:rsid w:val="00E30CEA"/>
    <w:rPr>
      <w:rFonts w:cs="Times New Roman"/>
    </w:rPr>
  </w:style>
  <w:style w:type="paragraph" w:customStyle="1" w:styleId="Default">
    <w:name w:val="Default"/>
    <w:uiPriority w:val="99"/>
    <w:rsid w:val="007D55F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  <w:lang w:eastAsia="en-US"/>
    </w:rPr>
  </w:style>
  <w:style w:type="character" w:customStyle="1" w:styleId="CommentTextChar">
    <w:name w:val="Comment Text Char"/>
    <w:uiPriority w:val="99"/>
    <w:locked/>
    <w:rsid w:val="007D55FD"/>
    <w:rPr>
      <w:sz w:val="25"/>
    </w:rPr>
  </w:style>
  <w:style w:type="paragraph" w:styleId="CommentText">
    <w:name w:val="annotation text"/>
    <w:basedOn w:val="Normal"/>
    <w:link w:val="CommentTextChar1"/>
    <w:uiPriority w:val="99"/>
    <w:semiHidden/>
    <w:rsid w:val="007D55FD"/>
    <w:pPr>
      <w:spacing w:after="0" w:line="240" w:lineRule="auto"/>
    </w:pPr>
    <w:rPr>
      <w:sz w:val="25"/>
      <w:szCs w:val="25"/>
      <w:lang w:val="x-none" w:eastAsia="x-none"/>
    </w:rPr>
  </w:style>
  <w:style w:type="character" w:customStyle="1" w:styleId="CommentTextChar1">
    <w:name w:val="Comment Text Char1"/>
    <w:link w:val="CommentText"/>
    <w:uiPriority w:val="99"/>
    <w:semiHidden/>
    <w:locked/>
    <w:rsid w:val="00D967E7"/>
    <w:rPr>
      <w:rFonts w:cs="Times New Roman"/>
      <w:sz w:val="25"/>
      <w:szCs w:val="25"/>
    </w:rPr>
  </w:style>
  <w:style w:type="character" w:customStyle="1" w:styleId="1">
    <w:name w:val="ข้อความข้อคิดเห็น อักขระ1"/>
    <w:uiPriority w:val="99"/>
    <w:semiHidden/>
    <w:rsid w:val="007D55FD"/>
    <w:rPr>
      <w:rFonts w:cs="Times New Roman"/>
      <w:sz w:val="25"/>
      <w:szCs w:val="25"/>
    </w:rPr>
  </w:style>
  <w:style w:type="character" w:customStyle="1" w:styleId="apple-converted-space">
    <w:name w:val="apple-converted-space"/>
    <w:uiPriority w:val="99"/>
    <w:rsid w:val="007D55FD"/>
    <w:rPr>
      <w:rFonts w:cs="Times New Roman"/>
    </w:rPr>
  </w:style>
  <w:style w:type="character" w:styleId="Emphasis">
    <w:name w:val="Emphasis"/>
    <w:uiPriority w:val="99"/>
    <w:qFormat/>
    <w:rsid w:val="007D55FD"/>
    <w:rPr>
      <w:rFonts w:cs="Times New Roman"/>
      <w:i/>
      <w:iCs/>
    </w:rPr>
  </w:style>
  <w:style w:type="character" w:customStyle="1" w:styleId="apple-style-span">
    <w:name w:val="apple-style-span"/>
    <w:uiPriority w:val="99"/>
    <w:rsid w:val="007D55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47E7E"/>
    <w:pPr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D47E7E"/>
    <w:rPr>
      <w:rFonts w:ascii="Tahoma" w:hAnsi="Tahoma" w:cs="Angsana New"/>
      <w:sz w:val="20"/>
      <w:szCs w:val="20"/>
    </w:rPr>
  </w:style>
  <w:style w:type="paragraph" w:customStyle="1" w:styleId="ListParagraph1">
    <w:name w:val="List Paragraph1"/>
    <w:basedOn w:val="Normal"/>
    <w:uiPriority w:val="99"/>
    <w:qFormat/>
    <w:rsid w:val="00F13756"/>
    <w:pPr>
      <w:spacing w:after="0"/>
      <w:ind w:left="720"/>
      <w:jc w:val="center"/>
    </w:pPr>
  </w:style>
  <w:style w:type="character" w:customStyle="1" w:styleId="shorttext">
    <w:name w:val="short_text"/>
    <w:uiPriority w:val="99"/>
    <w:rsid w:val="00742863"/>
    <w:rPr>
      <w:rFonts w:cs="Times New Roman"/>
    </w:rPr>
  </w:style>
  <w:style w:type="character" w:customStyle="1" w:styleId="ecxnormaltextrunecxscx54832072">
    <w:name w:val="ecxnormaltextrun ecxscx54832072"/>
    <w:uiPriority w:val="99"/>
    <w:rsid w:val="007861E3"/>
    <w:rPr>
      <w:rFonts w:cs="Times New Roman"/>
    </w:rPr>
  </w:style>
  <w:style w:type="character" w:styleId="PageNumber">
    <w:name w:val="page number"/>
    <w:basedOn w:val="DefaultParagraphFont"/>
    <w:rsid w:val="0046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ธรณินทร์ ไชยะคำ</cp:lastModifiedBy>
  <cp:revision>2</cp:revision>
  <cp:lastPrinted>2015-09-02T05:21:00Z</cp:lastPrinted>
  <dcterms:created xsi:type="dcterms:W3CDTF">2016-06-14T04:12:00Z</dcterms:created>
  <dcterms:modified xsi:type="dcterms:W3CDTF">2016-06-14T04:12:00Z</dcterms:modified>
</cp:coreProperties>
</file>