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F2" w:rsidRDefault="005025F2" w:rsidP="005025F2">
      <w:pPr>
        <w:ind w:left="2835" w:hanging="2835"/>
        <w:jc w:val="thaiDistribute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</w:p>
    <w:p w:rsidR="005025F2" w:rsidRDefault="001221A8" w:rsidP="005025F2">
      <w:pPr>
        <w:tabs>
          <w:tab w:val="left" w:pos="2835"/>
        </w:tabs>
        <w:ind w:left="4253" w:hanging="4253"/>
        <w:jc w:val="thaiDistribute"/>
        <w:rPr>
          <w:rFonts w:ascii="Angsana New" w:eastAsia="Times New Roman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หัวข้อ</w:t>
      </w:r>
      <w:r w:rsidR="00364DDB" w:rsidRPr="00E43514">
        <w:rPr>
          <w:rFonts w:ascii="Angsana New" w:hAnsi="Angsana New"/>
          <w:b/>
          <w:bCs/>
          <w:sz w:val="32"/>
          <w:szCs w:val="32"/>
          <w:cs/>
        </w:rPr>
        <w:t>การค้นคว้า</w:t>
      </w:r>
      <w:r>
        <w:rPr>
          <w:rFonts w:ascii="Angsana New" w:hAnsi="Angsana New" w:hint="cs"/>
          <w:b/>
          <w:bCs/>
          <w:sz w:val="32"/>
          <w:szCs w:val="32"/>
          <w:cs/>
        </w:rPr>
        <w:t>แบบอิสระ</w:t>
      </w:r>
      <w:r w:rsidR="005025F2">
        <w:rPr>
          <w:rFonts w:ascii="Angsana New" w:hAnsi="Angsana New"/>
          <w:sz w:val="32"/>
          <w:szCs w:val="32"/>
        </w:rPr>
        <w:tab/>
      </w:r>
      <w:r w:rsidR="007C117B" w:rsidRPr="00E43514">
        <w:rPr>
          <w:rFonts w:ascii="Angsana New" w:eastAsia="Times New Roman" w:hAnsi="Angsana New"/>
          <w:color w:val="000000"/>
          <w:sz w:val="32"/>
          <w:szCs w:val="32"/>
          <w:cs/>
        </w:rPr>
        <w:t>ความพึงพอใจ</w:t>
      </w:r>
      <w:r w:rsidR="00BA66BA">
        <w:rPr>
          <w:rFonts w:ascii="Angsana New" w:eastAsia="Times New Roman" w:hAnsi="Angsana New" w:hint="cs"/>
          <w:color w:val="000000"/>
          <w:sz w:val="32"/>
          <w:szCs w:val="32"/>
          <w:cs/>
        </w:rPr>
        <w:t>ของผู้ใช้รถยนต์</w:t>
      </w:r>
      <w:r w:rsidR="007C117B" w:rsidRPr="00E43514">
        <w:rPr>
          <w:rFonts w:ascii="Angsana New" w:eastAsia="Times New Roman" w:hAnsi="Angsana New"/>
          <w:color w:val="000000"/>
          <w:sz w:val="32"/>
          <w:szCs w:val="32"/>
          <w:cs/>
        </w:rPr>
        <w:t>ต่อ</w:t>
      </w:r>
      <w:r w:rsidR="00BA66BA">
        <w:rPr>
          <w:rFonts w:ascii="Angsana New" w:eastAsia="Times New Roman" w:hAnsi="Angsana New" w:hint="cs"/>
          <w:color w:val="000000"/>
          <w:sz w:val="32"/>
          <w:szCs w:val="32"/>
          <w:cs/>
        </w:rPr>
        <w:t>การ</w:t>
      </w:r>
      <w:r w:rsidR="007C117B" w:rsidRPr="00E43514">
        <w:rPr>
          <w:rFonts w:ascii="Angsana New" w:eastAsia="Times New Roman" w:hAnsi="Angsana New"/>
          <w:color w:val="000000"/>
          <w:sz w:val="32"/>
          <w:szCs w:val="32"/>
          <w:cs/>
        </w:rPr>
        <w:t>บริการของสถานีบริการก๊าซ</w:t>
      </w:r>
    </w:p>
    <w:p w:rsidR="000C2314" w:rsidRPr="00E43514" w:rsidRDefault="005025F2" w:rsidP="001221A8">
      <w:pPr>
        <w:tabs>
          <w:tab w:val="left" w:pos="2835"/>
        </w:tabs>
        <w:ind w:left="4253" w:hanging="4253"/>
        <w:jc w:val="thaiDistribute"/>
        <w:rPr>
          <w:rFonts w:ascii="Angsana New" w:eastAsia="Times New Roman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7C117B" w:rsidRPr="00E43514">
        <w:rPr>
          <w:rFonts w:ascii="Angsana New" w:eastAsia="Times New Roman" w:hAnsi="Angsana New"/>
          <w:color w:val="000000"/>
          <w:sz w:val="32"/>
          <w:szCs w:val="32"/>
          <w:cs/>
        </w:rPr>
        <w:t>ปิโตรเลียมเหลว บริษัท เชียงใหม่ เค.เค.</w:t>
      </w:r>
      <w:r w:rsidR="001221A8">
        <w:rPr>
          <w:rFonts w:ascii="Angsana New" w:eastAsia="Times New Roman" w:hAnsi="Angsana New"/>
          <w:color w:val="000000"/>
          <w:sz w:val="32"/>
          <w:szCs w:val="32"/>
          <w:cs/>
        </w:rPr>
        <w:t>ปิโตรเลียม จำกัด</w:t>
      </w:r>
    </w:p>
    <w:p w:rsidR="00364DDB" w:rsidRPr="00E43514" w:rsidRDefault="00364DDB" w:rsidP="000C2314">
      <w:pPr>
        <w:rPr>
          <w:rFonts w:ascii="Angsana New" w:hAnsi="Angsana New"/>
          <w:sz w:val="32"/>
          <w:szCs w:val="32"/>
        </w:rPr>
      </w:pPr>
    </w:p>
    <w:p w:rsidR="00364DDB" w:rsidRPr="00E43514" w:rsidRDefault="00364DDB" w:rsidP="005025F2">
      <w:pPr>
        <w:ind w:left="2835" w:hanging="2835"/>
        <w:rPr>
          <w:rFonts w:ascii="Angsana New" w:hAnsi="Angsana New"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 w:rsidR="000C2314" w:rsidRPr="00E43514">
        <w:rPr>
          <w:rFonts w:ascii="Angsana New" w:hAnsi="Angsana New"/>
          <w:sz w:val="32"/>
          <w:szCs w:val="32"/>
          <w:cs/>
        </w:rPr>
        <w:tab/>
      </w:r>
      <w:r w:rsidR="007C117B" w:rsidRPr="00E43514">
        <w:rPr>
          <w:rFonts w:ascii="Angsana New" w:hAnsi="Angsana New"/>
          <w:sz w:val="32"/>
          <w:szCs w:val="32"/>
          <w:cs/>
        </w:rPr>
        <w:t>นางสาวพิมพ์พิศา  กัลยาณจารี</w:t>
      </w:r>
      <w:r w:rsidR="0037490D" w:rsidRPr="00E43514">
        <w:rPr>
          <w:rFonts w:ascii="Angsana New" w:hAnsi="Angsana New"/>
          <w:sz w:val="32"/>
          <w:szCs w:val="32"/>
          <w:cs/>
        </w:rPr>
        <w:tab/>
      </w:r>
      <w:r w:rsidR="00ED5761" w:rsidRPr="00E43514">
        <w:rPr>
          <w:rFonts w:ascii="Angsana New" w:hAnsi="Angsana New"/>
          <w:sz w:val="32"/>
          <w:szCs w:val="32"/>
          <w:cs/>
        </w:rPr>
        <w:tab/>
      </w:r>
    </w:p>
    <w:p w:rsidR="00364DDB" w:rsidRPr="00E43514" w:rsidRDefault="00364DDB" w:rsidP="00364DDB">
      <w:pPr>
        <w:ind w:left="4320" w:hanging="4320"/>
        <w:rPr>
          <w:rFonts w:ascii="Angsana New" w:hAnsi="Angsana New"/>
          <w:sz w:val="32"/>
          <w:szCs w:val="32"/>
        </w:rPr>
      </w:pPr>
    </w:p>
    <w:p w:rsidR="00364DDB" w:rsidRPr="00E43514" w:rsidRDefault="00364DDB" w:rsidP="005025F2">
      <w:pPr>
        <w:ind w:left="2835" w:hanging="2835"/>
        <w:rPr>
          <w:rFonts w:ascii="Angsana New" w:hAnsi="Angsana New"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  <w:cs/>
        </w:rPr>
        <w:t>ปริญญา</w:t>
      </w:r>
      <w:r w:rsidR="00FF0867" w:rsidRPr="00E43514">
        <w:rPr>
          <w:rFonts w:ascii="Angsana New" w:hAnsi="Angsana New"/>
          <w:sz w:val="32"/>
          <w:szCs w:val="32"/>
          <w:cs/>
        </w:rPr>
        <w:tab/>
      </w:r>
      <w:r w:rsidRPr="00E43514">
        <w:rPr>
          <w:rFonts w:ascii="Angsana New" w:hAnsi="Angsana New"/>
          <w:sz w:val="32"/>
          <w:szCs w:val="32"/>
          <w:cs/>
        </w:rPr>
        <w:t>บริหารธุรกิจมหาบัณฑิต</w:t>
      </w:r>
    </w:p>
    <w:p w:rsidR="00364DDB" w:rsidRPr="00E43514" w:rsidRDefault="00364DDB" w:rsidP="00364DDB">
      <w:pPr>
        <w:ind w:left="4320" w:hanging="4320"/>
        <w:rPr>
          <w:rFonts w:ascii="Angsana New" w:hAnsi="Angsana New"/>
          <w:sz w:val="32"/>
          <w:szCs w:val="32"/>
        </w:rPr>
      </w:pPr>
    </w:p>
    <w:p w:rsidR="00364DDB" w:rsidRPr="00E43514" w:rsidRDefault="00364DDB" w:rsidP="005025F2">
      <w:pPr>
        <w:tabs>
          <w:tab w:val="left" w:pos="1440"/>
          <w:tab w:val="left" w:pos="2835"/>
          <w:tab w:val="left" w:pos="4253"/>
        </w:tabs>
        <w:rPr>
          <w:rFonts w:ascii="Angsana New" w:eastAsia="Times New Roman" w:hAnsi="Angsana New"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  <w:cs/>
        </w:rPr>
        <w:t>อาจารย์ที่ปรึกษา</w:t>
      </w:r>
      <w:r w:rsidRPr="00E43514">
        <w:rPr>
          <w:rFonts w:ascii="Angsana New" w:hAnsi="Angsana New"/>
          <w:sz w:val="32"/>
          <w:szCs w:val="32"/>
          <w:cs/>
        </w:rPr>
        <w:tab/>
      </w:r>
      <w:r w:rsidR="005025F2">
        <w:rPr>
          <w:rFonts w:ascii="Angsana New" w:hAnsi="Angsana New"/>
          <w:sz w:val="32"/>
          <w:szCs w:val="32"/>
        </w:rPr>
        <w:tab/>
      </w:r>
      <w:r w:rsidR="00097EE4" w:rsidRPr="00E43514">
        <w:rPr>
          <w:rFonts w:ascii="Angsana New" w:hAnsi="Angsana New"/>
          <w:sz w:val="32"/>
          <w:szCs w:val="32"/>
          <w:cs/>
        </w:rPr>
        <w:t>อาจารย์ ดร.วรัทยา  แจ้งกระจ่าง</w:t>
      </w:r>
      <w:r w:rsidR="005025F2">
        <w:rPr>
          <w:rFonts w:ascii="Angsana New" w:hAnsi="Angsana New"/>
          <w:sz w:val="32"/>
          <w:szCs w:val="32"/>
        </w:rPr>
        <w:tab/>
      </w:r>
      <w:r w:rsidR="0037490D" w:rsidRPr="00E43514">
        <w:rPr>
          <w:rFonts w:ascii="Angsana New" w:eastAsia="Times New Roman" w:hAnsi="Angsana New"/>
          <w:sz w:val="32"/>
          <w:szCs w:val="32"/>
        </w:rPr>
        <w:tab/>
      </w:r>
    </w:p>
    <w:p w:rsidR="00364DDB" w:rsidRPr="00E43514" w:rsidRDefault="00364DDB" w:rsidP="00364DDB">
      <w:pPr>
        <w:ind w:left="4320" w:hanging="4320"/>
        <w:rPr>
          <w:rFonts w:ascii="Angsana New" w:hAnsi="Angsana New"/>
          <w:b/>
          <w:bCs/>
          <w:sz w:val="32"/>
          <w:szCs w:val="32"/>
        </w:rPr>
      </w:pPr>
    </w:p>
    <w:p w:rsidR="00364DDB" w:rsidRPr="00E43514" w:rsidRDefault="00364DDB" w:rsidP="00364DDB">
      <w:pPr>
        <w:ind w:left="4320" w:hanging="4320"/>
        <w:jc w:val="center"/>
        <w:rPr>
          <w:rFonts w:ascii="Angsana New" w:hAnsi="Angsana New"/>
          <w:b/>
          <w:bCs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  <w:cs/>
        </w:rPr>
        <w:t>บทคัดย่อ</w:t>
      </w:r>
    </w:p>
    <w:p w:rsidR="000B5867" w:rsidRPr="00E43514" w:rsidRDefault="000B5867" w:rsidP="000B5867">
      <w:pPr>
        <w:ind w:left="4320" w:hanging="43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20537" w:rsidRPr="00E43514" w:rsidRDefault="00420537" w:rsidP="0042053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E43514">
        <w:rPr>
          <w:rFonts w:ascii="Angsana New" w:hAnsi="Angsana New"/>
          <w:sz w:val="32"/>
          <w:szCs w:val="32"/>
          <w:cs/>
        </w:rPr>
        <w:t>การศึกษานี้มีวัตถุประสงค์ เพื่อศึกษา</w:t>
      </w:r>
      <w:r w:rsidR="007C117B" w:rsidRPr="00E43514">
        <w:rPr>
          <w:rFonts w:ascii="Angsana New" w:hAnsi="Angsana New"/>
          <w:sz w:val="32"/>
          <w:szCs w:val="32"/>
          <w:cs/>
        </w:rPr>
        <w:t>ความพึงพอใจ</w:t>
      </w:r>
      <w:r w:rsidR="00BA66BA">
        <w:rPr>
          <w:rFonts w:ascii="Angsana New" w:hAnsi="Angsana New" w:hint="cs"/>
          <w:sz w:val="32"/>
          <w:szCs w:val="32"/>
          <w:cs/>
        </w:rPr>
        <w:t>ของผู้ใช้รถยนต์</w:t>
      </w:r>
      <w:r w:rsidR="007C117B" w:rsidRPr="00E43514">
        <w:rPr>
          <w:rFonts w:ascii="Angsana New" w:hAnsi="Angsana New"/>
          <w:sz w:val="32"/>
          <w:szCs w:val="32"/>
          <w:cs/>
        </w:rPr>
        <w:t>ต่อ</w:t>
      </w:r>
      <w:r w:rsidR="00BA66BA">
        <w:rPr>
          <w:rFonts w:ascii="Angsana New" w:hAnsi="Angsana New" w:hint="cs"/>
          <w:sz w:val="32"/>
          <w:szCs w:val="32"/>
          <w:cs/>
        </w:rPr>
        <w:t>การ</w:t>
      </w:r>
      <w:r w:rsidR="007C117B" w:rsidRPr="00E43514">
        <w:rPr>
          <w:rFonts w:ascii="Angsana New" w:hAnsi="Angsana New"/>
          <w:sz w:val="32"/>
          <w:szCs w:val="32"/>
          <w:cs/>
        </w:rPr>
        <w:t>บริการของสถานีบริการก๊าซปิโตรเลียมเหลว (</w:t>
      </w:r>
      <w:r w:rsidR="007C117B" w:rsidRPr="00E43514">
        <w:rPr>
          <w:rFonts w:ascii="Angsana New" w:hAnsi="Angsana New"/>
          <w:sz w:val="32"/>
          <w:szCs w:val="32"/>
        </w:rPr>
        <w:t xml:space="preserve">LPG) </w:t>
      </w:r>
      <w:r w:rsidR="007C117B" w:rsidRPr="00E43514">
        <w:rPr>
          <w:rFonts w:ascii="Angsana New" w:hAnsi="Angsana New"/>
          <w:sz w:val="32"/>
          <w:szCs w:val="32"/>
          <w:cs/>
        </w:rPr>
        <w:t>สำหรับรถยนต์ บริษัท เชียงใหม่ เค.เค.ปิโตรเลียม จำกัดจำกัด</w:t>
      </w:r>
      <w:r w:rsidR="007C117B" w:rsidRPr="00E43514">
        <w:rPr>
          <w:rFonts w:ascii="Angsana New" w:hAnsi="Angsana New"/>
          <w:sz w:val="32"/>
          <w:szCs w:val="32"/>
        </w:rPr>
        <w:t xml:space="preserve"> </w:t>
      </w:r>
      <w:r w:rsidRPr="00E43514">
        <w:rPr>
          <w:rFonts w:ascii="Angsana New" w:hAnsi="Angsana New"/>
          <w:sz w:val="32"/>
          <w:szCs w:val="32"/>
          <w:cs/>
        </w:rPr>
        <w:t>โดยทำการเก็บข้อมูลโดยใช้แบบสอบถาม ซึ่งสอบถามจาก</w:t>
      </w:r>
      <w:r w:rsidR="007C117B" w:rsidRPr="00E43514">
        <w:rPr>
          <w:rFonts w:ascii="Angsana New" w:hAnsi="Angsana New"/>
          <w:sz w:val="32"/>
          <w:szCs w:val="32"/>
          <w:cs/>
        </w:rPr>
        <w:t>ผู้มาใช้บริการ</w:t>
      </w:r>
      <w:r w:rsidRPr="00E43514">
        <w:rPr>
          <w:rFonts w:ascii="Angsana New" w:hAnsi="Angsana New"/>
          <w:sz w:val="32"/>
          <w:szCs w:val="32"/>
          <w:cs/>
        </w:rPr>
        <w:t xml:space="preserve">  จำนวน </w:t>
      </w:r>
      <w:r w:rsidR="007C117B" w:rsidRPr="00E43514">
        <w:rPr>
          <w:rFonts w:ascii="Angsana New" w:hAnsi="Angsana New"/>
          <w:sz w:val="32"/>
          <w:szCs w:val="32"/>
        </w:rPr>
        <w:t>420</w:t>
      </w:r>
      <w:r w:rsidRPr="00E43514">
        <w:rPr>
          <w:rFonts w:ascii="Angsana New" w:hAnsi="Angsana New"/>
          <w:sz w:val="32"/>
          <w:szCs w:val="32"/>
        </w:rPr>
        <w:t xml:space="preserve"> </w:t>
      </w:r>
      <w:r w:rsidRPr="00E43514">
        <w:rPr>
          <w:rFonts w:ascii="Angsana New" w:hAnsi="Angsana New"/>
          <w:sz w:val="32"/>
          <w:szCs w:val="32"/>
          <w:cs/>
        </w:rPr>
        <w:t>คน และนำข้อมูลมาวิเคราะห์โดยใช้สถิติเชิงพรรณนา ได้แก่ ค่าความถี่ ร้อยละ และค่าเฉลี่ย ซึ่งสรุปผลการศึกษาได้ดังนี้</w:t>
      </w:r>
    </w:p>
    <w:p w:rsidR="007C117B" w:rsidRPr="00E43514" w:rsidRDefault="00420537" w:rsidP="00420537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E43514">
        <w:rPr>
          <w:rFonts w:ascii="Angsana New" w:hAnsi="Angsana New"/>
          <w:sz w:val="32"/>
          <w:szCs w:val="32"/>
          <w:cs/>
        </w:rPr>
        <w:t>ผลการศึกษาพบว่า</w:t>
      </w:r>
      <w:r w:rsidRPr="00E43514">
        <w:rPr>
          <w:rStyle w:val="FontStyle32"/>
          <w:color w:val="FF0000"/>
          <w:sz w:val="32"/>
          <w:szCs w:val="32"/>
          <w:cs/>
        </w:rPr>
        <w:t xml:space="preserve"> </w:t>
      </w:r>
      <w:r w:rsidR="007C117B" w:rsidRPr="00E43514">
        <w:rPr>
          <w:rFonts w:ascii="Angsana New" w:eastAsia="Calibri" w:hAnsi="Angsana New"/>
          <w:sz w:val="32"/>
          <w:szCs w:val="32"/>
          <w:cs/>
        </w:rPr>
        <w:t>มาใช้บริการส่วนใหญ่เป็นเพศชาย มีอายุระหว่าง 31 – 40 ปี การศึกษาส่วนระดับการศึกษาเป็นระดับปริญญาตรี ประกอบอาชีพธุรกิจส่วนตัว มีรายได้เฉลี่ยต่อเดือน 30</w:t>
      </w:r>
      <w:r w:rsidR="007C117B" w:rsidRPr="00E43514">
        <w:rPr>
          <w:rFonts w:ascii="Angsana New" w:eastAsia="Calibri" w:hAnsi="Angsana New"/>
          <w:sz w:val="32"/>
          <w:szCs w:val="32"/>
        </w:rPr>
        <w:t>,</w:t>
      </w:r>
      <w:r w:rsidR="007C117B" w:rsidRPr="00E43514">
        <w:rPr>
          <w:rFonts w:ascii="Angsana New" w:eastAsia="Calibri" w:hAnsi="Angsana New"/>
          <w:sz w:val="32"/>
          <w:szCs w:val="32"/>
          <w:cs/>
        </w:rPr>
        <w:t xml:space="preserve">001 บาทขึ้น ส่วนใหญ่ใช้ประเภทยานพาหนะรถยนต์นั่งส่วนบุคคล และเป็นยานพาหนะของตนเองเมื่อใช้บริการกับสถานีบริการบริษัท เชียงใหม่ เค.เค.ปิโตรเลียม จำกัด และส่วนใหญ่อาศัยในเขตตำบลแม่เหียะ </w:t>
      </w:r>
    </w:p>
    <w:p w:rsidR="007C117B" w:rsidRPr="00E43514" w:rsidRDefault="007C117B" w:rsidP="007C117B">
      <w:pPr>
        <w:ind w:firstLine="720"/>
        <w:jc w:val="thaiDistribute"/>
        <w:rPr>
          <w:rFonts w:ascii="Angsana New" w:eastAsia="Calibri" w:hAnsi="Angsana New"/>
          <w:sz w:val="32"/>
          <w:szCs w:val="32"/>
        </w:rPr>
      </w:pPr>
      <w:r w:rsidRPr="00E43514">
        <w:rPr>
          <w:rFonts w:ascii="Angsana New" w:eastAsia="Calibri" w:hAnsi="Angsana New"/>
          <w:sz w:val="32"/>
          <w:szCs w:val="32"/>
          <w:cs/>
        </w:rPr>
        <w:t xml:space="preserve">ผลการศึกษาพบว่า ผู้มาใช้บริการส่วนใหญ่เข้ามาใช้บริการในช่วงเวลา 14.01 - 18.00 น. โดยในแต่ละสัปดาห์จะใช้บริการเฉลี่ย 1 ครั้งต่อสัปดาห์ ซึ่งมีค่าใช้จ่ายโดยเฉลี่ยในการใช้บริการมากกว่า 400 บาท ทำการชำระเป็นเงินสด โดยผู้มาใช้บริการส่วนใหญ่รู้จักและมาใช้บริการสถานีบริการก๊าซด้วยตนเอง โดยเลือกใช้บริการของบริษัท เชียงใหม่ เค.เค. ปิโตรเลียม จำกัดเป็นสถานีแรกเมื่อต้องการเติมก๊าซ นอกจากเต็มก๊าซแล้วผู้ตอบแบบสอบถามส่วนใหญ่ใช้บริการอื่นๆ ได้แก่ บริการห้องน้ำ บริการเติมลมยาง บริการเครื่องดื่ม และบริการจำหน่ายน้ำมันเครื่อง เหตุผล เนื่องจาก มีความน่าเชื่อถือ/เชื่อมั่นในตรายี่ห้อ (ปตท.) </w:t>
      </w:r>
    </w:p>
    <w:p w:rsidR="00420537" w:rsidRPr="00E43514" w:rsidRDefault="00420537" w:rsidP="0042053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E43514">
        <w:rPr>
          <w:rFonts w:ascii="Angsana New" w:hAnsi="Angsana New"/>
          <w:sz w:val="32"/>
          <w:szCs w:val="32"/>
          <w:cs/>
        </w:rPr>
        <w:lastRenderedPageBreak/>
        <w:t xml:space="preserve">ผลการศึกษา </w:t>
      </w:r>
      <w:r w:rsidR="007C117B" w:rsidRPr="00E43514">
        <w:rPr>
          <w:rFonts w:ascii="Angsana New" w:hAnsi="Angsana New"/>
          <w:sz w:val="32"/>
          <w:szCs w:val="32"/>
          <w:cs/>
        </w:rPr>
        <w:t>ต่อบริการของสถานีบริการก๊าซปิโตรเลียมเหลว (</w:t>
      </w:r>
      <w:r w:rsidR="007C117B" w:rsidRPr="00E43514">
        <w:rPr>
          <w:rFonts w:ascii="Angsana New" w:hAnsi="Angsana New"/>
          <w:sz w:val="32"/>
          <w:szCs w:val="32"/>
        </w:rPr>
        <w:t xml:space="preserve">LPG) </w:t>
      </w:r>
      <w:r w:rsidR="007C117B" w:rsidRPr="00E43514">
        <w:rPr>
          <w:rFonts w:ascii="Angsana New" w:hAnsi="Angsana New"/>
          <w:sz w:val="32"/>
          <w:szCs w:val="32"/>
          <w:cs/>
        </w:rPr>
        <w:t xml:space="preserve">สำหรับรถยนต์ บริษัท เชียงใหม่ เค.เค.ปิโตรเลียม จำกัดจำกัด </w:t>
      </w:r>
      <w:r w:rsidRPr="00E43514">
        <w:rPr>
          <w:rFonts w:ascii="Angsana New" w:hAnsi="Angsana New"/>
          <w:sz w:val="32"/>
          <w:szCs w:val="32"/>
          <w:cs/>
        </w:rPr>
        <w:t>พบว่า</w:t>
      </w:r>
      <w:r w:rsidR="00071410" w:rsidRPr="00E43514">
        <w:rPr>
          <w:rFonts w:ascii="Angsana New" w:hAnsi="Angsana New"/>
          <w:sz w:val="32"/>
          <w:szCs w:val="32"/>
          <w:cs/>
        </w:rPr>
        <w:t xml:space="preserve"> ปัจจัยส่วนประสมทางการตลาด</w:t>
      </w:r>
      <w:r w:rsidRPr="00E43514">
        <w:rPr>
          <w:rFonts w:ascii="Angsana New" w:hAnsi="Angsana New"/>
          <w:sz w:val="32"/>
          <w:szCs w:val="32"/>
          <w:cs/>
        </w:rPr>
        <w:t>ที่มีผลอยู่ในระดับมาก</w:t>
      </w:r>
      <w:r w:rsidR="007C117B" w:rsidRPr="00E43514">
        <w:rPr>
          <w:rFonts w:ascii="Angsana New" w:hAnsi="Angsana New"/>
          <w:sz w:val="32"/>
          <w:szCs w:val="32"/>
          <w:cs/>
        </w:rPr>
        <w:t>ที่สุด คือด้านพนักงานผู้ให้บริการ</w:t>
      </w:r>
      <w:r w:rsidR="00ED4725">
        <w:rPr>
          <w:rFonts w:ascii="Angsana New" w:hAnsi="Angsana New" w:hint="cs"/>
          <w:sz w:val="32"/>
          <w:szCs w:val="32"/>
          <w:cs/>
        </w:rPr>
        <w:t>และ</w:t>
      </w:r>
      <w:r w:rsidR="00ED4725" w:rsidRPr="00ED4725">
        <w:rPr>
          <w:rFonts w:ascii="Angsana New" w:hAnsi="Angsana New" w:hint="cs"/>
          <w:sz w:val="32"/>
          <w:szCs w:val="32"/>
          <w:cs/>
        </w:rPr>
        <w:t>ปัจจัยด้านสถานที่หรือช่องทางการจัดจำหน่าย</w:t>
      </w:r>
      <w:r w:rsidRPr="00E43514">
        <w:rPr>
          <w:rFonts w:ascii="Angsana New" w:hAnsi="Angsana New"/>
          <w:sz w:val="32"/>
          <w:szCs w:val="32"/>
          <w:cs/>
        </w:rPr>
        <w:t xml:space="preserve"> </w:t>
      </w:r>
      <w:r w:rsidR="007C117B" w:rsidRPr="00E43514">
        <w:rPr>
          <w:rFonts w:ascii="Angsana New" w:hAnsi="Angsana New"/>
          <w:sz w:val="32"/>
          <w:szCs w:val="32"/>
          <w:cs/>
        </w:rPr>
        <w:t>ปัจจัยส่วนประสมทางการตลาด</w:t>
      </w:r>
      <w:r w:rsidR="00CF6102">
        <w:rPr>
          <w:rFonts w:ascii="Angsana New" w:hAnsi="Angsana New"/>
          <w:sz w:val="32"/>
          <w:szCs w:val="32"/>
        </w:rPr>
        <w:t xml:space="preserve"> </w:t>
      </w:r>
      <w:r w:rsidR="00CF6102">
        <w:rPr>
          <w:rFonts w:ascii="Angsana New" w:hAnsi="Angsana New" w:hint="cs"/>
          <w:sz w:val="32"/>
          <w:szCs w:val="32"/>
          <w:cs/>
        </w:rPr>
        <w:t>สำหรับปัจจัยส่วนประสมทางการตลาด</w:t>
      </w:r>
      <w:r w:rsidR="007C117B" w:rsidRPr="00E43514">
        <w:rPr>
          <w:rFonts w:ascii="Angsana New" w:hAnsi="Angsana New"/>
          <w:sz w:val="32"/>
          <w:szCs w:val="32"/>
          <w:cs/>
        </w:rPr>
        <w:t xml:space="preserve">ที่มีผลอยู่ระดับมาก </w:t>
      </w:r>
      <w:r w:rsidRPr="00E43514">
        <w:rPr>
          <w:rFonts w:ascii="Angsana New" w:hAnsi="Angsana New"/>
          <w:sz w:val="32"/>
          <w:szCs w:val="32"/>
          <w:cs/>
        </w:rPr>
        <w:t xml:space="preserve">ได้แก่ </w:t>
      </w:r>
      <w:r w:rsidR="007C117B" w:rsidRPr="00E43514">
        <w:rPr>
          <w:rFonts w:ascii="Angsana New" w:hAnsi="Angsana New"/>
          <w:sz w:val="32"/>
          <w:szCs w:val="32"/>
          <w:cs/>
        </w:rPr>
        <w:t xml:space="preserve">ด้านผลิตภัณฑ์ </w:t>
      </w:r>
      <w:r w:rsidR="00ED4725">
        <w:rPr>
          <w:rFonts w:ascii="Angsana New" w:hAnsi="Angsana New" w:hint="cs"/>
          <w:sz w:val="32"/>
          <w:szCs w:val="32"/>
          <w:cs/>
        </w:rPr>
        <w:t>รองลงมา</w:t>
      </w:r>
      <w:r w:rsidR="00CF6102" w:rsidRPr="00CF6102">
        <w:rPr>
          <w:rFonts w:ascii="Angsana New" w:hAnsi="Angsana New" w:hint="cs"/>
          <w:sz w:val="32"/>
          <w:szCs w:val="32"/>
          <w:cs/>
        </w:rPr>
        <w:t>ด้านกระบวนการการให้บริการ</w:t>
      </w:r>
      <w:r w:rsidR="00CF6102" w:rsidRPr="00CF6102">
        <w:rPr>
          <w:rFonts w:ascii="Angsana New" w:hAnsi="Angsana New"/>
          <w:sz w:val="32"/>
          <w:szCs w:val="32"/>
          <w:cs/>
        </w:rPr>
        <w:t xml:space="preserve"> </w:t>
      </w:r>
      <w:r w:rsidR="00CF6102">
        <w:rPr>
          <w:rFonts w:ascii="Angsana New" w:hAnsi="Angsana New" w:hint="cs"/>
          <w:sz w:val="32"/>
          <w:szCs w:val="32"/>
          <w:cs/>
        </w:rPr>
        <w:t>และ</w:t>
      </w:r>
      <w:r w:rsidR="007C117B" w:rsidRPr="00E43514">
        <w:rPr>
          <w:rFonts w:ascii="Angsana New" w:hAnsi="Angsana New"/>
          <w:sz w:val="32"/>
          <w:szCs w:val="32"/>
          <w:cs/>
        </w:rPr>
        <w:t>ด้านกายภาพและรูปแบบการให้บริการ และ ส่วน</w:t>
      </w:r>
      <w:r w:rsidR="00071410" w:rsidRPr="00E43514">
        <w:rPr>
          <w:rFonts w:ascii="Angsana New" w:hAnsi="Angsana New"/>
          <w:sz w:val="32"/>
          <w:szCs w:val="32"/>
          <w:cs/>
        </w:rPr>
        <w:t>ประสมการตลาด</w:t>
      </w:r>
      <w:r w:rsidRPr="00E43514">
        <w:rPr>
          <w:rFonts w:ascii="Angsana New" w:hAnsi="Angsana New"/>
          <w:sz w:val="32"/>
          <w:szCs w:val="32"/>
          <w:cs/>
        </w:rPr>
        <w:t xml:space="preserve">ที่มีผลในระดับปานกลาง </w:t>
      </w:r>
      <w:r w:rsidR="007C117B" w:rsidRPr="00E43514">
        <w:rPr>
          <w:rFonts w:ascii="Angsana New" w:hAnsi="Angsana New"/>
          <w:sz w:val="32"/>
          <w:szCs w:val="32"/>
          <w:cs/>
        </w:rPr>
        <w:t>คือ ด้านการส่งเสริมการตลาด</w:t>
      </w:r>
    </w:p>
    <w:p w:rsidR="00420537" w:rsidRPr="00E43514" w:rsidRDefault="00420537" w:rsidP="00EF1D4A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E43514">
        <w:rPr>
          <w:rFonts w:ascii="Angsana New" w:hAnsi="Angsana New"/>
          <w:sz w:val="32"/>
          <w:szCs w:val="32"/>
          <w:cs/>
        </w:rPr>
        <w:t>ปัจจัยย่อยของ</w:t>
      </w:r>
      <w:r w:rsidR="00197379" w:rsidRPr="00E43514">
        <w:rPr>
          <w:rFonts w:ascii="Angsana New" w:hAnsi="Angsana New"/>
          <w:sz w:val="32"/>
          <w:szCs w:val="32"/>
          <w:cs/>
        </w:rPr>
        <w:t>ส่วนประสมการตลาดที่มีผลต่อ</w:t>
      </w:r>
      <w:r w:rsidR="007C117B" w:rsidRPr="00E43514">
        <w:rPr>
          <w:rFonts w:ascii="Angsana New" w:hAnsi="Angsana New"/>
          <w:sz w:val="32"/>
          <w:szCs w:val="32"/>
          <w:cs/>
        </w:rPr>
        <w:t>ต่อบริการของสถานีบริการก๊าซปิโตรเลียมเหลว (</w:t>
      </w:r>
      <w:r w:rsidR="007C117B" w:rsidRPr="00E43514">
        <w:rPr>
          <w:rFonts w:ascii="Angsana New" w:hAnsi="Angsana New"/>
          <w:sz w:val="32"/>
          <w:szCs w:val="32"/>
        </w:rPr>
        <w:t xml:space="preserve">LPG) </w:t>
      </w:r>
      <w:r w:rsidR="007C117B" w:rsidRPr="00E43514">
        <w:rPr>
          <w:rFonts w:ascii="Angsana New" w:hAnsi="Angsana New"/>
          <w:sz w:val="32"/>
          <w:szCs w:val="32"/>
          <w:cs/>
        </w:rPr>
        <w:t>สำหรับรถยนต์ บริษัท เชียงใหม่ เค.เค.ปิโตรเลียม จำกัดจำกัด</w:t>
      </w:r>
      <w:r w:rsidR="00197379" w:rsidRPr="00E43514">
        <w:rPr>
          <w:rFonts w:ascii="Angsana New" w:hAnsi="Angsana New"/>
          <w:sz w:val="32"/>
          <w:szCs w:val="32"/>
          <w:cs/>
        </w:rPr>
        <w:t xml:space="preserve"> </w:t>
      </w:r>
      <w:r w:rsidRPr="00E43514">
        <w:rPr>
          <w:rFonts w:ascii="Angsana New" w:hAnsi="Angsana New"/>
          <w:sz w:val="32"/>
          <w:szCs w:val="32"/>
          <w:cs/>
        </w:rPr>
        <w:t>มีค่าเฉลี่ยสูงสุดแต่ละด้านมีดังนี้</w:t>
      </w:r>
      <w:r w:rsidR="00EF1D4A" w:rsidRPr="00E43514">
        <w:rPr>
          <w:rFonts w:ascii="Angsana New" w:hAnsi="Angsana New"/>
          <w:sz w:val="32"/>
          <w:szCs w:val="32"/>
          <w:cs/>
        </w:rPr>
        <w:t xml:space="preserve"> </w:t>
      </w:r>
      <w:r w:rsidR="00EF1D4A" w:rsidRPr="00E43514">
        <w:rPr>
          <w:rFonts w:ascii="Angsana New" w:hAnsi="Angsana New"/>
          <w:sz w:val="32"/>
          <w:szCs w:val="32"/>
        </w:rPr>
        <w:t xml:space="preserve">1.) </w:t>
      </w:r>
      <w:r w:rsidR="00197379" w:rsidRPr="00E43514">
        <w:rPr>
          <w:rFonts w:ascii="Angsana New" w:hAnsi="Angsana New"/>
          <w:sz w:val="32"/>
          <w:szCs w:val="32"/>
          <w:cs/>
        </w:rPr>
        <w:t>ปัจจัยด้านราคา</w:t>
      </w:r>
      <w:r w:rsidRPr="00E43514">
        <w:rPr>
          <w:rFonts w:ascii="Angsana New" w:hAnsi="Angsana New"/>
          <w:sz w:val="32"/>
          <w:szCs w:val="32"/>
          <w:cs/>
        </w:rPr>
        <w:t xml:space="preserve">  คือ </w:t>
      </w:r>
      <w:r w:rsidR="00197379" w:rsidRPr="00E43514">
        <w:rPr>
          <w:rFonts w:ascii="Angsana New" w:hAnsi="Angsana New"/>
          <w:sz w:val="32"/>
          <w:szCs w:val="32"/>
          <w:cs/>
        </w:rPr>
        <w:t>สินค้ามีราคาถูก</w:t>
      </w:r>
      <w:r w:rsidR="00EF1D4A" w:rsidRPr="00E43514">
        <w:rPr>
          <w:rFonts w:ascii="Angsana New" w:hAnsi="Angsana New"/>
          <w:sz w:val="32"/>
          <w:szCs w:val="32"/>
          <w:cs/>
        </w:rPr>
        <w:t xml:space="preserve"> </w:t>
      </w:r>
      <w:r w:rsidR="00EF1D4A" w:rsidRPr="00E43514">
        <w:rPr>
          <w:rFonts w:ascii="Angsana New" w:hAnsi="Angsana New"/>
          <w:sz w:val="32"/>
          <w:szCs w:val="32"/>
        </w:rPr>
        <w:t xml:space="preserve">2.) </w:t>
      </w:r>
      <w:r w:rsidR="00197379" w:rsidRPr="00E43514">
        <w:rPr>
          <w:rFonts w:ascii="Angsana New" w:hAnsi="Angsana New"/>
          <w:sz w:val="32"/>
          <w:szCs w:val="32"/>
          <w:cs/>
        </w:rPr>
        <w:t>ปัจจัย</w:t>
      </w:r>
      <w:r w:rsidR="007C117B" w:rsidRPr="00E43514">
        <w:rPr>
          <w:rFonts w:ascii="Angsana New" w:hAnsi="Angsana New"/>
          <w:sz w:val="32"/>
          <w:szCs w:val="32"/>
          <w:cs/>
        </w:rPr>
        <w:t>สถานที่หรือช่องทางการจัดจำหน่าย</w:t>
      </w:r>
      <w:r w:rsidR="00197379" w:rsidRPr="00E43514">
        <w:rPr>
          <w:rFonts w:ascii="Angsana New" w:hAnsi="Angsana New"/>
          <w:sz w:val="32"/>
          <w:szCs w:val="32"/>
          <w:cs/>
        </w:rPr>
        <w:t xml:space="preserve"> </w:t>
      </w:r>
      <w:r w:rsidRPr="00E43514">
        <w:rPr>
          <w:rFonts w:ascii="Angsana New" w:hAnsi="Angsana New"/>
          <w:sz w:val="32"/>
          <w:szCs w:val="32"/>
          <w:cs/>
        </w:rPr>
        <w:t xml:space="preserve">คือ </w:t>
      </w:r>
      <w:r w:rsidR="007C117B" w:rsidRPr="00E43514">
        <w:rPr>
          <w:rFonts w:ascii="Angsana New" w:hAnsi="Angsana New"/>
          <w:sz w:val="32"/>
          <w:szCs w:val="32"/>
          <w:cs/>
        </w:rPr>
        <w:t>ทำเลที่ตั้ง สะดวกในการเดินทางมาใช้บริการ</w:t>
      </w:r>
      <w:r w:rsidR="00EF1D4A" w:rsidRPr="00E43514">
        <w:rPr>
          <w:rFonts w:ascii="Angsana New" w:hAnsi="Angsana New"/>
          <w:sz w:val="32"/>
          <w:szCs w:val="32"/>
          <w:cs/>
        </w:rPr>
        <w:t xml:space="preserve"> </w:t>
      </w:r>
      <w:r w:rsidR="00EF1D4A" w:rsidRPr="00E43514">
        <w:rPr>
          <w:rFonts w:ascii="Angsana New" w:hAnsi="Angsana New"/>
          <w:sz w:val="32"/>
          <w:szCs w:val="32"/>
        </w:rPr>
        <w:t xml:space="preserve">3.) </w:t>
      </w:r>
      <w:r w:rsidR="00197379" w:rsidRPr="00E43514">
        <w:rPr>
          <w:rFonts w:ascii="Angsana New" w:hAnsi="Angsana New"/>
          <w:sz w:val="32"/>
          <w:szCs w:val="32"/>
          <w:cs/>
        </w:rPr>
        <w:t>ปัจจัยด้าน</w:t>
      </w:r>
      <w:r w:rsidR="007C117B" w:rsidRPr="00E43514">
        <w:rPr>
          <w:rFonts w:ascii="Angsana New" w:hAnsi="Angsana New"/>
          <w:sz w:val="32"/>
          <w:szCs w:val="32"/>
          <w:cs/>
        </w:rPr>
        <w:t>ผู้ให้บริการ</w:t>
      </w:r>
      <w:r w:rsidR="00197379" w:rsidRPr="00E43514">
        <w:rPr>
          <w:rFonts w:ascii="Angsana New" w:hAnsi="Angsana New"/>
          <w:sz w:val="32"/>
          <w:szCs w:val="32"/>
          <w:cs/>
        </w:rPr>
        <w:t xml:space="preserve"> </w:t>
      </w:r>
      <w:r w:rsidRPr="00E43514">
        <w:rPr>
          <w:rFonts w:ascii="Angsana New" w:hAnsi="Angsana New"/>
          <w:sz w:val="32"/>
          <w:szCs w:val="32"/>
          <w:cs/>
        </w:rPr>
        <w:t xml:space="preserve">คือ </w:t>
      </w:r>
      <w:r w:rsidR="007C117B" w:rsidRPr="00E43514">
        <w:rPr>
          <w:rFonts w:ascii="Angsana New" w:hAnsi="Angsana New"/>
          <w:sz w:val="32"/>
          <w:szCs w:val="32"/>
          <w:cs/>
        </w:rPr>
        <w:t xml:space="preserve">พนักงานยิ้มแย้มแจ่มใส พูดจาสุภาพในการให้บริการ </w:t>
      </w:r>
      <w:r w:rsidR="00CF6102">
        <w:rPr>
          <w:rFonts w:ascii="Angsana New" w:hAnsi="Angsana New" w:hint="cs"/>
          <w:sz w:val="32"/>
          <w:szCs w:val="32"/>
          <w:cs/>
        </w:rPr>
        <w:t>และ</w:t>
      </w:r>
      <w:r w:rsidR="00CF6102">
        <w:rPr>
          <w:rFonts w:ascii="Angsana New" w:hAnsi="Angsana New"/>
          <w:sz w:val="32"/>
          <w:szCs w:val="32"/>
          <w:cs/>
        </w:rPr>
        <w:t>ความเพียงพอของพนักงานผู้ให้บริการ</w:t>
      </w:r>
      <w:r w:rsidR="00EF1D4A" w:rsidRPr="00E43514">
        <w:rPr>
          <w:rFonts w:ascii="Angsana New" w:hAnsi="Angsana New"/>
          <w:sz w:val="32"/>
          <w:szCs w:val="32"/>
          <w:cs/>
        </w:rPr>
        <w:t xml:space="preserve"> </w:t>
      </w:r>
      <w:r w:rsidR="00EF1D4A" w:rsidRPr="00E43514">
        <w:rPr>
          <w:rFonts w:ascii="Angsana New" w:hAnsi="Angsana New"/>
          <w:sz w:val="32"/>
          <w:szCs w:val="32"/>
        </w:rPr>
        <w:t xml:space="preserve">4.) </w:t>
      </w:r>
      <w:r w:rsidR="00197379" w:rsidRPr="00E43514">
        <w:rPr>
          <w:rFonts w:ascii="Angsana New" w:hAnsi="Angsana New"/>
          <w:sz w:val="32"/>
          <w:szCs w:val="32"/>
          <w:cs/>
        </w:rPr>
        <w:t>ปัจจัยด้าน</w:t>
      </w:r>
      <w:r w:rsidR="007C117B" w:rsidRPr="00E43514">
        <w:rPr>
          <w:rFonts w:ascii="Angsana New" w:hAnsi="Angsana New"/>
          <w:sz w:val="32"/>
          <w:szCs w:val="32"/>
          <w:cs/>
        </w:rPr>
        <w:t xml:space="preserve">กายภาพและรูปแบบการให้บริการ </w:t>
      </w:r>
      <w:r w:rsidRPr="00E43514">
        <w:rPr>
          <w:rFonts w:ascii="Angsana New" w:hAnsi="Angsana New"/>
          <w:sz w:val="32"/>
          <w:szCs w:val="32"/>
          <w:cs/>
        </w:rPr>
        <w:t xml:space="preserve">คือ </w:t>
      </w:r>
      <w:r w:rsidR="007C117B" w:rsidRPr="00E43514">
        <w:rPr>
          <w:rFonts w:ascii="Angsana New" w:hAnsi="Angsana New"/>
          <w:sz w:val="32"/>
          <w:szCs w:val="32"/>
          <w:cs/>
        </w:rPr>
        <w:t>ความสะอาดและความเรียบร้อยของสถานี</w:t>
      </w:r>
    </w:p>
    <w:p w:rsidR="00420537" w:rsidRPr="00E43514" w:rsidRDefault="00420537" w:rsidP="00420537">
      <w:pPr>
        <w:ind w:left="2880" w:hanging="2880"/>
        <w:rPr>
          <w:rFonts w:ascii="Angsana New" w:hAnsi="Angsana New"/>
          <w:sz w:val="32"/>
          <w:szCs w:val="32"/>
        </w:rPr>
      </w:pPr>
    </w:p>
    <w:p w:rsidR="007E70F9" w:rsidRPr="00E43514" w:rsidRDefault="007E70F9" w:rsidP="007E70F9">
      <w:pPr>
        <w:ind w:firstLine="72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D5761" w:rsidRPr="00E43514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7C117B" w:rsidRPr="00E43514" w:rsidRDefault="007C117B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7C117B" w:rsidRPr="00E43514" w:rsidRDefault="007C117B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7C117B" w:rsidRPr="00E43514" w:rsidRDefault="007C117B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7C117B" w:rsidRPr="00E43514" w:rsidRDefault="007C117B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B21ECD" w:rsidRPr="00E43514" w:rsidRDefault="00B21ECD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097EE4" w:rsidRPr="00E43514" w:rsidRDefault="00364DDB" w:rsidP="00097EE4">
      <w:pPr>
        <w:ind w:left="2873" w:hanging="2895"/>
        <w:rPr>
          <w:rFonts w:ascii="Angsana New" w:eastAsia="Times New Roman" w:hAnsi="Angsana New"/>
          <w:color w:val="000000"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</w:rPr>
        <w:lastRenderedPageBreak/>
        <w:t>Independent Study Title</w:t>
      </w:r>
      <w:r w:rsidRPr="00E43514">
        <w:rPr>
          <w:rFonts w:ascii="Angsana New" w:hAnsi="Angsana New"/>
          <w:sz w:val="32"/>
          <w:szCs w:val="32"/>
        </w:rPr>
        <w:tab/>
      </w:r>
      <w:r w:rsidR="009C66DB" w:rsidRPr="00E43514">
        <w:rPr>
          <w:rFonts w:ascii="Angsana New" w:hAnsi="Angsana New"/>
          <w:sz w:val="32"/>
          <w:szCs w:val="32"/>
        </w:rPr>
        <w:tab/>
        <w:t>Car User Satisfaction Towards Services of Chiang Mai K.K. Petroleum</w:t>
      </w:r>
      <w:r w:rsidR="009C66DB" w:rsidRPr="00E43514">
        <w:rPr>
          <w:rFonts w:ascii="Angsana New" w:hAnsi="Angsana New"/>
          <w:sz w:val="32"/>
          <w:szCs w:val="32"/>
          <w:cs/>
        </w:rPr>
        <w:t xml:space="preserve"> </w:t>
      </w:r>
      <w:r w:rsidR="009C66DB" w:rsidRPr="00E43514">
        <w:rPr>
          <w:rFonts w:ascii="Angsana New" w:hAnsi="Angsana New"/>
          <w:sz w:val="32"/>
          <w:szCs w:val="32"/>
        </w:rPr>
        <w:t>Company Limited Liquefied Petroleum Gas Station</w:t>
      </w:r>
    </w:p>
    <w:p w:rsidR="00364DDB" w:rsidRPr="00E43514" w:rsidRDefault="00364DDB" w:rsidP="003A16C2">
      <w:pPr>
        <w:rPr>
          <w:rFonts w:ascii="Angsana New" w:hAnsi="Angsana New"/>
          <w:sz w:val="32"/>
          <w:szCs w:val="32"/>
        </w:rPr>
      </w:pPr>
    </w:p>
    <w:p w:rsidR="00364DDB" w:rsidRPr="00E43514" w:rsidRDefault="00364DDB" w:rsidP="00FF0867">
      <w:pPr>
        <w:ind w:left="2880" w:hanging="2880"/>
        <w:rPr>
          <w:rFonts w:ascii="Angsana New" w:hAnsi="Angsana New"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</w:rPr>
        <w:t>Author</w:t>
      </w:r>
      <w:r w:rsidRPr="00E43514">
        <w:rPr>
          <w:rFonts w:ascii="Angsana New" w:hAnsi="Angsana New"/>
          <w:sz w:val="32"/>
          <w:szCs w:val="32"/>
        </w:rPr>
        <w:tab/>
      </w:r>
      <w:r w:rsidR="007C117B" w:rsidRPr="00E43514">
        <w:rPr>
          <w:rFonts w:ascii="Angsana New" w:hAnsi="Angsana New"/>
          <w:sz w:val="32"/>
          <w:szCs w:val="32"/>
        </w:rPr>
        <w:t>Ms</w:t>
      </w:r>
      <w:r w:rsidR="00097EE4" w:rsidRPr="00E43514">
        <w:rPr>
          <w:rFonts w:ascii="Angsana New" w:hAnsi="Angsana New"/>
          <w:sz w:val="32"/>
          <w:szCs w:val="32"/>
        </w:rPr>
        <w:t>.</w:t>
      </w:r>
      <w:r w:rsidR="007C117B" w:rsidRPr="00E43514">
        <w:rPr>
          <w:rFonts w:ascii="Angsana New" w:hAnsi="Angsana New"/>
          <w:sz w:val="32"/>
          <w:szCs w:val="32"/>
        </w:rPr>
        <w:t>Pimpisa</w:t>
      </w:r>
      <w:r w:rsidR="00097EE4" w:rsidRPr="00E43514">
        <w:rPr>
          <w:rFonts w:ascii="Angsana New" w:hAnsi="Angsana New"/>
          <w:sz w:val="32"/>
          <w:szCs w:val="32"/>
        </w:rPr>
        <w:t xml:space="preserve"> </w:t>
      </w:r>
      <w:r w:rsidR="007C117B" w:rsidRPr="00E43514">
        <w:rPr>
          <w:rFonts w:ascii="Angsana New" w:hAnsi="Angsana New"/>
          <w:sz w:val="32"/>
          <w:szCs w:val="32"/>
        </w:rPr>
        <w:t>Kallayanajaree</w:t>
      </w:r>
      <w:r w:rsidR="000D393D" w:rsidRPr="00E43514">
        <w:rPr>
          <w:rFonts w:ascii="Angsana New" w:hAnsi="Angsana New"/>
          <w:sz w:val="32"/>
          <w:szCs w:val="32"/>
        </w:rPr>
        <w:tab/>
      </w:r>
    </w:p>
    <w:p w:rsidR="00364DDB" w:rsidRPr="00E43514" w:rsidRDefault="00364DDB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364DDB" w:rsidRPr="00E43514" w:rsidRDefault="00364DDB" w:rsidP="00364DDB">
      <w:pPr>
        <w:ind w:left="2880" w:hanging="2880"/>
        <w:rPr>
          <w:rFonts w:ascii="Angsana New" w:hAnsi="Angsana New"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</w:rPr>
        <w:t>Degree</w:t>
      </w:r>
      <w:r w:rsidRPr="00E43514">
        <w:rPr>
          <w:rFonts w:ascii="Angsana New" w:hAnsi="Angsana New"/>
          <w:sz w:val="32"/>
          <w:szCs w:val="32"/>
          <w:cs/>
        </w:rPr>
        <w:tab/>
      </w:r>
      <w:r w:rsidRPr="00E43514">
        <w:rPr>
          <w:rFonts w:ascii="Angsana New" w:hAnsi="Angsana New"/>
          <w:sz w:val="32"/>
          <w:szCs w:val="32"/>
        </w:rPr>
        <w:t>Master of Business Administration</w:t>
      </w:r>
    </w:p>
    <w:p w:rsidR="00364DDB" w:rsidRPr="00E43514" w:rsidRDefault="00364DDB" w:rsidP="00364DDB">
      <w:pPr>
        <w:ind w:left="4320" w:hanging="4320"/>
        <w:rPr>
          <w:rFonts w:ascii="Angsana New" w:hAnsi="Angsana New"/>
          <w:sz w:val="32"/>
          <w:szCs w:val="32"/>
        </w:rPr>
      </w:pPr>
    </w:p>
    <w:p w:rsidR="00364DDB" w:rsidRPr="00E43514" w:rsidRDefault="00364DDB" w:rsidP="00364DDB">
      <w:pPr>
        <w:ind w:left="2880" w:hanging="2880"/>
        <w:rPr>
          <w:rFonts w:ascii="Angsana New" w:hAnsi="Angsana New"/>
          <w:sz w:val="32"/>
          <w:szCs w:val="32"/>
        </w:rPr>
      </w:pPr>
      <w:r w:rsidRPr="00E43514">
        <w:rPr>
          <w:rFonts w:ascii="Angsana New" w:hAnsi="Angsana New"/>
          <w:b/>
          <w:bCs/>
          <w:sz w:val="32"/>
          <w:szCs w:val="32"/>
        </w:rPr>
        <w:t>Advisor</w:t>
      </w:r>
      <w:r w:rsidRPr="00E43514">
        <w:rPr>
          <w:rFonts w:ascii="Angsana New" w:hAnsi="Angsana New"/>
          <w:sz w:val="32"/>
          <w:szCs w:val="32"/>
          <w:cs/>
        </w:rPr>
        <w:tab/>
      </w:r>
      <w:r w:rsidR="00097EE4" w:rsidRPr="00E43514">
        <w:rPr>
          <w:rFonts w:ascii="Angsana New" w:hAnsi="Angsana New"/>
          <w:sz w:val="32"/>
          <w:szCs w:val="32"/>
        </w:rPr>
        <w:t>Lecturer Dr.Varattaya Jangkrajarng</w:t>
      </w:r>
    </w:p>
    <w:p w:rsidR="00364DDB" w:rsidRPr="00E43514" w:rsidRDefault="00364DDB" w:rsidP="00364DDB">
      <w:pPr>
        <w:ind w:left="4320" w:hanging="4320"/>
        <w:jc w:val="center"/>
        <w:rPr>
          <w:rFonts w:ascii="Angsana New" w:hAnsi="Angsana New"/>
          <w:sz w:val="32"/>
          <w:szCs w:val="32"/>
        </w:rPr>
      </w:pPr>
    </w:p>
    <w:p w:rsidR="00364DDB" w:rsidRPr="00E43514" w:rsidRDefault="00364DDB" w:rsidP="00364DDB">
      <w:pPr>
        <w:ind w:left="4320" w:hanging="4320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E43514">
        <w:rPr>
          <w:rFonts w:ascii="Angsana New" w:hAnsi="Angsana New"/>
          <w:b/>
          <w:bCs/>
          <w:sz w:val="32"/>
          <w:szCs w:val="32"/>
        </w:rPr>
        <w:t>ABSTRACT</w:t>
      </w:r>
    </w:p>
    <w:p w:rsidR="00364DDB" w:rsidRPr="00E43514" w:rsidRDefault="00364DDB" w:rsidP="00364DD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A61A7" w:rsidRPr="00ED5761" w:rsidRDefault="00B444D5" w:rsidP="00973D4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This study aimed at examining car user satisfaction towards services of Chiang Mai K.K. Petroleum Company Limited Liquefied </w:t>
      </w:r>
      <w:r w:rsidR="001B1556">
        <w:rPr>
          <w:rFonts w:ascii="Angsana New" w:hAnsi="Angsana New"/>
          <w:sz w:val="32"/>
          <w:szCs w:val="32"/>
        </w:rPr>
        <w:t>Petroleum Gas Station. Data were collected by the questionnaires distributed to 420 c</w:t>
      </w:r>
      <w:r w:rsidR="00B71C27">
        <w:rPr>
          <w:rFonts w:ascii="Angsana New" w:hAnsi="Angsana New"/>
          <w:sz w:val="32"/>
          <w:szCs w:val="32"/>
        </w:rPr>
        <w:t>ustomer</w:t>
      </w:r>
      <w:r w:rsidR="001B1556">
        <w:rPr>
          <w:rFonts w:ascii="Angsana New" w:hAnsi="Angsana New"/>
          <w:sz w:val="32"/>
          <w:szCs w:val="32"/>
        </w:rPr>
        <w:t xml:space="preserve">s. </w:t>
      </w:r>
      <w:r w:rsidR="006371DC">
        <w:rPr>
          <w:rFonts w:ascii="Angsana New" w:hAnsi="Angsana New"/>
          <w:sz w:val="32"/>
          <w:szCs w:val="32"/>
        </w:rPr>
        <w:t>Data obtained were analyzed by the descriptive statistics i.e. frequency, percentage, and mean. Hereafter were presented summary of the study.</w:t>
      </w:r>
    </w:p>
    <w:p w:rsidR="00B444D5" w:rsidRDefault="00B71C27" w:rsidP="00A10E2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The findings showed that most customers </w:t>
      </w:r>
      <w:r w:rsidR="001F0F8E">
        <w:rPr>
          <w:rFonts w:ascii="Angsana New" w:hAnsi="Angsana New"/>
          <w:sz w:val="32"/>
          <w:szCs w:val="32"/>
        </w:rPr>
        <w:t xml:space="preserve">were </w:t>
      </w:r>
      <w:r w:rsidR="00AA2929">
        <w:rPr>
          <w:rFonts w:ascii="Angsana New" w:hAnsi="Angsana New"/>
          <w:sz w:val="32"/>
          <w:szCs w:val="32"/>
        </w:rPr>
        <w:t>male in the age of 31-40 years old</w:t>
      </w:r>
      <w:r w:rsidR="003D0A4A">
        <w:rPr>
          <w:rFonts w:ascii="Angsana New" w:hAnsi="Angsana New"/>
          <w:sz w:val="32"/>
          <w:szCs w:val="32"/>
        </w:rPr>
        <w:t xml:space="preserve"> with Bachelor’s degree and self-employed. Their average monthly income was </w:t>
      </w:r>
      <w:r w:rsidR="006522C9">
        <w:rPr>
          <w:rFonts w:ascii="Angsana New" w:hAnsi="Angsana New"/>
          <w:sz w:val="32"/>
          <w:szCs w:val="32"/>
        </w:rPr>
        <w:t xml:space="preserve">30,001 baht or </w:t>
      </w:r>
      <w:r w:rsidR="00A606A3">
        <w:rPr>
          <w:rFonts w:ascii="Angsana New" w:hAnsi="Angsana New"/>
          <w:sz w:val="32"/>
          <w:szCs w:val="32"/>
        </w:rPr>
        <w:t>higher</w:t>
      </w:r>
      <w:r w:rsidR="006522C9">
        <w:rPr>
          <w:rFonts w:ascii="Angsana New" w:hAnsi="Angsana New"/>
          <w:sz w:val="32"/>
          <w:szCs w:val="32"/>
        </w:rPr>
        <w:t xml:space="preserve">. The majority </w:t>
      </w:r>
      <w:r w:rsidR="00A95E5F">
        <w:rPr>
          <w:rFonts w:ascii="Angsana New" w:hAnsi="Angsana New"/>
          <w:sz w:val="32"/>
          <w:szCs w:val="32"/>
        </w:rPr>
        <w:t xml:space="preserve">used personal car and were </w:t>
      </w:r>
      <w:r w:rsidR="005B3522">
        <w:rPr>
          <w:rFonts w:ascii="Angsana New" w:hAnsi="Angsana New"/>
          <w:sz w:val="32"/>
          <w:szCs w:val="32"/>
        </w:rPr>
        <w:t>the owner of the car. M</w:t>
      </w:r>
      <w:r w:rsidR="0039646B">
        <w:rPr>
          <w:rFonts w:ascii="Angsana New" w:hAnsi="Angsana New"/>
          <w:sz w:val="32"/>
          <w:szCs w:val="32"/>
        </w:rPr>
        <w:t>ost of them resided in Mae Hia sub-distri</w:t>
      </w:r>
      <w:r w:rsidR="00B54BA8">
        <w:rPr>
          <w:rFonts w:ascii="Angsana New" w:hAnsi="Angsana New"/>
          <w:sz w:val="32"/>
          <w:szCs w:val="32"/>
        </w:rPr>
        <w:t>c</w:t>
      </w:r>
      <w:r w:rsidR="0039646B">
        <w:rPr>
          <w:rFonts w:ascii="Angsana New" w:hAnsi="Angsana New"/>
          <w:sz w:val="32"/>
          <w:szCs w:val="32"/>
        </w:rPr>
        <w:t>t</w:t>
      </w:r>
      <w:r w:rsidR="00BE54D5">
        <w:rPr>
          <w:rFonts w:ascii="Angsana New" w:hAnsi="Angsana New"/>
          <w:sz w:val="32"/>
          <w:szCs w:val="32"/>
        </w:rPr>
        <w:t xml:space="preserve"> area</w:t>
      </w:r>
      <w:r w:rsidR="0039646B">
        <w:rPr>
          <w:rFonts w:ascii="Angsana New" w:hAnsi="Angsana New"/>
          <w:sz w:val="32"/>
          <w:szCs w:val="32"/>
        </w:rPr>
        <w:t>.</w:t>
      </w:r>
    </w:p>
    <w:p w:rsidR="003C1CAF" w:rsidRDefault="00527FE9" w:rsidP="00A10E2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9C5BED">
        <w:rPr>
          <w:rFonts w:ascii="Angsana New" w:hAnsi="Angsana New"/>
          <w:sz w:val="32"/>
          <w:szCs w:val="32"/>
        </w:rPr>
        <w:t>In addition, t</w:t>
      </w:r>
      <w:r>
        <w:rPr>
          <w:rFonts w:ascii="Angsana New" w:hAnsi="Angsana New"/>
          <w:sz w:val="32"/>
          <w:szCs w:val="32"/>
        </w:rPr>
        <w:t>he</w:t>
      </w:r>
      <w:r w:rsidR="009C5BED">
        <w:rPr>
          <w:rFonts w:ascii="Angsana New" w:hAnsi="Angsana New"/>
          <w:sz w:val="32"/>
          <w:szCs w:val="32"/>
        </w:rPr>
        <w:t xml:space="preserve"> findings</w:t>
      </w:r>
      <w:r>
        <w:rPr>
          <w:rFonts w:ascii="Angsana New" w:hAnsi="Angsana New"/>
          <w:sz w:val="32"/>
          <w:szCs w:val="32"/>
        </w:rPr>
        <w:t xml:space="preserve"> </w:t>
      </w:r>
      <w:r w:rsidR="001D7952">
        <w:rPr>
          <w:rFonts w:ascii="Angsana New" w:hAnsi="Angsana New"/>
          <w:sz w:val="32"/>
          <w:szCs w:val="32"/>
        </w:rPr>
        <w:t xml:space="preserve">revealed that most of them came to the studied gas station at 14.01-18.00 hrs. </w:t>
      </w:r>
      <w:r w:rsidR="0074386C">
        <w:rPr>
          <w:rFonts w:ascii="Angsana New" w:hAnsi="Angsana New"/>
          <w:sz w:val="32"/>
          <w:szCs w:val="32"/>
        </w:rPr>
        <w:t xml:space="preserve">at </w:t>
      </w:r>
      <w:r w:rsidR="001D7952">
        <w:rPr>
          <w:rFonts w:ascii="Angsana New" w:hAnsi="Angsana New"/>
          <w:sz w:val="32"/>
          <w:szCs w:val="32"/>
        </w:rPr>
        <w:t>once</w:t>
      </w:r>
      <w:r w:rsidR="00124C1A">
        <w:rPr>
          <w:rFonts w:ascii="Angsana New" w:hAnsi="Angsana New"/>
          <w:sz w:val="32"/>
          <w:szCs w:val="32"/>
        </w:rPr>
        <w:t xml:space="preserve"> a week</w:t>
      </w:r>
      <w:r w:rsidR="002C4E04">
        <w:rPr>
          <w:rFonts w:ascii="Angsana New" w:hAnsi="Angsana New"/>
          <w:sz w:val="32"/>
          <w:szCs w:val="32"/>
        </w:rPr>
        <w:t xml:space="preserve">. In each time, they spent over 400 Baht in cash. </w:t>
      </w:r>
      <w:r w:rsidR="002455D6">
        <w:rPr>
          <w:rFonts w:ascii="Angsana New" w:hAnsi="Angsana New"/>
          <w:sz w:val="32"/>
          <w:szCs w:val="32"/>
        </w:rPr>
        <w:t xml:space="preserve"> The majority knew about the studied gas station and decided to take services from it by themselves. </w:t>
      </w:r>
      <w:r w:rsidR="00B10C81">
        <w:rPr>
          <w:rFonts w:ascii="Angsana New" w:hAnsi="Angsana New"/>
          <w:sz w:val="32"/>
          <w:szCs w:val="32"/>
        </w:rPr>
        <w:t xml:space="preserve"> Normally, when they needed of the gas, they chose Chiang Mai K.K. Petroleum Company Limited Liquefied Petroleum Gas Station as the first choice. </w:t>
      </w:r>
      <w:r w:rsidR="00242F9A">
        <w:rPr>
          <w:rFonts w:ascii="Angsana New" w:hAnsi="Angsana New"/>
          <w:sz w:val="32"/>
          <w:szCs w:val="32"/>
        </w:rPr>
        <w:t xml:space="preserve">Besides </w:t>
      </w:r>
      <w:r w:rsidR="0013789A">
        <w:rPr>
          <w:rFonts w:ascii="Angsana New" w:hAnsi="Angsana New"/>
          <w:sz w:val="32"/>
          <w:szCs w:val="32"/>
        </w:rPr>
        <w:t xml:space="preserve">gas up, most respondents took other services i.e. </w:t>
      </w:r>
      <w:r w:rsidR="000A7B25">
        <w:rPr>
          <w:rFonts w:ascii="Angsana New" w:hAnsi="Angsana New"/>
          <w:sz w:val="32"/>
          <w:szCs w:val="32"/>
        </w:rPr>
        <w:t>toilet service, pump up service, drinking service, an</w:t>
      </w:r>
      <w:r w:rsidR="003C1CAF">
        <w:rPr>
          <w:rFonts w:ascii="Angsana New" w:hAnsi="Angsana New"/>
          <w:sz w:val="32"/>
          <w:szCs w:val="32"/>
        </w:rPr>
        <w:t>d engine oil</w:t>
      </w:r>
      <w:r w:rsidR="000A7B25">
        <w:rPr>
          <w:rFonts w:ascii="Angsana New" w:hAnsi="Angsana New"/>
          <w:sz w:val="32"/>
          <w:szCs w:val="32"/>
        </w:rPr>
        <w:t xml:space="preserve"> </w:t>
      </w:r>
      <w:r w:rsidR="003C1CAF">
        <w:rPr>
          <w:rFonts w:ascii="Angsana New" w:hAnsi="Angsana New"/>
          <w:sz w:val="32"/>
          <w:szCs w:val="32"/>
        </w:rPr>
        <w:t xml:space="preserve">service. They took these additional services from the studied gas station because they </w:t>
      </w:r>
      <w:r w:rsidR="0004655F">
        <w:rPr>
          <w:rFonts w:ascii="Angsana New" w:hAnsi="Angsana New"/>
          <w:sz w:val="32"/>
          <w:szCs w:val="32"/>
        </w:rPr>
        <w:t>trusted/were assured to its brand (PTT).</w:t>
      </w:r>
      <w:r w:rsidR="003C1CAF">
        <w:rPr>
          <w:rFonts w:ascii="Angsana New" w:hAnsi="Angsana New"/>
          <w:sz w:val="32"/>
          <w:szCs w:val="32"/>
        </w:rPr>
        <w:t xml:space="preserve"> </w:t>
      </w:r>
    </w:p>
    <w:p w:rsidR="00CA4679" w:rsidRDefault="00105838" w:rsidP="00A10E2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Regarding the study on car user satisfaction towards services of Chiang Mai K.K. Petroleum Company Limited Liquefied Petroleum Gas Station</w:t>
      </w:r>
      <w:r w:rsidR="00D24174">
        <w:rPr>
          <w:rFonts w:ascii="Angsana New" w:hAnsi="Angsana New"/>
          <w:sz w:val="32"/>
          <w:szCs w:val="32"/>
        </w:rPr>
        <w:t>, the results suggested that marketing mix factors affecting their satisfaction at</w:t>
      </w:r>
      <w:r w:rsidR="007C083E">
        <w:rPr>
          <w:rFonts w:ascii="Angsana New" w:hAnsi="Angsana New"/>
          <w:sz w:val="32"/>
          <w:szCs w:val="32"/>
        </w:rPr>
        <w:t xml:space="preserve"> the</w:t>
      </w:r>
      <w:r w:rsidR="00D24174">
        <w:rPr>
          <w:rFonts w:ascii="Angsana New" w:hAnsi="Angsana New"/>
          <w:sz w:val="32"/>
          <w:szCs w:val="32"/>
        </w:rPr>
        <w:t xml:space="preserve"> high</w:t>
      </w:r>
      <w:r w:rsidR="007C083E">
        <w:rPr>
          <w:rFonts w:ascii="Angsana New" w:hAnsi="Angsana New"/>
          <w:sz w:val="32"/>
          <w:szCs w:val="32"/>
        </w:rPr>
        <w:t>est</w:t>
      </w:r>
      <w:r w:rsidR="00D24174">
        <w:rPr>
          <w:rFonts w:ascii="Angsana New" w:hAnsi="Angsana New"/>
          <w:sz w:val="32"/>
          <w:szCs w:val="32"/>
        </w:rPr>
        <w:t xml:space="preserve"> level were</w:t>
      </w:r>
      <w:r w:rsidR="007C083E">
        <w:rPr>
          <w:rFonts w:ascii="Angsana New" w:hAnsi="Angsana New"/>
          <w:sz w:val="32"/>
          <w:szCs w:val="32"/>
        </w:rPr>
        <w:t xml:space="preserve"> people and place factor</w:t>
      </w:r>
      <w:r w:rsidR="00CA4679">
        <w:rPr>
          <w:rFonts w:ascii="Angsana New" w:hAnsi="Angsana New"/>
          <w:sz w:val="32"/>
          <w:szCs w:val="32"/>
        </w:rPr>
        <w:t>s</w:t>
      </w:r>
      <w:r w:rsidR="00BA36FB">
        <w:rPr>
          <w:rFonts w:ascii="Angsana New" w:hAnsi="Angsana New"/>
          <w:sz w:val="32"/>
          <w:szCs w:val="32"/>
        </w:rPr>
        <w:t>. P</w:t>
      </w:r>
      <w:r w:rsidR="00CA4679">
        <w:rPr>
          <w:rFonts w:ascii="Angsana New" w:hAnsi="Angsana New"/>
          <w:sz w:val="32"/>
          <w:szCs w:val="32"/>
        </w:rPr>
        <w:t xml:space="preserve">roduct, </w:t>
      </w:r>
      <w:r w:rsidR="00CA4679">
        <w:rPr>
          <w:rFonts w:ascii="Angsana New" w:hAnsi="Angsana New"/>
          <w:sz w:val="32"/>
          <w:szCs w:val="32"/>
        </w:rPr>
        <w:lastRenderedPageBreak/>
        <w:t xml:space="preserve">process, and physical evidence </w:t>
      </w:r>
      <w:r w:rsidR="00BA36FB">
        <w:rPr>
          <w:rFonts w:ascii="Angsana New" w:hAnsi="Angsana New"/>
          <w:sz w:val="32"/>
          <w:szCs w:val="32"/>
        </w:rPr>
        <w:t xml:space="preserve">factors </w:t>
      </w:r>
      <w:r w:rsidR="003B470D">
        <w:rPr>
          <w:rFonts w:ascii="Angsana New" w:hAnsi="Angsana New"/>
          <w:sz w:val="32"/>
          <w:szCs w:val="32"/>
        </w:rPr>
        <w:t xml:space="preserve">respectively </w:t>
      </w:r>
      <w:r w:rsidR="00CA4679">
        <w:rPr>
          <w:rFonts w:ascii="Angsana New" w:hAnsi="Angsana New"/>
          <w:sz w:val="32"/>
          <w:szCs w:val="32"/>
        </w:rPr>
        <w:t>affected their satisfaction at high le</w:t>
      </w:r>
      <w:r w:rsidR="00BA36FB">
        <w:rPr>
          <w:rFonts w:ascii="Angsana New" w:hAnsi="Angsana New"/>
          <w:sz w:val="32"/>
          <w:szCs w:val="32"/>
        </w:rPr>
        <w:t xml:space="preserve">vel; while promotion factor affected their satisfaction at moderate level. </w:t>
      </w:r>
    </w:p>
    <w:p w:rsidR="004E4974" w:rsidRDefault="009B2DBA" w:rsidP="004E4974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Hereafter were shown the top elements of each factor affecting the decision to take services from Chiang Mai K.K. Petroleum Company Limited Liquefied Petroleum Gas Station</w:t>
      </w:r>
      <w:r w:rsidR="00CC3B43">
        <w:rPr>
          <w:rFonts w:ascii="Angsana New" w:hAnsi="Angsana New"/>
          <w:sz w:val="32"/>
          <w:szCs w:val="32"/>
        </w:rPr>
        <w:t xml:space="preserve"> at the highest level.</w:t>
      </w:r>
      <w:r w:rsidR="002A44CF">
        <w:rPr>
          <w:rFonts w:ascii="Angsana New" w:hAnsi="Angsana New"/>
          <w:sz w:val="32"/>
          <w:szCs w:val="32"/>
        </w:rPr>
        <w:t xml:space="preserve"> 1) In price factor, it was the cheap rate of product. 2) </w:t>
      </w:r>
      <w:r w:rsidR="004E4974">
        <w:rPr>
          <w:rFonts w:ascii="Angsana New" w:hAnsi="Angsana New"/>
          <w:sz w:val="32"/>
          <w:szCs w:val="32"/>
        </w:rPr>
        <w:t xml:space="preserve">In place factor, it was the convenient location to access. 3) </w:t>
      </w:r>
      <w:r w:rsidR="006054F9">
        <w:rPr>
          <w:rFonts w:ascii="Angsana New" w:hAnsi="Angsana New"/>
          <w:sz w:val="32"/>
          <w:szCs w:val="32"/>
        </w:rPr>
        <w:t xml:space="preserve">In people factor, </w:t>
      </w:r>
      <w:r w:rsidR="002D64BE">
        <w:rPr>
          <w:rFonts w:ascii="Angsana New" w:hAnsi="Angsana New"/>
          <w:sz w:val="32"/>
          <w:szCs w:val="32"/>
        </w:rPr>
        <w:t>they</w:t>
      </w:r>
      <w:r w:rsidR="006054F9">
        <w:rPr>
          <w:rFonts w:ascii="Angsana New" w:hAnsi="Angsana New"/>
          <w:sz w:val="32"/>
          <w:szCs w:val="32"/>
        </w:rPr>
        <w:t xml:space="preserve"> the </w:t>
      </w:r>
      <w:r w:rsidR="00362F2B">
        <w:rPr>
          <w:rFonts w:ascii="Angsana New" w:hAnsi="Angsana New"/>
          <w:sz w:val="32"/>
          <w:szCs w:val="32"/>
        </w:rPr>
        <w:t>cheerful staff</w:t>
      </w:r>
      <w:r w:rsidR="002D64BE">
        <w:rPr>
          <w:rFonts w:ascii="Angsana New" w:hAnsi="Angsana New"/>
          <w:sz w:val="32"/>
          <w:szCs w:val="32"/>
        </w:rPr>
        <w:t xml:space="preserve"> who spoke to customers politely</w:t>
      </w:r>
      <w:r w:rsidR="00362F2B">
        <w:rPr>
          <w:rFonts w:ascii="Angsana New" w:hAnsi="Angsana New"/>
          <w:sz w:val="32"/>
          <w:szCs w:val="32"/>
        </w:rPr>
        <w:t xml:space="preserve"> </w:t>
      </w:r>
      <w:r w:rsidR="002D64BE">
        <w:rPr>
          <w:rFonts w:ascii="Angsana New" w:hAnsi="Angsana New"/>
          <w:sz w:val="32"/>
          <w:szCs w:val="32"/>
        </w:rPr>
        <w:t xml:space="preserve">and the sufficient number of staff-in-charge. </w:t>
      </w:r>
      <w:r w:rsidR="00DA6F40">
        <w:rPr>
          <w:rFonts w:ascii="Angsana New" w:hAnsi="Angsana New"/>
          <w:sz w:val="32"/>
          <w:szCs w:val="32"/>
        </w:rPr>
        <w:t xml:space="preserve">4) </w:t>
      </w:r>
      <w:r w:rsidR="008E71DC">
        <w:rPr>
          <w:rFonts w:ascii="Angsana New" w:hAnsi="Angsana New"/>
          <w:sz w:val="32"/>
          <w:szCs w:val="32"/>
        </w:rPr>
        <w:t>In physical evidence factor,</w:t>
      </w:r>
      <w:r w:rsidR="003D754F">
        <w:rPr>
          <w:rFonts w:ascii="Angsana New" w:hAnsi="Angsana New"/>
          <w:sz w:val="32"/>
          <w:szCs w:val="32"/>
        </w:rPr>
        <w:t xml:space="preserve"> it was the cleanliness and the orderliness at the gas station.</w:t>
      </w:r>
    </w:p>
    <w:p w:rsidR="00F33CCE" w:rsidRPr="00817485" w:rsidRDefault="00F33CCE" w:rsidP="00F33CCE">
      <w:pPr>
        <w:jc w:val="thaiDistribute"/>
        <w:rPr>
          <w:rFonts w:ascii="Angsana New" w:hAnsi="Angsana New"/>
          <w:color w:val="FF0000"/>
          <w:sz w:val="32"/>
          <w:szCs w:val="32"/>
        </w:rPr>
      </w:pPr>
    </w:p>
    <w:p w:rsidR="00B71C27" w:rsidRPr="00E43514" w:rsidRDefault="00B71C27" w:rsidP="00F33CCE">
      <w:pPr>
        <w:ind w:firstLine="1152"/>
        <w:jc w:val="thaiDistribute"/>
        <w:rPr>
          <w:rFonts w:ascii="Angsana New" w:eastAsia="Calibri" w:hAnsi="Angsana New"/>
          <w:sz w:val="32"/>
          <w:szCs w:val="32"/>
        </w:rPr>
      </w:pPr>
    </w:p>
    <w:sectPr w:rsidR="00B71C27" w:rsidRPr="00E43514" w:rsidSect="00502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851" w:footer="962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3C" w:rsidRDefault="008D7C3C">
      <w:r>
        <w:separator/>
      </w:r>
    </w:p>
  </w:endnote>
  <w:endnote w:type="continuationSeparator" w:id="0">
    <w:p w:rsidR="008D7C3C" w:rsidRDefault="008D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29" w:rsidRDefault="00036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54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5F2" w:rsidRDefault="005025F2">
        <w:pPr>
          <w:pStyle w:val="Footer"/>
          <w:jc w:val="center"/>
        </w:pPr>
        <w:r w:rsidRPr="005025F2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5025F2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5025F2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036F29">
          <w:rPr>
            <w:rFonts w:asciiTheme="majorBidi" w:hAnsiTheme="majorBidi" w:cstheme="majorBidi"/>
            <w:noProof/>
            <w:sz w:val="32"/>
            <w:szCs w:val="32"/>
            <w:cs/>
          </w:rPr>
          <w:t>ง</w:t>
        </w:r>
        <w:r w:rsidRPr="005025F2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5025F2" w:rsidRDefault="00502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29" w:rsidRDefault="00036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3C" w:rsidRDefault="008D7C3C">
      <w:r>
        <w:separator/>
      </w:r>
    </w:p>
  </w:footnote>
  <w:footnote w:type="continuationSeparator" w:id="0">
    <w:p w:rsidR="008D7C3C" w:rsidRDefault="008D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4" w:rsidRDefault="00036F29" w:rsidP="005D0FA4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48626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  <w:r w:rsidR="005D0FA4">
      <w:rPr>
        <w:rStyle w:val="PageNumber"/>
      </w:rPr>
      <w:fldChar w:fldCharType="begin"/>
    </w:r>
    <w:r w:rsidR="005D0FA4">
      <w:rPr>
        <w:rStyle w:val="PageNumber"/>
      </w:rPr>
      <w:instrText xml:space="preserve">PAGE  </w:instrText>
    </w:r>
    <w:r w:rsidR="005D0FA4">
      <w:rPr>
        <w:rStyle w:val="PageNumber"/>
      </w:rPr>
      <w:fldChar w:fldCharType="end"/>
    </w:r>
  </w:p>
  <w:p w:rsidR="005D0FA4" w:rsidRDefault="005D0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4" w:rsidRDefault="00036F29" w:rsidP="005D0FA4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>
      <w:rPr>
        <w:rFonts w:ascii="Angsana New" w:hAnsi="Angsana New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48627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  <w:p w:rsidR="005D0FA4" w:rsidRDefault="005D0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29" w:rsidRDefault="00036F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148625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6A31"/>
    <w:multiLevelType w:val="hybridMultilevel"/>
    <w:tmpl w:val="060C4CA6"/>
    <w:lvl w:ilvl="0" w:tplc="6B645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7"/>
    <w:rsid w:val="00016FE8"/>
    <w:rsid w:val="000219AC"/>
    <w:rsid w:val="00026A18"/>
    <w:rsid w:val="000365C0"/>
    <w:rsid w:val="00036F29"/>
    <w:rsid w:val="0004655F"/>
    <w:rsid w:val="00055CA0"/>
    <w:rsid w:val="00056C88"/>
    <w:rsid w:val="00064D87"/>
    <w:rsid w:val="00071410"/>
    <w:rsid w:val="00084EAE"/>
    <w:rsid w:val="00095BC9"/>
    <w:rsid w:val="00097EE4"/>
    <w:rsid w:val="000A7B25"/>
    <w:rsid w:val="000B2B6B"/>
    <w:rsid w:val="000B5867"/>
    <w:rsid w:val="000C1206"/>
    <w:rsid w:val="000C2314"/>
    <w:rsid w:val="000D03C0"/>
    <w:rsid w:val="000D393D"/>
    <w:rsid w:val="000D51A9"/>
    <w:rsid w:val="000E397E"/>
    <w:rsid w:val="000E6417"/>
    <w:rsid w:val="000F1BAD"/>
    <w:rsid w:val="001056A2"/>
    <w:rsid w:val="00105838"/>
    <w:rsid w:val="00105EE3"/>
    <w:rsid w:val="001221A8"/>
    <w:rsid w:val="00124C1A"/>
    <w:rsid w:val="0013789A"/>
    <w:rsid w:val="00147DD2"/>
    <w:rsid w:val="00184D24"/>
    <w:rsid w:val="0018567B"/>
    <w:rsid w:val="001879B2"/>
    <w:rsid w:val="00197379"/>
    <w:rsid w:val="001A11A9"/>
    <w:rsid w:val="001B056B"/>
    <w:rsid w:val="001B1556"/>
    <w:rsid w:val="001C557B"/>
    <w:rsid w:val="001D7952"/>
    <w:rsid w:val="001F0F8E"/>
    <w:rsid w:val="001F1844"/>
    <w:rsid w:val="00200DED"/>
    <w:rsid w:val="002266F1"/>
    <w:rsid w:val="0024015A"/>
    <w:rsid w:val="00242F9A"/>
    <w:rsid w:val="002455D6"/>
    <w:rsid w:val="00252A07"/>
    <w:rsid w:val="00262CD0"/>
    <w:rsid w:val="00271919"/>
    <w:rsid w:val="00275125"/>
    <w:rsid w:val="002803A3"/>
    <w:rsid w:val="002933F4"/>
    <w:rsid w:val="002A44CF"/>
    <w:rsid w:val="002C4E04"/>
    <w:rsid w:val="002D64BE"/>
    <w:rsid w:val="002D76A3"/>
    <w:rsid w:val="00301894"/>
    <w:rsid w:val="00316A6F"/>
    <w:rsid w:val="00322D2A"/>
    <w:rsid w:val="003308EF"/>
    <w:rsid w:val="00333091"/>
    <w:rsid w:val="00336869"/>
    <w:rsid w:val="00350609"/>
    <w:rsid w:val="0035455F"/>
    <w:rsid w:val="00362F2B"/>
    <w:rsid w:val="00364DDB"/>
    <w:rsid w:val="00370995"/>
    <w:rsid w:val="0037490D"/>
    <w:rsid w:val="00375C06"/>
    <w:rsid w:val="00395C2B"/>
    <w:rsid w:val="0039646B"/>
    <w:rsid w:val="003A16C2"/>
    <w:rsid w:val="003B4241"/>
    <w:rsid w:val="003B470D"/>
    <w:rsid w:val="003C1CAF"/>
    <w:rsid w:val="003C2C3E"/>
    <w:rsid w:val="003C35BE"/>
    <w:rsid w:val="003D0A4A"/>
    <w:rsid w:val="003D754F"/>
    <w:rsid w:val="003E6AE8"/>
    <w:rsid w:val="003F274B"/>
    <w:rsid w:val="004037AF"/>
    <w:rsid w:val="00410025"/>
    <w:rsid w:val="00420537"/>
    <w:rsid w:val="0045536C"/>
    <w:rsid w:val="004C3399"/>
    <w:rsid w:val="004C68E6"/>
    <w:rsid w:val="004E401C"/>
    <w:rsid w:val="004E4974"/>
    <w:rsid w:val="004F11A2"/>
    <w:rsid w:val="004F63FE"/>
    <w:rsid w:val="005025F2"/>
    <w:rsid w:val="00504167"/>
    <w:rsid w:val="0051785A"/>
    <w:rsid w:val="00521A24"/>
    <w:rsid w:val="00527FE9"/>
    <w:rsid w:val="005336F7"/>
    <w:rsid w:val="00547A00"/>
    <w:rsid w:val="00556268"/>
    <w:rsid w:val="00567348"/>
    <w:rsid w:val="005832C8"/>
    <w:rsid w:val="005B3522"/>
    <w:rsid w:val="005C74EA"/>
    <w:rsid w:val="005C77D8"/>
    <w:rsid w:val="005D0FA4"/>
    <w:rsid w:val="005D44FF"/>
    <w:rsid w:val="005E08E0"/>
    <w:rsid w:val="006054F9"/>
    <w:rsid w:val="0061187F"/>
    <w:rsid w:val="00622F1F"/>
    <w:rsid w:val="00633553"/>
    <w:rsid w:val="006371DC"/>
    <w:rsid w:val="00651A9B"/>
    <w:rsid w:val="006522C9"/>
    <w:rsid w:val="006868AC"/>
    <w:rsid w:val="00694BA4"/>
    <w:rsid w:val="006A6524"/>
    <w:rsid w:val="006F21B4"/>
    <w:rsid w:val="006F2AFC"/>
    <w:rsid w:val="00703BBE"/>
    <w:rsid w:val="007046C7"/>
    <w:rsid w:val="00715F58"/>
    <w:rsid w:val="0072115D"/>
    <w:rsid w:val="0074386C"/>
    <w:rsid w:val="007444D5"/>
    <w:rsid w:val="007444F7"/>
    <w:rsid w:val="00770B9D"/>
    <w:rsid w:val="007901E6"/>
    <w:rsid w:val="007B43FF"/>
    <w:rsid w:val="007C083E"/>
    <w:rsid w:val="007C117B"/>
    <w:rsid w:val="007D6AEE"/>
    <w:rsid w:val="007E5324"/>
    <w:rsid w:val="007E70F9"/>
    <w:rsid w:val="00806C1E"/>
    <w:rsid w:val="008120BC"/>
    <w:rsid w:val="008152A8"/>
    <w:rsid w:val="00817485"/>
    <w:rsid w:val="008226CB"/>
    <w:rsid w:val="008633BC"/>
    <w:rsid w:val="0086412D"/>
    <w:rsid w:val="00866091"/>
    <w:rsid w:val="0087380E"/>
    <w:rsid w:val="008A61A7"/>
    <w:rsid w:val="008C12AB"/>
    <w:rsid w:val="008C6034"/>
    <w:rsid w:val="008D7C3C"/>
    <w:rsid w:val="008E71DC"/>
    <w:rsid w:val="009302C1"/>
    <w:rsid w:val="00935B6A"/>
    <w:rsid w:val="00946613"/>
    <w:rsid w:val="009473B0"/>
    <w:rsid w:val="00967168"/>
    <w:rsid w:val="009725F1"/>
    <w:rsid w:val="00973D44"/>
    <w:rsid w:val="00973D7E"/>
    <w:rsid w:val="00991699"/>
    <w:rsid w:val="009B013A"/>
    <w:rsid w:val="009B05DD"/>
    <w:rsid w:val="009B2DBA"/>
    <w:rsid w:val="009C5BED"/>
    <w:rsid w:val="009C66DB"/>
    <w:rsid w:val="009E1E9D"/>
    <w:rsid w:val="00A10E2D"/>
    <w:rsid w:val="00A1639F"/>
    <w:rsid w:val="00A17568"/>
    <w:rsid w:val="00A213A1"/>
    <w:rsid w:val="00A26873"/>
    <w:rsid w:val="00A320D1"/>
    <w:rsid w:val="00A42C8C"/>
    <w:rsid w:val="00A4406A"/>
    <w:rsid w:val="00A606A3"/>
    <w:rsid w:val="00A8441D"/>
    <w:rsid w:val="00A959D6"/>
    <w:rsid w:val="00A95E5F"/>
    <w:rsid w:val="00AA2929"/>
    <w:rsid w:val="00AA4B86"/>
    <w:rsid w:val="00AB24AE"/>
    <w:rsid w:val="00AB2FB5"/>
    <w:rsid w:val="00AD1714"/>
    <w:rsid w:val="00AD28F5"/>
    <w:rsid w:val="00AD4E0B"/>
    <w:rsid w:val="00AD7E55"/>
    <w:rsid w:val="00AE0C07"/>
    <w:rsid w:val="00AE1483"/>
    <w:rsid w:val="00B077BA"/>
    <w:rsid w:val="00B10C81"/>
    <w:rsid w:val="00B21ECD"/>
    <w:rsid w:val="00B315D0"/>
    <w:rsid w:val="00B444D5"/>
    <w:rsid w:val="00B54BA8"/>
    <w:rsid w:val="00B56229"/>
    <w:rsid w:val="00B6579C"/>
    <w:rsid w:val="00B65D18"/>
    <w:rsid w:val="00B66396"/>
    <w:rsid w:val="00B71C27"/>
    <w:rsid w:val="00B7705A"/>
    <w:rsid w:val="00B83E51"/>
    <w:rsid w:val="00B92A8E"/>
    <w:rsid w:val="00BA36FB"/>
    <w:rsid w:val="00BA66BA"/>
    <w:rsid w:val="00BB5F31"/>
    <w:rsid w:val="00BB6345"/>
    <w:rsid w:val="00BC5046"/>
    <w:rsid w:val="00BE2A98"/>
    <w:rsid w:val="00BE54D5"/>
    <w:rsid w:val="00BF7BFE"/>
    <w:rsid w:val="00C06BCA"/>
    <w:rsid w:val="00C33950"/>
    <w:rsid w:val="00C425FD"/>
    <w:rsid w:val="00C7287A"/>
    <w:rsid w:val="00C878EB"/>
    <w:rsid w:val="00CA16D2"/>
    <w:rsid w:val="00CA4679"/>
    <w:rsid w:val="00CA5565"/>
    <w:rsid w:val="00CB2444"/>
    <w:rsid w:val="00CB3883"/>
    <w:rsid w:val="00CC09FB"/>
    <w:rsid w:val="00CC3B43"/>
    <w:rsid w:val="00CC4D88"/>
    <w:rsid w:val="00CC5488"/>
    <w:rsid w:val="00CC6659"/>
    <w:rsid w:val="00CC6931"/>
    <w:rsid w:val="00CF6102"/>
    <w:rsid w:val="00D00E28"/>
    <w:rsid w:val="00D16553"/>
    <w:rsid w:val="00D24174"/>
    <w:rsid w:val="00D401A0"/>
    <w:rsid w:val="00D406A2"/>
    <w:rsid w:val="00D70CC3"/>
    <w:rsid w:val="00D8682B"/>
    <w:rsid w:val="00D92B5C"/>
    <w:rsid w:val="00D95E1A"/>
    <w:rsid w:val="00DA6F40"/>
    <w:rsid w:val="00E12C70"/>
    <w:rsid w:val="00E21F2D"/>
    <w:rsid w:val="00E43514"/>
    <w:rsid w:val="00E461ED"/>
    <w:rsid w:val="00E52DDF"/>
    <w:rsid w:val="00E53223"/>
    <w:rsid w:val="00E841EF"/>
    <w:rsid w:val="00E93E35"/>
    <w:rsid w:val="00E9516E"/>
    <w:rsid w:val="00EB6EC1"/>
    <w:rsid w:val="00EC4FBE"/>
    <w:rsid w:val="00ED4725"/>
    <w:rsid w:val="00ED5761"/>
    <w:rsid w:val="00ED5C96"/>
    <w:rsid w:val="00EE34F0"/>
    <w:rsid w:val="00EF1D4A"/>
    <w:rsid w:val="00EF59C0"/>
    <w:rsid w:val="00EF6D99"/>
    <w:rsid w:val="00F062DE"/>
    <w:rsid w:val="00F25FC4"/>
    <w:rsid w:val="00F32EE3"/>
    <w:rsid w:val="00F33CCE"/>
    <w:rsid w:val="00F3626E"/>
    <w:rsid w:val="00F43542"/>
    <w:rsid w:val="00F504D1"/>
    <w:rsid w:val="00F82F89"/>
    <w:rsid w:val="00F92B2B"/>
    <w:rsid w:val="00FA6B26"/>
    <w:rsid w:val="00FC5684"/>
    <w:rsid w:val="00FD66B3"/>
    <w:rsid w:val="00FE25F4"/>
    <w:rsid w:val="00FF0867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FF71FA2-06E7-4B53-82A0-A2547BD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C7"/>
    <w:rPr>
      <w:rFonts w:eastAsia="Batang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E25F4"/>
  </w:style>
  <w:style w:type="paragraph" w:styleId="Header">
    <w:name w:val="header"/>
    <w:basedOn w:val="Normal"/>
    <w:rsid w:val="005D0F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0FA4"/>
    <w:pPr>
      <w:tabs>
        <w:tab w:val="center" w:pos="4153"/>
        <w:tab w:val="right" w:pos="8306"/>
      </w:tabs>
    </w:pPr>
  </w:style>
  <w:style w:type="character" w:customStyle="1" w:styleId="FontStyle32">
    <w:name w:val="Font Style32"/>
    <w:uiPriority w:val="99"/>
    <w:rsid w:val="00056C88"/>
    <w:rPr>
      <w:rFonts w:ascii="Angsana New" w:hAnsi="Angsana New" w:cs="Angsana New"/>
      <w:sz w:val="28"/>
      <w:szCs w:val="28"/>
      <w:lang w:bidi="th-TH"/>
    </w:rPr>
  </w:style>
  <w:style w:type="character" w:styleId="Hyperlink">
    <w:name w:val="Hyperlink"/>
    <w:rsid w:val="006F2AFC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5D44FF"/>
    <w:pPr>
      <w:widowControl w:val="0"/>
      <w:autoSpaceDE w:val="0"/>
      <w:autoSpaceDN w:val="0"/>
      <w:adjustRightInd w:val="0"/>
      <w:jc w:val="both"/>
    </w:pPr>
    <w:rPr>
      <w:rFonts w:ascii="Angsana New" w:eastAsia="Times New Roman" w:hAnsi="Angsana New"/>
      <w:szCs w:val="24"/>
    </w:rPr>
  </w:style>
  <w:style w:type="paragraph" w:customStyle="1" w:styleId="Style6">
    <w:name w:val="Style6"/>
    <w:basedOn w:val="Normal"/>
    <w:rsid w:val="005D44FF"/>
    <w:pPr>
      <w:widowControl w:val="0"/>
      <w:autoSpaceDE w:val="0"/>
      <w:autoSpaceDN w:val="0"/>
      <w:adjustRightInd w:val="0"/>
      <w:spacing w:line="432" w:lineRule="exact"/>
      <w:ind w:firstLine="1157"/>
      <w:jc w:val="both"/>
    </w:pPr>
    <w:rPr>
      <w:rFonts w:ascii="Angsana New" w:eastAsia="Times New Roman" w:hAnsi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25F2"/>
    <w:rPr>
      <w:rFonts w:eastAsia="Batang"/>
      <w:sz w:val="24"/>
      <w:szCs w:val="28"/>
    </w:rPr>
  </w:style>
  <w:style w:type="paragraph" w:styleId="BalloonText">
    <w:name w:val="Balloon Text"/>
    <w:basedOn w:val="Normal"/>
    <w:link w:val="BalloonTextChar"/>
    <w:rsid w:val="001221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21A8"/>
    <w:rPr>
      <w:rFonts w:ascii="Tahoma" w:eastAsia="Batang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>Microsoft Corporation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creator>toshiba</dc:creator>
  <cp:lastModifiedBy>Hewlett-Packard Company</cp:lastModifiedBy>
  <cp:revision>5</cp:revision>
  <cp:lastPrinted>2015-12-14T08:48:00Z</cp:lastPrinted>
  <dcterms:created xsi:type="dcterms:W3CDTF">2015-12-01T09:12:00Z</dcterms:created>
  <dcterms:modified xsi:type="dcterms:W3CDTF">2015-12-14T08:49:00Z</dcterms:modified>
</cp:coreProperties>
</file>