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C3" w:rsidRPr="00E554C3" w:rsidRDefault="00E554C3" w:rsidP="00E554C3">
      <w:pPr>
        <w:spacing w:after="0" w:line="240" w:lineRule="auto"/>
        <w:rPr>
          <w:rFonts w:ascii="Angsana New" w:eastAsia="Calibri" w:hAnsi="Angsana New" w:cs="Angsana New"/>
          <w:sz w:val="32"/>
          <w:szCs w:val="32"/>
        </w:rPr>
      </w:pPr>
      <w:r w:rsidRPr="00E554C3">
        <w:rPr>
          <w:rFonts w:ascii="Angsana New" w:eastAsia="Calibri" w:hAnsi="Angsana New" w:cs="Angsana New" w:hint="cs"/>
          <w:b/>
          <w:bCs/>
          <w:sz w:val="32"/>
          <w:szCs w:val="32"/>
          <w:cs/>
        </w:rPr>
        <w:t>หัวข้อการค้นคว้าแบบอิสระ</w:t>
      </w:r>
      <w:r w:rsidRPr="00E554C3">
        <w:rPr>
          <w:rFonts w:ascii="Angsana New" w:eastAsia="Calibri" w:hAnsi="Angsana New" w:cs="Angsana New" w:hint="cs"/>
          <w:b/>
          <w:bCs/>
          <w:sz w:val="32"/>
          <w:szCs w:val="32"/>
          <w:cs/>
        </w:rPr>
        <w:tab/>
      </w:r>
      <w:r w:rsidRPr="00E554C3">
        <w:rPr>
          <w:rFonts w:ascii="Angsana New" w:eastAsia="Calibri" w:hAnsi="Angsana New" w:cs="Angsana New" w:hint="cs"/>
          <w:sz w:val="32"/>
          <w:szCs w:val="32"/>
          <w:cs/>
        </w:rPr>
        <w:t xml:space="preserve">ประสิทธิผลของโครงการพักชำระหนี้และลดภาระหนี้ปี </w:t>
      </w:r>
      <w:r w:rsidRPr="00E554C3">
        <w:rPr>
          <w:rFonts w:ascii="Angsana New" w:eastAsia="Calibri" w:hAnsi="Angsana New" w:cs="Angsana New"/>
          <w:sz w:val="32"/>
          <w:szCs w:val="32"/>
        </w:rPr>
        <w:t xml:space="preserve">2555 </w:t>
      </w:r>
    </w:p>
    <w:p w:rsidR="00E554C3" w:rsidRPr="00E554C3" w:rsidRDefault="00E554C3" w:rsidP="00E554C3">
      <w:pPr>
        <w:spacing w:after="0" w:line="240" w:lineRule="auto"/>
        <w:rPr>
          <w:rFonts w:ascii="Angsana New" w:eastAsia="Calibri" w:hAnsi="Angsana New" w:cs="Angsana New"/>
          <w:sz w:val="32"/>
          <w:szCs w:val="32"/>
        </w:rPr>
      </w:pPr>
      <w:r w:rsidRPr="00E554C3">
        <w:rPr>
          <w:rFonts w:ascii="Angsana New" w:eastAsia="Calibri" w:hAnsi="Angsana New" w:cs="Angsana New" w:hint="cs"/>
          <w:sz w:val="32"/>
          <w:szCs w:val="32"/>
          <w:cs/>
        </w:rPr>
        <w:tab/>
      </w:r>
      <w:r w:rsidRPr="00E554C3">
        <w:rPr>
          <w:rFonts w:ascii="Angsana New" w:eastAsia="Calibri" w:hAnsi="Angsana New" w:cs="Angsana New" w:hint="cs"/>
          <w:sz w:val="32"/>
          <w:szCs w:val="32"/>
          <w:cs/>
        </w:rPr>
        <w:tab/>
      </w:r>
      <w:r w:rsidRPr="00E554C3">
        <w:rPr>
          <w:rFonts w:ascii="Angsana New" w:eastAsia="Calibri" w:hAnsi="Angsana New" w:cs="Angsana New" w:hint="cs"/>
          <w:sz w:val="32"/>
          <w:szCs w:val="32"/>
          <w:cs/>
        </w:rPr>
        <w:tab/>
      </w:r>
      <w:r w:rsidRPr="00E554C3">
        <w:rPr>
          <w:rFonts w:ascii="Angsana New" w:eastAsia="Calibri" w:hAnsi="Angsana New" w:cs="Angsana New" w:hint="cs"/>
          <w:sz w:val="32"/>
          <w:szCs w:val="32"/>
          <w:cs/>
        </w:rPr>
        <w:tab/>
        <w:t>ในอำเภอเมือง จังหวัดเชียงใหม่</w:t>
      </w:r>
    </w:p>
    <w:p w:rsidR="00E554C3" w:rsidRPr="00E554C3" w:rsidRDefault="00E554C3" w:rsidP="00E554C3">
      <w:pPr>
        <w:spacing w:before="240" w:after="0" w:line="240" w:lineRule="auto"/>
        <w:rPr>
          <w:rFonts w:ascii="Angsana New" w:eastAsia="Calibri" w:hAnsi="Angsana New" w:cs="Angsana New"/>
          <w:sz w:val="32"/>
          <w:szCs w:val="32"/>
        </w:rPr>
      </w:pPr>
      <w:r w:rsidRPr="00E554C3">
        <w:rPr>
          <w:rFonts w:ascii="Angsana New" w:eastAsia="Calibri" w:hAnsi="Angsana New" w:cs="Angsana New" w:hint="cs"/>
          <w:b/>
          <w:bCs/>
          <w:sz w:val="32"/>
          <w:szCs w:val="32"/>
          <w:cs/>
        </w:rPr>
        <w:t>ผู้เขียน</w:t>
      </w:r>
      <w:r w:rsidRPr="00E554C3">
        <w:rPr>
          <w:rFonts w:ascii="Angsana New" w:eastAsia="Calibri" w:hAnsi="Angsana New" w:cs="Angsana New" w:hint="cs"/>
          <w:b/>
          <w:bCs/>
          <w:sz w:val="32"/>
          <w:szCs w:val="32"/>
          <w:cs/>
        </w:rPr>
        <w:tab/>
      </w:r>
      <w:r w:rsidRPr="00E554C3">
        <w:rPr>
          <w:rFonts w:ascii="Angsana New" w:eastAsia="Calibri" w:hAnsi="Angsana New" w:cs="Angsana New" w:hint="cs"/>
          <w:b/>
          <w:bCs/>
          <w:sz w:val="32"/>
          <w:szCs w:val="32"/>
          <w:cs/>
        </w:rPr>
        <w:tab/>
      </w:r>
      <w:r w:rsidRPr="00E554C3">
        <w:rPr>
          <w:rFonts w:ascii="Angsana New" w:eastAsia="Calibri" w:hAnsi="Angsana New" w:cs="Angsana New" w:hint="cs"/>
          <w:b/>
          <w:bCs/>
          <w:sz w:val="32"/>
          <w:szCs w:val="32"/>
          <w:cs/>
        </w:rPr>
        <w:tab/>
      </w:r>
      <w:r w:rsidRPr="00E554C3">
        <w:rPr>
          <w:rFonts w:ascii="Angsana New" w:eastAsia="Calibri" w:hAnsi="Angsana New" w:cs="Angsana New" w:hint="cs"/>
          <w:b/>
          <w:bCs/>
          <w:sz w:val="32"/>
          <w:szCs w:val="32"/>
          <w:cs/>
        </w:rPr>
        <w:tab/>
      </w:r>
      <w:r w:rsidRPr="00E554C3">
        <w:rPr>
          <w:rFonts w:ascii="Angsana New" w:eastAsia="Calibri" w:hAnsi="Angsana New" w:cs="Angsana New" w:hint="cs"/>
          <w:sz w:val="32"/>
          <w:szCs w:val="32"/>
          <w:cs/>
        </w:rPr>
        <w:t>นางสาวจารุ</w:t>
      </w:r>
      <w:proofErr w:type="spellStart"/>
      <w:r w:rsidRPr="00E554C3">
        <w:rPr>
          <w:rFonts w:ascii="Angsana New" w:eastAsia="Calibri" w:hAnsi="Angsana New" w:cs="Angsana New" w:hint="cs"/>
          <w:sz w:val="32"/>
          <w:szCs w:val="32"/>
          <w:cs/>
        </w:rPr>
        <w:t>วรรณ</w:t>
      </w:r>
      <w:proofErr w:type="spellEnd"/>
      <w:r w:rsidRPr="00E554C3">
        <w:rPr>
          <w:rFonts w:ascii="Angsana New" w:eastAsia="Calibri" w:hAnsi="Angsana New" w:cs="Angsana New" w:hint="cs"/>
          <w:sz w:val="32"/>
          <w:szCs w:val="32"/>
          <w:cs/>
        </w:rPr>
        <w:t xml:space="preserve"> ตา</w:t>
      </w:r>
      <w:proofErr w:type="spellStart"/>
      <w:r w:rsidRPr="00E554C3">
        <w:rPr>
          <w:rFonts w:ascii="Angsana New" w:eastAsia="Calibri" w:hAnsi="Angsana New" w:cs="Angsana New" w:hint="cs"/>
          <w:sz w:val="32"/>
          <w:szCs w:val="32"/>
          <w:cs/>
        </w:rPr>
        <w:t>เริญ</w:t>
      </w:r>
      <w:proofErr w:type="spellEnd"/>
    </w:p>
    <w:p w:rsidR="00E554C3" w:rsidRPr="00E554C3" w:rsidRDefault="00E554C3" w:rsidP="00E554C3">
      <w:pPr>
        <w:spacing w:before="240" w:after="0" w:line="240" w:lineRule="auto"/>
        <w:rPr>
          <w:rFonts w:ascii="Angsana New" w:eastAsia="Calibri" w:hAnsi="Angsana New" w:cs="Angsana New"/>
          <w:sz w:val="32"/>
          <w:szCs w:val="32"/>
        </w:rPr>
      </w:pPr>
      <w:r w:rsidRPr="00E554C3">
        <w:rPr>
          <w:rFonts w:ascii="Angsana New" w:eastAsia="Calibri" w:hAnsi="Angsana New" w:cs="Angsana New" w:hint="cs"/>
          <w:b/>
          <w:bCs/>
          <w:sz w:val="32"/>
          <w:szCs w:val="32"/>
          <w:cs/>
        </w:rPr>
        <w:t>ปริญญา</w:t>
      </w:r>
      <w:r w:rsidRPr="00E554C3">
        <w:rPr>
          <w:rFonts w:ascii="Angsana New" w:eastAsia="Calibri" w:hAnsi="Angsana New" w:cs="Angsana New" w:hint="cs"/>
          <w:b/>
          <w:bCs/>
          <w:sz w:val="32"/>
          <w:szCs w:val="32"/>
          <w:cs/>
        </w:rPr>
        <w:tab/>
      </w:r>
      <w:r w:rsidRPr="00E554C3">
        <w:rPr>
          <w:rFonts w:ascii="Angsana New" w:eastAsia="Calibri" w:hAnsi="Angsana New" w:cs="Angsana New" w:hint="cs"/>
          <w:b/>
          <w:bCs/>
          <w:sz w:val="32"/>
          <w:szCs w:val="32"/>
          <w:cs/>
        </w:rPr>
        <w:tab/>
      </w:r>
      <w:r w:rsidRPr="00E554C3">
        <w:rPr>
          <w:rFonts w:ascii="Angsana New" w:eastAsia="Calibri" w:hAnsi="Angsana New" w:cs="Angsana New" w:hint="cs"/>
          <w:b/>
          <w:bCs/>
          <w:sz w:val="32"/>
          <w:szCs w:val="32"/>
          <w:cs/>
        </w:rPr>
        <w:tab/>
      </w:r>
      <w:r w:rsidRPr="00E554C3">
        <w:rPr>
          <w:rFonts w:ascii="Angsana New" w:eastAsia="Calibri" w:hAnsi="Angsana New" w:cs="Angsana New" w:hint="cs"/>
          <w:b/>
          <w:bCs/>
          <w:sz w:val="32"/>
          <w:szCs w:val="32"/>
          <w:cs/>
        </w:rPr>
        <w:tab/>
      </w:r>
      <w:r w:rsidRPr="00E554C3">
        <w:rPr>
          <w:rFonts w:ascii="Angsana New" w:eastAsia="Calibri" w:hAnsi="Angsana New" w:cs="Angsana New" w:hint="cs"/>
          <w:sz w:val="32"/>
          <w:szCs w:val="32"/>
          <w:cs/>
        </w:rPr>
        <w:t>วิทยา</w:t>
      </w:r>
      <w:proofErr w:type="spellStart"/>
      <w:r w:rsidRPr="00E554C3">
        <w:rPr>
          <w:rFonts w:ascii="Angsana New" w:eastAsia="Calibri" w:hAnsi="Angsana New" w:cs="Angsana New" w:hint="cs"/>
          <w:sz w:val="32"/>
          <w:szCs w:val="32"/>
          <w:cs/>
        </w:rPr>
        <w:t>ศาสต</w:t>
      </w:r>
      <w:proofErr w:type="spellEnd"/>
      <w:r w:rsidRPr="00E554C3">
        <w:rPr>
          <w:rFonts w:ascii="Angsana New" w:eastAsia="Calibri" w:hAnsi="Angsana New" w:cs="Angsana New" w:hint="cs"/>
          <w:sz w:val="32"/>
          <w:szCs w:val="32"/>
          <w:cs/>
        </w:rPr>
        <w:t>รมหาบัณฑิต (ธุรกิจเกษตร)</w:t>
      </w:r>
    </w:p>
    <w:p w:rsidR="00E554C3" w:rsidRPr="00E554C3" w:rsidRDefault="00E554C3" w:rsidP="00E554C3">
      <w:pPr>
        <w:spacing w:before="240" w:after="0" w:line="240" w:lineRule="auto"/>
        <w:rPr>
          <w:rFonts w:ascii="Angsana New" w:eastAsia="Calibri" w:hAnsi="Angsana New" w:cs="Angsana New"/>
          <w:sz w:val="32"/>
          <w:szCs w:val="32"/>
        </w:rPr>
      </w:pPr>
      <w:r w:rsidRPr="00E554C3">
        <w:rPr>
          <w:rFonts w:ascii="Angsana New" w:eastAsia="Calibri" w:hAnsi="Angsana New" w:cs="Angsana New" w:hint="cs"/>
          <w:b/>
          <w:bCs/>
          <w:sz w:val="32"/>
          <w:szCs w:val="32"/>
          <w:cs/>
        </w:rPr>
        <w:t>คณะกรรมการที่ปรึกษา</w:t>
      </w:r>
      <w:r w:rsidRPr="00E554C3">
        <w:rPr>
          <w:rFonts w:ascii="Angsana New" w:eastAsia="Calibri" w:hAnsi="Angsana New" w:cs="Angsana New" w:hint="cs"/>
          <w:b/>
          <w:bCs/>
          <w:sz w:val="32"/>
          <w:szCs w:val="32"/>
          <w:cs/>
        </w:rPr>
        <w:tab/>
      </w:r>
      <w:r w:rsidRPr="00E554C3">
        <w:rPr>
          <w:rFonts w:ascii="Angsana New" w:eastAsia="Calibri" w:hAnsi="Angsana New" w:cs="Angsana New" w:hint="cs"/>
          <w:b/>
          <w:bCs/>
          <w:sz w:val="32"/>
          <w:szCs w:val="32"/>
          <w:cs/>
        </w:rPr>
        <w:tab/>
      </w:r>
      <w:r w:rsidRPr="00E554C3">
        <w:rPr>
          <w:rFonts w:ascii="Angsana New" w:eastAsia="Calibri" w:hAnsi="Angsana New" w:cs="Angsana New" w:hint="cs"/>
          <w:sz w:val="32"/>
          <w:szCs w:val="32"/>
          <w:cs/>
        </w:rPr>
        <w:t xml:space="preserve">ผศ. ดร. </w:t>
      </w:r>
      <w:proofErr w:type="spellStart"/>
      <w:r w:rsidRPr="00E554C3">
        <w:rPr>
          <w:rFonts w:ascii="Angsana New" w:eastAsia="Calibri" w:hAnsi="Angsana New" w:cs="Angsana New" w:hint="cs"/>
          <w:sz w:val="32"/>
          <w:szCs w:val="32"/>
          <w:cs/>
        </w:rPr>
        <w:t>เยาวเรศ</w:t>
      </w:r>
      <w:proofErr w:type="spellEnd"/>
      <w:r w:rsidR="0007593C">
        <w:rPr>
          <w:rFonts w:ascii="Angsana New" w:eastAsia="Calibri" w:hAnsi="Angsana New" w:cs="Angsana New" w:hint="cs"/>
          <w:sz w:val="32"/>
          <w:szCs w:val="32"/>
          <w:cs/>
        </w:rPr>
        <w:t xml:space="preserve"> </w:t>
      </w:r>
      <w:proofErr w:type="spellStart"/>
      <w:r w:rsidRPr="00E554C3">
        <w:rPr>
          <w:rFonts w:ascii="Angsana New" w:eastAsia="Calibri" w:hAnsi="Angsana New" w:cs="Angsana New" w:hint="cs"/>
          <w:sz w:val="32"/>
          <w:szCs w:val="32"/>
          <w:cs/>
        </w:rPr>
        <w:t>เชาวน</w:t>
      </w:r>
      <w:proofErr w:type="spellEnd"/>
      <w:r w:rsidRPr="00E554C3">
        <w:rPr>
          <w:rFonts w:ascii="Angsana New" w:eastAsia="Calibri" w:hAnsi="Angsana New" w:cs="Angsana New" w:hint="cs"/>
          <w:sz w:val="32"/>
          <w:szCs w:val="32"/>
          <w:cs/>
        </w:rPr>
        <w:t>พูนผล</w:t>
      </w:r>
      <w:r w:rsidRPr="00E554C3">
        <w:rPr>
          <w:rFonts w:ascii="Angsana New" w:eastAsia="Calibri" w:hAnsi="Angsana New" w:cs="Angsana New" w:hint="cs"/>
          <w:sz w:val="32"/>
          <w:szCs w:val="32"/>
          <w:cs/>
        </w:rPr>
        <w:tab/>
        <w:t>อาจารย์ที่ปรึกษาหลัก</w:t>
      </w:r>
    </w:p>
    <w:p w:rsidR="00E554C3" w:rsidRPr="00E554C3" w:rsidRDefault="00E554C3" w:rsidP="00E554C3">
      <w:pPr>
        <w:spacing w:after="0" w:line="240" w:lineRule="auto"/>
        <w:rPr>
          <w:rFonts w:ascii="Angsana New" w:eastAsia="Calibri" w:hAnsi="Angsana New" w:cs="Angsana New"/>
          <w:sz w:val="32"/>
          <w:szCs w:val="32"/>
        </w:rPr>
      </w:pPr>
      <w:r w:rsidRPr="00E554C3">
        <w:rPr>
          <w:rFonts w:ascii="Angsana New" w:eastAsia="Calibri" w:hAnsi="Angsana New" w:cs="Angsana New" w:hint="cs"/>
          <w:sz w:val="32"/>
          <w:szCs w:val="32"/>
          <w:cs/>
        </w:rPr>
        <w:tab/>
      </w:r>
      <w:r w:rsidRPr="00E554C3">
        <w:rPr>
          <w:rFonts w:ascii="Angsana New" w:eastAsia="Calibri" w:hAnsi="Angsana New" w:cs="Angsana New" w:hint="cs"/>
          <w:sz w:val="32"/>
          <w:szCs w:val="32"/>
          <w:cs/>
        </w:rPr>
        <w:tab/>
      </w:r>
      <w:r w:rsidRPr="00E554C3">
        <w:rPr>
          <w:rFonts w:ascii="Angsana New" w:eastAsia="Calibri" w:hAnsi="Angsana New" w:cs="Angsana New" w:hint="cs"/>
          <w:sz w:val="32"/>
          <w:szCs w:val="32"/>
          <w:cs/>
        </w:rPr>
        <w:tab/>
      </w:r>
      <w:r w:rsidRPr="00E554C3">
        <w:rPr>
          <w:rFonts w:ascii="Angsana New" w:eastAsia="Calibri" w:hAnsi="Angsana New" w:cs="Angsana New" w:hint="cs"/>
          <w:sz w:val="32"/>
          <w:szCs w:val="32"/>
          <w:cs/>
        </w:rPr>
        <w:tab/>
        <w:t xml:space="preserve">รศ. พิกุล </w:t>
      </w:r>
      <w:proofErr w:type="spellStart"/>
      <w:r w:rsidRPr="00E554C3">
        <w:rPr>
          <w:rFonts w:ascii="Angsana New" w:eastAsia="Calibri" w:hAnsi="Angsana New" w:cs="Angsana New" w:hint="cs"/>
          <w:sz w:val="32"/>
          <w:szCs w:val="32"/>
          <w:cs/>
        </w:rPr>
        <w:t>โค้วสุวรรณ์</w:t>
      </w:r>
      <w:proofErr w:type="spellEnd"/>
      <w:r w:rsidRPr="00E554C3">
        <w:rPr>
          <w:rFonts w:ascii="Angsana New" w:eastAsia="Calibri" w:hAnsi="Angsana New" w:cs="Angsana New" w:hint="cs"/>
          <w:sz w:val="32"/>
          <w:szCs w:val="32"/>
          <w:cs/>
        </w:rPr>
        <w:tab/>
      </w:r>
      <w:r w:rsidRPr="00E554C3">
        <w:rPr>
          <w:rFonts w:ascii="Angsana New" w:eastAsia="Calibri" w:hAnsi="Angsana New" w:cs="Angsana New" w:hint="cs"/>
          <w:sz w:val="32"/>
          <w:szCs w:val="32"/>
          <w:cs/>
        </w:rPr>
        <w:tab/>
        <w:t>อาจารย์ที่ปรึกษาร่วม</w:t>
      </w:r>
    </w:p>
    <w:p w:rsidR="00E554C3" w:rsidRPr="00E554C3" w:rsidRDefault="00E554C3" w:rsidP="00E554C3">
      <w:pPr>
        <w:spacing w:after="0" w:line="240" w:lineRule="auto"/>
        <w:rPr>
          <w:rFonts w:ascii="Angsana New" w:eastAsia="Calibri" w:hAnsi="Angsana New" w:cs="Angsana New"/>
          <w:sz w:val="32"/>
          <w:szCs w:val="32"/>
        </w:rPr>
      </w:pPr>
    </w:p>
    <w:p w:rsidR="00E554C3" w:rsidRPr="00E554C3" w:rsidRDefault="00E554C3" w:rsidP="00E554C3">
      <w:pPr>
        <w:spacing w:after="0" w:line="240" w:lineRule="auto"/>
        <w:jc w:val="center"/>
        <w:rPr>
          <w:rFonts w:ascii="Angsana New" w:eastAsia="Calibri" w:hAnsi="Angsana New" w:cs="Angsana New"/>
          <w:sz w:val="32"/>
          <w:szCs w:val="32"/>
        </w:rPr>
      </w:pPr>
      <w:r w:rsidRPr="00E554C3">
        <w:rPr>
          <w:rFonts w:ascii="Angsana New" w:eastAsia="Calibri" w:hAnsi="Angsana New" w:cs="Angsana New" w:hint="cs"/>
          <w:b/>
          <w:bCs/>
          <w:sz w:val="40"/>
          <w:szCs w:val="40"/>
          <w:cs/>
        </w:rPr>
        <w:t>บทคัดย่อ</w:t>
      </w:r>
    </w:p>
    <w:p w:rsidR="00E554C3" w:rsidRPr="00E554C3" w:rsidRDefault="00E554C3" w:rsidP="00E554C3">
      <w:pPr>
        <w:spacing w:after="0" w:line="240" w:lineRule="auto"/>
        <w:jc w:val="center"/>
        <w:rPr>
          <w:rFonts w:ascii="Angsana New" w:eastAsia="Calibri" w:hAnsi="Angsana New" w:cs="Angsana New"/>
          <w:sz w:val="32"/>
          <w:szCs w:val="32"/>
        </w:rPr>
      </w:pPr>
    </w:p>
    <w:p w:rsidR="00E554C3" w:rsidRPr="00E554C3" w:rsidRDefault="00E554C3" w:rsidP="00E554C3">
      <w:pPr>
        <w:spacing w:after="0" w:line="240" w:lineRule="auto"/>
        <w:ind w:firstLine="720"/>
        <w:jc w:val="thaiDistribute"/>
        <w:rPr>
          <w:rFonts w:ascii="Angsana New" w:eastAsia="Times New Roman" w:hAnsi="Angsana New" w:cs="Angsana New"/>
          <w:sz w:val="32"/>
          <w:szCs w:val="32"/>
        </w:rPr>
      </w:pPr>
      <w:r w:rsidRPr="00E554C3">
        <w:rPr>
          <w:rFonts w:ascii="Angsana New" w:eastAsia="Calibri" w:hAnsi="Angsana New" w:cs="Angsana New" w:hint="cs"/>
          <w:sz w:val="32"/>
          <w:szCs w:val="32"/>
          <w:cs/>
        </w:rPr>
        <w:t xml:space="preserve">การศึกษาครั้งนี้มีวัตถุประสงค์เพื่อ </w:t>
      </w:r>
      <w:r w:rsidRPr="00E554C3">
        <w:rPr>
          <w:rFonts w:ascii="Angsana New" w:eastAsia="Calibri" w:hAnsi="Angsana New" w:cs="Angsana New"/>
          <w:sz w:val="32"/>
          <w:szCs w:val="32"/>
        </w:rPr>
        <w:t>1</w:t>
      </w:r>
      <w:r w:rsidRPr="00E554C3">
        <w:rPr>
          <w:rFonts w:ascii="Angsana New" w:eastAsia="Calibri" w:hAnsi="Angsana New" w:cs="Angsana New" w:hint="cs"/>
          <w:sz w:val="32"/>
          <w:szCs w:val="32"/>
          <w:cs/>
        </w:rPr>
        <w:t xml:space="preserve">) </w:t>
      </w:r>
      <w:r w:rsidRPr="00E554C3">
        <w:rPr>
          <w:rFonts w:ascii="Angsana New" w:eastAsia="Times New Roman" w:hAnsi="Angsana New" w:cs="Angsana New"/>
          <w:sz w:val="32"/>
          <w:szCs w:val="32"/>
          <w:cs/>
        </w:rPr>
        <w:t xml:space="preserve">วิเคราะห์ประสิทธิผลของโครงการพักชำระหนี้และลดภาระหนี้ปี </w:t>
      </w:r>
      <w:r w:rsidRPr="00E554C3">
        <w:rPr>
          <w:rFonts w:ascii="Angsana New" w:eastAsia="Times New Roman" w:hAnsi="Angsana New" w:cs="Angsana New"/>
          <w:sz w:val="32"/>
          <w:szCs w:val="32"/>
        </w:rPr>
        <w:t>2555</w:t>
      </w:r>
      <w:r w:rsidRPr="00E554C3">
        <w:rPr>
          <w:rFonts w:ascii="Angsana New" w:eastAsia="Times New Roman" w:hAnsi="Angsana New" w:cs="Angsana New" w:hint="cs"/>
          <w:sz w:val="32"/>
          <w:szCs w:val="32"/>
          <w:cs/>
        </w:rPr>
        <w:t xml:space="preserve">ในอำเภอเมือง จังหวัดเชียงใหม่ </w:t>
      </w:r>
      <w:r w:rsidRPr="00E554C3">
        <w:rPr>
          <w:rFonts w:ascii="Angsana New" w:eastAsia="Times New Roman" w:hAnsi="Angsana New" w:cs="Angsana New"/>
          <w:sz w:val="32"/>
          <w:szCs w:val="32"/>
        </w:rPr>
        <w:t>2</w:t>
      </w:r>
      <w:r w:rsidRPr="00E554C3">
        <w:rPr>
          <w:rFonts w:ascii="Angsana New" w:eastAsia="Times New Roman" w:hAnsi="Angsana New" w:cs="Angsana New" w:hint="cs"/>
          <w:sz w:val="32"/>
          <w:szCs w:val="32"/>
          <w:cs/>
        </w:rPr>
        <w:t xml:space="preserve">) </w:t>
      </w:r>
      <w:r w:rsidRPr="00E554C3">
        <w:rPr>
          <w:rFonts w:ascii="Angsana New" w:eastAsia="Times New Roman" w:hAnsi="Angsana New" w:cs="Angsana New"/>
          <w:sz w:val="32"/>
          <w:szCs w:val="32"/>
          <w:cs/>
        </w:rPr>
        <w:t xml:space="preserve">ศึกษาทัศนคติของเกษตรกรที่มีต่อโครงการพักชำระหนี้และลดภาระหนี้ปี </w:t>
      </w:r>
      <w:r w:rsidRPr="00E554C3">
        <w:rPr>
          <w:rFonts w:ascii="Angsana New" w:eastAsia="Times New Roman" w:hAnsi="Angsana New" w:cs="Angsana New"/>
          <w:sz w:val="32"/>
          <w:szCs w:val="32"/>
        </w:rPr>
        <w:t>2555</w:t>
      </w:r>
      <w:r w:rsidRPr="00E554C3">
        <w:rPr>
          <w:rFonts w:ascii="Angsana New" w:eastAsia="Times New Roman" w:hAnsi="Angsana New" w:cs="Angsana New" w:hint="cs"/>
          <w:sz w:val="32"/>
          <w:szCs w:val="32"/>
          <w:cs/>
        </w:rPr>
        <w:t xml:space="preserve"> ในอำเภอเมือง จังหวัดเชียงใหม่</w:t>
      </w:r>
      <w:r w:rsidR="0002243C">
        <w:rPr>
          <w:rFonts w:ascii="Angsana New" w:eastAsia="Times New Roman" w:hAnsi="Angsana New" w:cs="Angsana New"/>
          <w:sz w:val="32"/>
          <w:szCs w:val="32"/>
        </w:rPr>
        <w:t xml:space="preserve"> </w:t>
      </w:r>
      <w:r w:rsidRPr="00E554C3">
        <w:rPr>
          <w:rFonts w:ascii="Angsana New" w:eastAsia="Times New Roman" w:hAnsi="Angsana New" w:cs="Angsana New"/>
          <w:sz w:val="32"/>
          <w:szCs w:val="32"/>
        </w:rPr>
        <w:t>3</w:t>
      </w:r>
      <w:r w:rsidRPr="00E554C3">
        <w:rPr>
          <w:rFonts w:ascii="Angsana New" w:eastAsia="Times New Roman" w:hAnsi="Angsana New" w:cs="Angsana New" w:hint="cs"/>
          <w:sz w:val="32"/>
          <w:szCs w:val="32"/>
          <w:cs/>
        </w:rPr>
        <w:t xml:space="preserve">) </w:t>
      </w:r>
      <w:r w:rsidRPr="00E554C3">
        <w:rPr>
          <w:rFonts w:ascii="Angsana New" w:eastAsia="Times New Roman" w:hAnsi="Angsana New" w:cs="Angsana New"/>
          <w:sz w:val="32"/>
          <w:szCs w:val="32"/>
          <w:cs/>
        </w:rPr>
        <w:t xml:space="preserve">ศึกษาปัญหาและข้อเสนอแนะของเกษตรกรที่เกิดจากการเข้าร่วมโครงการพักชำระหนี้และลดภาระหนี้ปี </w:t>
      </w:r>
      <w:r w:rsidRPr="00E554C3">
        <w:rPr>
          <w:rFonts w:ascii="Angsana New" w:eastAsia="Times New Roman" w:hAnsi="Angsana New" w:cs="Angsana New"/>
          <w:sz w:val="32"/>
          <w:szCs w:val="32"/>
        </w:rPr>
        <w:t>2555</w:t>
      </w:r>
      <w:r w:rsidR="00F47965">
        <w:rPr>
          <w:rFonts w:ascii="Angsana New" w:eastAsia="Times New Roman" w:hAnsi="Angsana New" w:cs="Angsana New"/>
          <w:sz w:val="32"/>
          <w:szCs w:val="32"/>
        </w:rPr>
        <w:t xml:space="preserve"> </w:t>
      </w:r>
      <w:r w:rsidRPr="00E554C3">
        <w:rPr>
          <w:rFonts w:ascii="Angsana New" w:eastAsia="Times New Roman" w:hAnsi="Angsana New" w:cs="Angsana New" w:hint="cs"/>
          <w:sz w:val="32"/>
          <w:szCs w:val="32"/>
          <w:cs/>
        </w:rPr>
        <w:t xml:space="preserve">ในอำเภอเมือง จังหวัดเชียงใหม่ ทำการเก็บข้อมูลโดยใช้แบบสอบถาม ทำการสุ่มเกษตรกรตัวอย่างจำนวน </w:t>
      </w:r>
      <w:r w:rsidRPr="00E554C3">
        <w:rPr>
          <w:rFonts w:ascii="Angsana New" w:eastAsia="Times New Roman" w:hAnsi="Angsana New" w:cs="Angsana New"/>
          <w:sz w:val="32"/>
          <w:szCs w:val="32"/>
        </w:rPr>
        <w:t xml:space="preserve">327 </w:t>
      </w:r>
      <w:r w:rsidRPr="00E554C3">
        <w:rPr>
          <w:rFonts w:ascii="Angsana New" w:eastAsia="Times New Roman" w:hAnsi="Angsana New" w:cs="Angsana New" w:hint="cs"/>
          <w:sz w:val="32"/>
          <w:szCs w:val="32"/>
          <w:cs/>
        </w:rPr>
        <w:t xml:space="preserve">ตัวอย่าง และนอกจากนั้นยังได้ทำการวิเคราะห์ข้อมูลโดยใช้สถิติเชิงพรรณนา มาตรวัดแบบ </w:t>
      </w:r>
      <w:r w:rsidRPr="00E554C3">
        <w:rPr>
          <w:rFonts w:ascii="Angsana New" w:eastAsia="Times New Roman" w:hAnsi="Angsana New" w:cs="Angsana New"/>
          <w:sz w:val="32"/>
          <w:szCs w:val="32"/>
        </w:rPr>
        <w:t xml:space="preserve">paired </w:t>
      </w:r>
      <w:r w:rsidR="0002243C">
        <w:rPr>
          <w:rFonts w:ascii="Angsana New" w:eastAsia="Times New Roman" w:hAnsi="Angsana New" w:cs="Angsana New"/>
          <w:sz w:val="32"/>
          <w:szCs w:val="32"/>
        </w:rPr>
        <w:t xml:space="preserve">   </w:t>
      </w:r>
      <w:r w:rsidR="00320177">
        <w:rPr>
          <w:rFonts w:ascii="Angsana New" w:eastAsia="Times New Roman" w:hAnsi="Angsana New" w:cs="Angsana New"/>
          <w:sz w:val="32"/>
          <w:szCs w:val="32"/>
        </w:rPr>
        <w:t xml:space="preserve">t-test, </w:t>
      </w:r>
      <w:proofErr w:type="spellStart"/>
      <w:r w:rsidR="00320177">
        <w:rPr>
          <w:rFonts w:ascii="Angsana New" w:eastAsia="Times New Roman" w:hAnsi="Angsana New" w:cs="Angsana New"/>
          <w:sz w:val="32"/>
          <w:szCs w:val="32"/>
        </w:rPr>
        <w:t>l</w:t>
      </w:r>
      <w:r w:rsidRPr="00E554C3">
        <w:rPr>
          <w:rFonts w:ascii="Angsana New" w:eastAsia="Times New Roman" w:hAnsi="Angsana New" w:cs="Angsana New"/>
          <w:sz w:val="32"/>
          <w:szCs w:val="32"/>
        </w:rPr>
        <w:t>ikert</w:t>
      </w:r>
      <w:proofErr w:type="spellEnd"/>
      <w:r w:rsidRPr="00E554C3">
        <w:rPr>
          <w:rFonts w:ascii="Angsana New" w:eastAsia="Times New Roman" w:hAnsi="Angsana New" w:cs="Angsana New"/>
          <w:sz w:val="32"/>
          <w:szCs w:val="32"/>
        </w:rPr>
        <w:t xml:space="preserve"> scale, chi-square test </w:t>
      </w:r>
      <w:r w:rsidRPr="00E554C3">
        <w:rPr>
          <w:rFonts w:ascii="Angsana New" w:eastAsia="Times New Roman" w:hAnsi="Angsana New" w:cs="Angsana New" w:hint="cs"/>
          <w:sz w:val="32"/>
          <w:szCs w:val="32"/>
          <w:cs/>
        </w:rPr>
        <w:t xml:space="preserve">และวิเคราะห์สรุปผลการศึกษาด้วยสถิติเชิงพรรณนา </w:t>
      </w:r>
    </w:p>
    <w:p w:rsidR="008356DA" w:rsidRPr="006037D8" w:rsidRDefault="00E554C3" w:rsidP="006037D8">
      <w:pPr>
        <w:spacing w:after="0" w:line="240" w:lineRule="auto"/>
        <w:ind w:firstLine="720"/>
        <w:jc w:val="thaiDistribute"/>
        <w:rPr>
          <w:rFonts w:ascii="Angsana New" w:eastAsia="Times New Roman" w:hAnsi="Angsana New" w:cs="Angsana New"/>
          <w:sz w:val="32"/>
          <w:szCs w:val="32"/>
          <w:cs/>
        </w:rPr>
        <w:sectPr w:rsidR="008356DA" w:rsidRPr="006037D8" w:rsidSect="00133BF0">
          <w:headerReference w:type="even" r:id="rId8"/>
          <w:headerReference w:type="default" r:id="rId9"/>
          <w:footerReference w:type="even" r:id="rId10"/>
          <w:footerReference w:type="default" r:id="rId11"/>
          <w:headerReference w:type="first" r:id="rId12"/>
          <w:footerReference w:type="first" r:id="rId13"/>
          <w:pgSz w:w="11907" w:h="16839" w:code="9"/>
          <w:pgMar w:top="1985" w:right="1418" w:bottom="1985" w:left="1985" w:header="1985" w:footer="1134" w:gutter="0"/>
          <w:pgNumType w:fmt="thaiLetters" w:start="4"/>
          <w:cols w:space="708"/>
          <w:titlePg/>
          <w:docGrid w:linePitch="360"/>
        </w:sectPr>
      </w:pPr>
      <w:r w:rsidRPr="00E554C3">
        <w:rPr>
          <w:rFonts w:ascii="Angsana New" w:eastAsia="Times New Roman" w:hAnsi="Angsana New" w:cs="Angsana New" w:hint="cs"/>
          <w:sz w:val="32"/>
          <w:szCs w:val="32"/>
          <w:cs/>
        </w:rPr>
        <w:t xml:space="preserve">ผลการศึกษาได้พบว่ากลุ่มตัวอย่างส่วนใหญ่เป็นเพศชาย มีอายุระหว่าง </w:t>
      </w:r>
      <w:r w:rsidRPr="00E554C3">
        <w:rPr>
          <w:rFonts w:ascii="Angsana New" w:eastAsia="Times New Roman" w:hAnsi="Angsana New" w:cs="Angsana New"/>
          <w:sz w:val="32"/>
          <w:szCs w:val="32"/>
        </w:rPr>
        <w:t xml:space="preserve">51-60 </w:t>
      </w:r>
      <w:r w:rsidRPr="00E554C3">
        <w:rPr>
          <w:rFonts w:ascii="Angsana New" w:eastAsia="Times New Roman" w:hAnsi="Angsana New" w:cs="Angsana New" w:hint="cs"/>
          <w:sz w:val="32"/>
          <w:szCs w:val="32"/>
          <w:cs/>
        </w:rPr>
        <w:t>ปี มีสถานภาพ</w:t>
      </w:r>
      <w:r w:rsidRPr="00E554C3">
        <w:rPr>
          <w:rFonts w:ascii="Angsana New" w:eastAsia="Times New Roman" w:hAnsi="Angsana New" w:cs="Angsana New"/>
          <w:sz w:val="32"/>
          <w:szCs w:val="32"/>
          <w:cs/>
        </w:rPr>
        <w:t>สมรส</w:t>
      </w:r>
      <w:r w:rsidRPr="00E554C3">
        <w:rPr>
          <w:rFonts w:ascii="Angsana New" w:eastAsia="Times New Roman" w:hAnsi="Angsana New" w:cs="Angsana New" w:hint="cs"/>
          <w:sz w:val="32"/>
          <w:szCs w:val="32"/>
          <w:cs/>
        </w:rPr>
        <w:t xml:space="preserve"> อาชีพส่วนใหญ่เป็นเกษตรกร และ</w:t>
      </w:r>
      <w:r w:rsidRPr="00E554C3">
        <w:rPr>
          <w:rFonts w:ascii="Angsana New" w:eastAsia="Times New Roman" w:hAnsi="Angsana New" w:cs="Angsana New"/>
          <w:sz w:val="32"/>
          <w:szCs w:val="32"/>
          <w:cs/>
        </w:rPr>
        <w:t>เป็นลูกค้า ธ.</w:t>
      </w:r>
      <w:proofErr w:type="spellStart"/>
      <w:r w:rsidRPr="00E554C3">
        <w:rPr>
          <w:rFonts w:ascii="Angsana New" w:eastAsia="Times New Roman" w:hAnsi="Angsana New" w:cs="Angsana New"/>
          <w:sz w:val="32"/>
          <w:szCs w:val="32"/>
          <w:cs/>
        </w:rPr>
        <w:t>ก.ส</w:t>
      </w:r>
      <w:proofErr w:type="spellEnd"/>
      <w:r w:rsidRPr="00E554C3">
        <w:rPr>
          <w:rFonts w:ascii="Angsana New" w:eastAsia="Times New Roman" w:hAnsi="Angsana New" w:cs="Angsana New"/>
          <w:sz w:val="32"/>
          <w:szCs w:val="32"/>
          <w:cs/>
        </w:rPr>
        <w:t>.</w:t>
      </w:r>
      <w:r w:rsidRPr="00E554C3">
        <w:rPr>
          <w:rFonts w:ascii="Angsana New" w:eastAsia="Times New Roman" w:hAnsi="Angsana New" w:cs="Angsana New" w:hint="cs"/>
          <w:sz w:val="32"/>
          <w:szCs w:val="32"/>
          <w:cs/>
        </w:rPr>
        <w:t xml:space="preserve"> น้อยกว่าหรือเท่ากับ </w:t>
      </w:r>
      <w:r w:rsidRPr="00E554C3">
        <w:rPr>
          <w:rFonts w:ascii="Angsana New" w:eastAsia="Times New Roman" w:hAnsi="Angsana New" w:cs="Angsana New"/>
          <w:sz w:val="32"/>
          <w:szCs w:val="32"/>
        </w:rPr>
        <w:t xml:space="preserve">20 </w:t>
      </w:r>
      <w:r w:rsidRPr="00E554C3">
        <w:rPr>
          <w:rFonts w:ascii="Angsana New" w:eastAsia="Times New Roman" w:hAnsi="Angsana New" w:cs="Angsana New" w:hint="cs"/>
          <w:sz w:val="32"/>
          <w:szCs w:val="32"/>
          <w:cs/>
        </w:rPr>
        <w:t>ปี จากการวิเคราะห์ประสิทธิผลของโครงการฯ เชิงเศรษฐกิจ พบว่าโครงการฯ มีประสิทธิผลด้านรายได้ ค่าใช้จ่าย หนี้นอกระบบ และเงินออม เพราะโครงการฯ ทำให้เกษตรกรมีเวลาฟื้นฟูการประกอบอาชีพและสร้างรายได้จากการพักชำระหนี้ มีการจัดทำบัญชีครัวเรือนทำให้เกษตรกรเห็นค่าใช้จ่ายที่ไม่จำเป็นและลดค่าใช้จ่ายเหล่านั้น ทำให้มีเงินเหลือเพื่อนำไปชำระหนี้นอกระบบและออม แต่โครงการฯ ไม่มีประสิทธิผลด้านภาระหนี้ในระบบ เพราะเกษตรกรส่วนใหญ่เลือกเข้าร่วมโครงการฯ แบบพักชำระเงินต้น ทำให้หนี้ใน</w:t>
      </w:r>
      <w:r w:rsidRPr="00E554C3">
        <w:rPr>
          <w:rFonts w:ascii="Angsana New" w:eastAsia="Calibri" w:hAnsi="Angsana New" w:cs="Angsana New" w:hint="cs"/>
          <w:sz w:val="32"/>
          <w:szCs w:val="32"/>
          <w:cs/>
        </w:rPr>
        <w:t>ระบบไม่ลดลง ส่วนการวิเคราะห์เชิงสังคมพบว่า เกษตรกรมีความคิดเห็นในด้านผลต่อ</w:t>
      </w:r>
      <w:r w:rsidRPr="00E554C3">
        <w:rPr>
          <w:rFonts w:ascii="Angsana New" w:eastAsia="Times New Roman" w:hAnsi="Angsana New" w:cs="Angsana New"/>
          <w:sz w:val="32"/>
          <w:szCs w:val="32"/>
          <w:cs/>
        </w:rPr>
        <w:t>เศรษฐกิจชุมชน</w:t>
      </w:r>
      <w:r w:rsidRPr="00E554C3">
        <w:rPr>
          <w:rFonts w:ascii="Angsana New" w:eastAsia="Calibri" w:hAnsi="Angsana New" w:cs="Angsana New"/>
          <w:sz w:val="32"/>
          <w:szCs w:val="32"/>
          <w:cs/>
        </w:rPr>
        <w:t>ด้านผลต่อเศรษฐกิจโดยรวมของประเทศ</w:t>
      </w:r>
      <w:r w:rsidRPr="00E554C3">
        <w:rPr>
          <w:rFonts w:ascii="Angsana New" w:eastAsia="Calibri" w:hAnsi="Angsana New" w:cs="Angsana New" w:hint="cs"/>
          <w:sz w:val="32"/>
          <w:szCs w:val="32"/>
          <w:cs/>
        </w:rPr>
        <w:t xml:space="preserve"> และด้าน</w:t>
      </w:r>
      <w:r w:rsidRPr="00E554C3">
        <w:rPr>
          <w:rFonts w:ascii="Angsana New" w:eastAsia="Times New Roman" w:hAnsi="Angsana New" w:cs="Angsana New"/>
          <w:sz w:val="32"/>
          <w:szCs w:val="32"/>
          <w:cs/>
        </w:rPr>
        <w:t>ผลต่อสังคม</w:t>
      </w:r>
      <w:r w:rsidRPr="00E554C3">
        <w:rPr>
          <w:rFonts w:ascii="Angsana New" w:eastAsia="Times New Roman" w:hAnsi="Angsana New" w:cs="Angsana New" w:hint="cs"/>
          <w:sz w:val="32"/>
          <w:szCs w:val="32"/>
          <w:cs/>
        </w:rPr>
        <w:t xml:space="preserve"> อยู่ในระดับมาก</w:t>
      </w:r>
    </w:p>
    <w:p w:rsidR="00E554C3" w:rsidRPr="00E554C3" w:rsidRDefault="00E554C3" w:rsidP="0002243C">
      <w:pPr>
        <w:tabs>
          <w:tab w:val="left" w:pos="709"/>
        </w:tabs>
        <w:spacing w:after="0" w:line="240" w:lineRule="auto"/>
        <w:jc w:val="thaiDistribute"/>
        <w:rPr>
          <w:rFonts w:ascii="Angsana New" w:eastAsia="Calibri" w:hAnsi="Angsana New" w:cs="Angsana New"/>
          <w:sz w:val="32"/>
          <w:szCs w:val="32"/>
        </w:rPr>
      </w:pPr>
      <w:r w:rsidRPr="00E554C3">
        <w:rPr>
          <w:rFonts w:ascii="Angsana New" w:eastAsia="Calibri" w:hAnsi="Angsana New" w:cs="Angsana New" w:hint="cs"/>
          <w:sz w:val="32"/>
          <w:szCs w:val="32"/>
          <w:cs/>
        </w:rPr>
        <w:lastRenderedPageBreak/>
        <w:tab/>
        <w:t>จากการศึกษาทัศนคติของเกษตรกรที่มีต่อโครงการฯ พบว่าเกษตรกรส่วนใหญ่มีทัศนคติเห็นด้วยในด้านการบริการของโครงการฯ และด้านวัตถุประสงค์ของโครงการฯ แสดงให้เห็นว่าเกษตรกรมีทัศนคติที่ดีต่อโครงการฯ ในด้านดังกล่าว และจากการศึกษาปัจจัยที่มีผลต่อทัศนคติของเกษตรกรที่มีต่อโครงการฯ พบว่าอายุ ระดับการศึกษา และระยะเวลาที่เป็นลูกค้ามีความสัมพันธ์กับด้านการบริการของโครงการฯ สำหรับการศึกษาในด้านวัตถุประสงค์ของโครงการฯ พบว่าเพศ อายุ ระดับการศึกษา และระยะเวลาที่เป็นลูกค้า เป็นปัจจัยที่มีผลต่อทัศนคติของเกษตรกรในด้านนี้</w:t>
      </w:r>
    </w:p>
    <w:p w:rsidR="00E554C3" w:rsidRPr="00E554C3" w:rsidRDefault="00E554C3" w:rsidP="00E554C3">
      <w:pPr>
        <w:spacing w:after="0" w:line="240" w:lineRule="auto"/>
        <w:ind w:firstLine="720"/>
        <w:contextualSpacing/>
        <w:jc w:val="thaiDistribute"/>
        <w:rPr>
          <w:rFonts w:ascii="Angsana New" w:eastAsia="Times New Roman" w:hAnsi="Angsana New" w:cs="Angsana New"/>
          <w:sz w:val="32"/>
          <w:szCs w:val="32"/>
        </w:rPr>
      </w:pPr>
      <w:r w:rsidRPr="00E554C3">
        <w:rPr>
          <w:rFonts w:ascii="Angsana New" w:eastAsia="Calibri" w:hAnsi="Angsana New" w:cs="Angsana New" w:hint="cs"/>
          <w:sz w:val="32"/>
          <w:szCs w:val="32"/>
          <w:cs/>
        </w:rPr>
        <w:t>จากการศึกษาพบว่าปัญหาและอุปสรรค พบว่า กลุ่มเกษตรกรส่วนใหญ่มองเห็นว่าปัญหาด้านการบริการของโครงการฯ ทั้ง</w:t>
      </w:r>
      <w:r w:rsidRPr="00E554C3">
        <w:rPr>
          <w:rFonts w:ascii="Angsana New" w:hAnsi="Angsana New" w:cs="Angsana New" w:hint="cs"/>
          <w:sz w:val="32"/>
          <w:szCs w:val="32"/>
          <w:cs/>
        </w:rPr>
        <w:t>การไม่มีหน่วยงานหรือพนักงานของ ธ.</w:t>
      </w:r>
      <w:proofErr w:type="spellStart"/>
      <w:r w:rsidRPr="00E554C3">
        <w:rPr>
          <w:rFonts w:ascii="Angsana New" w:hAnsi="Angsana New" w:cs="Angsana New" w:hint="cs"/>
          <w:sz w:val="32"/>
          <w:szCs w:val="32"/>
          <w:cs/>
        </w:rPr>
        <w:t>ก.ส</w:t>
      </w:r>
      <w:proofErr w:type="spellEnd"/>
      <w:r w:rsidRPr="00E554C3">
        <w:rPr>
          <w:rFonts w:ascii="Angsana New" w:hAnsi="Angsana New" w:cs="Angsana New" w:hint="cs"/>
          <w:sz w:val="32"/>
          <w:szCs w:val="32"/>
          <w:cs/>
        </w:rPr>
        <w:t>. ที่ดูแลโครงการฯ นี้โดยเฉพาะ</w:t>
      </w:r>
      <w:r w:rsidRPr="00E554C3">
        <w:rPr>
          <w:rFonts w:ascii="Angsana New" w:eastAsia="Calibri" w:hAnsi="Angsana New" w:cs="Angsana New" w:hint="cs"/>
          <w:sz w:val="32"/>
          <w:szCs w:val="32"/>
          <w:cs/>
        </w:rPr>
        <w:t xml:space="preserve"> และ</w:t>
      </w:r>
      <w:r w:rsidRPr="00E554C3">
        <w:rPr>
          <w:rFonts w:ascii="Angsana New" w:hAnsi="Angsana New" w:cs="Angsana New" w:hint="cs"/>
          <w:sz w:val="32"/>
          <w:szCs w:val="32"/>
          <w:cs/>
        </w:rPr>
        <w:t>ไม่ได้รับความสะดวกสบายในการเข้ารับบริการ ดังนั้น ควรจัดตั้งหน่วยงานหรือพนักงานของ ธ.</w:t>
      </w:r>
      <w:proofErr w:type="spellStart"/>
      <w:r w:rsidRPr="00E554C3">
        <w:rPr>
          <w:rFonts w:ascii="Angsana New" w:hAnsi="Angsana New" w:cs="Angsana New" w:hint="cs"/>
          <w:sz w:val="32"/>
          <w:szCs w:val="32"/>
          <w:cs/>
        </w:rPr>
        <w:t>ก.ส</w:t>
      </w:r>
      <w:proofErr w:type="spellEnd"/>
      <w:r w:rsidRPr="00E554C3">
        <w:rPr>
          <w:rFonts w:ascii="Angsana New" w:hAnsi="Angsana New" w:cs="Angsana New" w:hint="cs"/>
          <w:sz w:val="32"/>
          <w:szCs w:val="32"/>
          <w:cs/>
        </w:rPr>
        <w:t xml:space="preserve">. ที่ดูแลโครงการฯ นี้โดยเฉพาะ และควรจัดวันรับชำระหนี้ของเกษตรกรให้แตกต่างกันหรือมีการรับชำระหนี้นอกสถานที่ </w:t>
      </w:r>
      <w:r w:rsidRPr="00E554C3">
        <w:rPr>
          <w:rFonts w:ascii="Angsana New" w:eastAsia="Times New Roman" w:hAnsi="Angsana New" w:cs="Angsana New" w:hint="cs"/>
          <w:sz w:val="32"/>
          <w:szCs w:val="32"/>
          <w:cs/>
        </w:rPr>
        <w:t xml:space="preserve">เพื่อให้เกิดความสะดวก รวดเร็วในการให้บริการ </w:t>
      </w:r>
      <w:r w:rsidRPr="00E554C3">
        <w:rPr>
          <w:rFonts w:ascii="Angsana New" w:hAnsi="Angsana New" w:cs="Angsana New" w:hint="cs"/>
          <w:sz w:val="32"/>
          <w:szCs w:val="32"/>
          <w:cs/>
        </w:rPr>
        <w:t>ส่วน</w:t>
      </w:r>
      <w:r w:rsidRPr="00E554C3">
        <w:rPr>
          <w:rFonts w:ascii="Angsana New" w:eastAsia="Times New Roman" w:hAnsi="Angsana New" w:cs="Angsana New" w:hint="cs"/>
          <w:sz w:val="32"/>
          <w:szCs w:val="32"/>
          <w:cs/>
        </w:rPr>
        <w:t>ด้านความรู้ ความเข้าใจเกี่ยวกับโครงการฯ เกษตรกร</w:t>
      </w:r>
      <w:r w:rsidRPr="00E554C3">
        <w:rPr>
          <w:rFonts w:ascii="Angsana New" w:eastAsia="Times New Roman" w:hAnsi="Angsana New" w:cs="Angsana New"/>
          <w:sz w:val="32"/>
          <w:szCs w:val="32"/>
          <w:cs/>
        </w:rPr>
        <w:t>ไม่ทราบช่องทางในการติดต่อสอบถาม</w:t>
      </w:r>
      <w:r w:rsidRPr="00E554C3">
        <w:rPr>
          <w:rFonts w:ascii="Angsana New" w:eastAsia="Times New Roman" w:hAnsi="Angsana New" w:cs="Angsana New" w:hint="cs"/>
          <w:sz w:val="32"/>
          <w:szCs w:val="32"/>
          <w:cs/>
        </w:rPr>
        <w:t>และ</w:t>
      </w:r>
      <w:r w:rsidRPr="00E554C3">
        <w:rPr>
          <w:rFonts w:ascii="Angsana New" w:eastAsia="Times New Roman" w:hAnsi="Angsana New" w:cs="Angsana New"/>
          <w:sz w:val="32"/>
          <w:szCs w:val="32"/>
          <w:cs/>
        </w:rPr>
        <w:t>ไม่กล้าสอบถามพนักงานในระหว่างการประชุมหรือไม่เข้าร่วมประชุม</w:t>
      </w:r>
      <w:r w:rsidRPr="00E554C3">
        <w:rPr>
          <w:rFonts w:ascii="Angsana New" w:eastAsia="Times New Roman" w:hAnsi="Angsana New" w:cs="Angsana New" w:hint="cs"/>
          <w:sz w:val="32"/>
          <w:szCs w:val="32"/>
          <w:cs/>
        </w:rPr>
        <w:t xml:space="preserve"> ส่วนด้านการประชาสัมพันธ์โครงการฯ พบว่าสื่อที่ใช้ในการประชาสัมพันธ์เข้าไม่ถึงเกษตรกรและการประชาสัมพันธ์มีน้อย และ</w:t>
      </w:r>
      <w:r w:rsidRPr="00E554C3">
        <w:rPr>
          <w:rFonts w:ascii="Angsana New" w:eastAsia="Times New Roman" w:hAnsi="Angsana New" w:cs="Angsana New"/>
          <w:sz w:val="32"/>
          <w:szCs w:val="32"/>
          <w:cs/>
        </w:rPr>
        <w:t>ด้านการฟื้นฟูการประกอบอาชีพ</w:t>
      </w:r>
      <w:r w:rsidRPr="00E554C3">
        <w:rPr>
          <w:rFonts w:ascii="Angsana New" w:eastAsia="Times New Roman" w:hAnsi="Angsana New" w:cs="Angsana New" w:hint="cs"/>
          <w:sz w:val="32"/>
          <w:szCs w:val="32"/>
          <w:cs/>
        </w:rPr>
        <w:t xml:space="preserve"> พบว่าเกษตรกรไม่มีที่ปรึกษาเกี่ยวกับการฟื้นฟูการประกอบอาชีพและ</w:t>
      </w:r>
      <w:r w:rsidRPr="00E554C3">
        <w:rPr>
          <w:rFonts w:ascii="Angsana New" w:eastAsia="Times New Roman" w:hAnsi="Angsana New" w:cs="Angsana New"/>
          <w:sz w:val="32"/>
          <w:szCs w:val="32"/>
          <w:cs/>
        </w:rPr>
        <w:t>ไม่มีการจัดอบรมการฟื้นฟูการประกอบอาชีพ</w:t>
      </w:r>
      <w:r w:rsidRPr="00E554C3">
        <w:rPr>
          <w:rFonts w:ascii="Angsana New" w:eastAsia="Calibri" w:hAnsi="Angsana New" w:cs="Angsana New" w:hint="cs"/>
          <w:sz w:val="32"/>
          <w:szCs w:val="32"/>
          <w:cs/>
        </w:rPr>
        <w:t>ดังนั้น ควรมีการประชาสัมพันธ์ให้เกษตรกรเข้าร่วมประชุม และควรประชุมชี้แจงเกษตรกรให้เข้าใจ เกี่ยวกับรายละเอียดของโครงการฯ วัตถุประสงค์ของโครงการฯ เงื่อนไขของโครงการฯ ตั้งแต่ก่อนเข้าร่วมโครงการฯ ระหว่างเข้าร่วมโครงการฯ จนสิ้นสุดโครงการฯ เพื่อให้เกษตรกรปฏิบัติตามวัตถุประสงค์ของโครงการฯ และเกิดประโยชน์ต่อเกษตรกรมากที่สุด</w:t>
      </w:r>
    </w:p>
    <w:p w:rsidR="00E554C3" w:rsidRPr="00E554C3" w:rsidRDefault="00E554C3" w:rsidP="00E554C3">
      <w:pPr>
        <w:spacing w:after="0" w:line="240" w:lineRule="auto"/>
        <w:jc w:val="thaiDistribute"/>
        <w:rPr>
          <w:rFonts w:ascii="Angsana New" w:eastAsia="Calibri" w:hAnsi="Angsana New" w:cs="Angsana New"/>
          <w:sz w:val="32"/>
          <w:szCs w:val="32"/>
        </w:rPr>
        <w:sectPr w:rsidR="00E554C3" w:rsidRPr="00E554C3" w:rsidSect="00133BF0">
          <w:pgSz w:w="11907" w:h="16839" w:code="9"/>
          <w:pgMar w:top="1418" w:right="1418" w:bottom="1985" w:left="1985" w:header="1418" w:footer="1134" w:gutter="0"/>
          <w:pgNumType w:fmt="thaiLetters" w:start="5"/>
          <w:cols w:space="708"/>
          <w:titlePg/>
          <w:docGrid w:linePitch="360"/>
        </w:sectPr>
      </w:pPr>
    </w:p>
    <w:p w:rsidR="00E554C3" w:rsidRPr="00E554C3" w:rsidRDefault="00E554C3" w:rsidP="00E554C3">
      <w:pPr>
        <w:tabs>
          <w:tab w:val="left" w:pos="2977"/>
        </w:tabs>
        <w:spacing w:after="0" w:line="240" w:lineRule="auto"/>
        <w:ind w:left="2977" w:hanging="2977"/>
        <w:rPr>
          <w:rFonts w:ascii="Angsana New" w:eastAsia="Calibri" w:hAnsi="Angsana New" w:cs="Angsana New"/>
          <w:sz w:val="32"/>
          <w:szCs w:val="32"/>
        </w:rPr>
      </w:pPr>
      <w:r w:rsidRPr="00E554C3">
        <w:rPr>
          <w:rFonts w:ascii="Angsana New" w:eastAsia="Calibri" w:hAnsi="Angsana New" w:cs="Angsana New"/>
          <w:b/>
          <w:bCs/>
          <w:sz w:val="32"/>
          <w:szCs w:val="32"/>
        </w:rPr>
        <w:lastRenderedPageBreak/>
        <w:t>Independent Study Title</w:t>
      </w:r>
      <w:r w:rsidRPr="00E554C3">
        <w:rPr>
          <w:rFonts w:ascii="Angsana New" w:eastAsia="Calibri" w:hAnsi="Angsana New" w:cs="Angsana New"/>
          <w:b/>
          <w:bCs/>
          <w:sz w:val="32"/>
          <w:szCs w:val="32"/>
        </w:rPr>
        <w:tab/>
      </w:r>
      <w:r w:rsidRPr="00E554C3">
        <w:rPr>
          <w:rFonts w:ascii="Angsana New" w:eastAsia="Calibri" w:hAnsi="Angsana New" w:cs="Angsana New"/>
          <w:sz w:val="32"/>
          <w:szCs w:val="32"/>
        </w:rPr>
        <w:t xml:space="preserve">Effectiveness of Debt Deferment and Reduction Program of the Year 2012 in </w:t>
      </w:r>
      <w:proofErr w:type="spellStart"/>
      <w:r w:rsidRPr="00E554C3">
        <w:rPr>
          <w:rFonts w:ascii="Angsana New" w:eastAsia="Calibri" w:hAnsi="Angsana New" w:cs="Angsana New"/>
          <w:sz w:val="32"/>
          <w:szCs w:val="32"/>
        </w:rPr>
        <w:t>Mueang</w:t>
      </w:r>
      <w:proofErr w:type="spellEnd"/>
      <w:r w:rsidRPr="00E554C3">
        <w:rPr>
          <w:rFonts w:ascii="Angsana New" w:eastAsia="Calibri" w:hAnsi="Angsana New" w:cs="Angsana New"/>
          <w:sz w:val="32"/>
          <w:szCs w:val="32"/>
        </w:rPr>
        <w:t xml:space="preserve"> District, Chiang Mai Province</w:t>
      </w:r>
    </w:p>
    <w:p w:rsidR="00E554C3" w:rsidRPr="00E554C3" w:rsidRDefault="00E554C3" w:rsidP="00E554C3">
      <w:pPr>
        <w:spacing w:before="240" w:after="0" w:line="240" w:lineRule="auto"/>
        <w:ind w:left="2977" w:hanging="2977"/>
        <w:jc w:val="thaiDistribute"/>
        <w:rPr>
          <w:rFonts w:ascii="Angsana New" w:eastAsia="Calibri" w:hAnsi="Angsana New" w:cs="Angsana New"/>
          <w:sz w:val="32"/>
          <w:szCs w:val="32"/>
        </w:rPr>
      </w:pPr>
      <w:r w:rsidRPr="00E554C3">
        <w:rPr>
          <w:rFonts w:ascii="Angsana New" w:eastAsia="Calibri" w:hAnsi="Angsana New" w:cs="Angsana New"/>
          <w:b/>
          <w:bCs/>
          <w:sz w:val="32"/>
          <w:szCs w:val="32"/>
        </w:rPr>
        <w:t>Author</w:t>
      </w:r>
      <w:r w:rsidRPr="00E554C3">
        <w:rPr>
          <w:rFonts w:ascii="Angsana New" w:eastAsia="Calibri" w:hAnsi="Angsana New" w:cs="Angsana New"/>
          <w:b/>
          <w:bCs/>
          <w:sz w:val="32"/>
          <w:szCs w:val="32"/>
        </w:rPr>
        <w:tab/>
      </w:r>
      <w:r w:rsidRPr="00E554C3">
        <w:rPr>
          <w:rFonts w:ascii="Angsana New" w:eastAsia="Calibri" w:hAnsi="Angsana New" w:cs="Angsana New"/>
          <w:sz w:val="32"/>
          <w:szCs w:val="32"/>
        </w:rPr>
        <w:t xml:space="preserve">Ms. </w:t>
      </w:r>
      <w:proofErr w:type="spellStart"/>
      <w:r w:rsidRPr="00E554C3">
        <w:rPr>
          <w:rFonts w:ascii="Angsana New" w:eastAsia="Calibri" w:hAnsi="Angsana New" w:cs="Angsana New"/>
          <w:sz w:val="32"/>
          <w:szCs w:val="32"/>
        </w:rPr>
        <w:t>Jaruwan</w:t>
      </w:r>
      <w:proofErr w:type="spellEnd"/>
      <w:r w:rsidR="0007593C">
        <w:rPr>
          <w:rFonts w:ascii="Angsana New" w:eastAsia="Calibri" w:hAnsi="Angsana New" w:cs="Angsana New"/>
          <w:sz w:val="32"/>
          <w:szCs w:val="32"/>
        </w:rPr>
        <w:t xml:space="preserve"> </w:t>
      </w:r>
      <w:proofErr w:type="spellStart"/>
      <w:r w:rsidRPr="00E554C3">
        <w:rPr>
          <w:rFonts w:ascii="Angsana New" w:eastAsia="Calibri" w:hAnsi="Angsana New" w:cs="Angsana New"/>
          <w:sz w:val="32"/>
          <w:szCs w:val="32"/>
        </w:rPr>
        <w:t>Taroen</w:t>
      </w:r>
      <w:proofErr w:type="spellEnd"/>
    </w:p>
    <w:p w:rsidR="00E554C3" w:rsidRPr="00E554C3" w:rsidRDefault="00E554C3" w:rsidP="00E554C3">
      <w:pPr>
        <w:spacing w:before="240" w:after="0" w:line="240" w:lineRule="auto"/>
        <w:ind w:left="2977" w:hanging="2977"/>
        <w:jc w:val="thaiDistribute"/>
        <w:rPr>
          <w:rFonts w:ascii="Angsana New" w:eastAsia="Calibri" w:hAnsi="Angsana New" w:cs="Angsana New"/>
          <w:sz w:val="32"/>
          <w:szCs w:val="32"/>
        </w:rPr>
      </w:pPr>
      <w:r w:rsidRPr="00E554C3">
        <w:rPr>
          <w:rFonts w:ascii="Angsana New" w:eastAsia="Calibri" w:hAnsi="Angsana New" w:cs="Angsana New"/>
          <w:b/>
          <w:bCs/>
          <w:sz w:val="32"/>
          <w:szCs w:val="32"/>
        </w:rPr>
        <w:t>Degree</w:t>
      </w:r>
      <w:r w:rsidRPr="00E554C3">
        <w:rPr>
          <w:rFonts w:ascii="Angsana New" w:eastAsia="Calibri" w:hAnsi="Angsana New" w:cs="Angsana New"/>
          <w:b/>
          <w:bCs/>
          <w:sz w:val="32"/>
          <w:szCs w:val="32"/>
        </w:rPr>
        <w:tab/>
      </w:r>
      <w:r w:rsidRPr="00E554C3">
        <w:rPr>
          <w:rFonts w:ascii="Angsana New" w:eastAsia="Calibri" w:hAnsi="Angsana New" w:cs="Angsana New"/>
          <w:sz w:val="32"/>
          <w:szCs w:val="32"/>
        </w:rPr>
        <w:t xml:space="preserve">Master of Science </w:t>
      </w:r>
      <w:r w:rsidRPr="00E554C3">
        <w:rPr>
          <w:rFonts w:ascii="Angsana New" w:eastAsia="Calibri" w:hAnsi="Angsana New" w:cs="Angsana New" w:hint="cs"/>
          <w:sz w:val="32"/>
          <w:szCs w:val="32"/>
          <w:cs/>
        </w:rPr>
        <w:t>(</w:t>
      </w:r>
      <w:r w:rsidRPr="00E554C3">
        <w:rPr>
          <w:rFonts w:ascii="Angsana New" w:eastAsia="Calibri" w:hAnsi="Angsana New" w:cs="Angsana New"/>
          <w:sz w:val="32"/>
          <w:szCs w:val="32"/>
        </w:rPr>
        <w:t>Agribusiness</w:t>
      </w:r>
      <w:r w:rsidRPr="00E554C3">
        <w:rPr>
          <w:rFonts w:ascii="Angsana New" w:eastAsia="Calibri" w:hAnsi="Angsana New" w:cs="Angsana New" w:hint="cs"/>
          <w:sz w:val="32"/>
          <w:szCs w:val="32"/>
          <w:cs/>
        </w:rPr>
        <w:t>)</w:t>
      </w:r>
    </w:p>
    <w:p w:rsidR="00E554C3" w:rsidRPr="00E554C3" w:rsidRDefault="00E554C3" w:rsidP="00E554C3">
      <w:pPr>
        <w:spacing w:before="240" w:after="0" w:line="240" w:lineRule="auto"/>
        <w:ind w:left="2977" w:hanging="2977"/>
        <w:jc w:val="thaiDistribute"/>
        <w:rPr>
          <w:rFonts w:ascii="Angsana New" w:eastAsia="Calibri" w:hAnsi="Angsana New" w:cs="Angsana New"/>
          <w:b/>
          <w:bCs/>
          <w:sz w:val="32"/>
          <w:szCs w:val="32"/>
        </w:rPr>
      </w:pPr>
      <w:r w:rsidRPr="00E554C3">
        <w:rPr>
          <w:rFonts w:ascii="Angsana New" w:eastAsia="Calibri" w:hAnsi="Angsana New" w:cs="Angsana New"/>
          <w:b/>
          <w:bCs/>
          <w:sz w:val="32"/>
          <w:szCs w:val="32"/>
        </w:rPr>
        <w:t>Advisory Committee</w:t>
      </w:r>
      <w:r w:rsidRPr="00E554C3">
        <w:rPr>
          <w:rFonts w:ascii="Angsana New" w:eastAsia="Calibri" w:hAnsi="Angsana New" w:cs="Angsana New" w:hint="cs"/>
          <w:b/>
          <w:bCs/>
          <w:sz w:val="32"/>
          <w:szCs w:val="32"/>
          <w:cs/>
        </w:rPr>
        <w:tab/>
      </w:r>
      <w:r w:rsidRPr="00E554C3">
        <w:rPr>
          <w:rFonts w:ascii="Angsana New" w:eastAsia="Calibri" w:hAnsi="Angsana New" w:cs="Angsana New"/>
          <w:sz w:val="32"/>
          <w:szCs w:val="32"/>
        </w:rPr>
        <w:t xml:space="preserve">Asst. Prof. Dr. </w:t>
      </w:r>
      <w:proofErr w:type="spellStart"/>
      <w:r w:rsidRPr="00E554C3">
        <w:rPr>
          <w:rFonts w:ascii="Angsana New" w:eastAsia="Calibri" w:hAnsi="Angsana New" w:cs="Angsana New"/>
          <w:sz w:val="32"/>
          <w:szCs w:val="32"/>
        </w:rPr>
        <w:t>Yaovarate</w:t>
      </w:r>
      <w:proofErr w:type="spellEnd"/>
      <w:r w:rsidR="0007593C">
        <w:rPr>
          <w:rFonts w:ascii="Angsana New" w:eastAsia="Calibri" w:hAnsi="Angsana New" w:cs="Angsana New"/>
          <w:sz w:val="32"/>
          <w:szCs w:val="32"/>
        </w:rPr>
        <w:t xml:space="preserve"> </w:t>
      </w:r>
      <w:proofErr w:type="spellStart"/>
      <w:r w:rsidRPr="00E554C3">
        <w:rPr>
          <w:rFonts w:ascii="Angsana New" w:eastAsia="Calibri" w:hAnsi="Angsana New" w:cs="Angsana New"/>
          <w:sz w:val="32"/>
          <w:szCs w:val="32"/>
        </w:rPr>
        <w:t>Chaovanapoonphol</w:t>
      </w:r>
      <w:proofErr w:type="spellEnd"/>
      <w:r w:rsidRPr="00E554C3">
        <w:rPr>
          <w:rFonts w:ascii="Angsana New" w:eastAsia="Calibri" w:hAnsi="Angsana New" w:cs="Angsana New"/>
          <w:b/>
          <w:bCs/>
          <w:sz w:val="32"/>
          <w:szCs w:val="32"/>
        </w:rPr>
        <w:tab/>
      </w:r>
      <w:r w:rsidRPr="00E554C3">
        <w:rPr>
          <w:rFonts w:ascii="Angsana New" w:eastAsia="Calibri" w:hAnsi="Angsana New" w:cs="Angsana New"/>
          <w:sz w:val="32"/>
          <w:szCs w:val="32"/>
        </w:rPr>
        <w:t>Advisor</w:t>
      </w:r>
      <w:r w:rsidRPr="00E554C3">
        <w:rPr>
          <w:rFonts w:ascii="Angsana New" w:eastAsia="Calibri" w:hAnsi="Angsana New" w:cs="Angsana New"/>
          <w:b/>
          <w:bCs/>
          <w:sz w:val="32"/>
          <w:szCs w:val="32"/>
        </w:rPr>
        <w:tab/>
      </w:r>
    </w:p>
    <w:p w:rsidR="00E554C3" w:rsidRPr="00E554C3" w:rsidRDefault="00E554C3" w:rsidP="00E554C3">
      <w:pPr>
        <w:spacing w:after="0" w:line="240" w:lineRule="auto"/>
        <w:ind w:left="2977" w:hanging="2977"/>
        <w:jc w:val="thaiDistribute"/>
        <w:rPr>
          <w:rFonts w:ascii="Angsana New" w:eastAsia="Calibri" w:hAnsi="Angsana New" w:cs="Angsana New"/>
          <w:sz w:val="32"/>
          <w:szCs w:val="32"/>
        </w:rPr>
      </w:pPr>
      <w:r w:rsidRPr="00E554C3">
        <w:rPr>
          <w:rFonts w:ascii="Angsana New" w:eastAsia="Calibri" w:hAnsi="Angsana New" w:cs="Angsana New"/>
          <w:b/>
          <w:bCs/>
          <w:sz w:val="32"/>
          <w:szCs w:val="32"/>
        </w:rPr>
        <w:tab/>
      </w:r>
      <w:r w:rsidRPr="00E554C3">
        <w:rPr>
          <w:rFonts w:ascii="Angsana New" w:eastAsia="Calibri" w:hAnsi="Angsana New" w:cs="Angsana New"/>
          <w:sz w:val="32"/>
          <w:szCs w:val="32"/>
        </w:rPr>
        <w:t xml:space="preserve">Assoc. Prof. </w:t>
      </w:r>
      <w:proofErr w:type="spellStart"/>
      <w:r w:rsidRPr="00E554C3">
        <w:rPr>
          <w:rFonts w:ascii="Angsana New" w:eastAsia="Calibri" w:hAnsi="Angsana New" w:cs="Angsana New"/>
          <w:sz w:val="32"/>
          <w:szCs w:val="32"/>
        </w:rPr>
        <w:t>Phikul</w:t>
      </w:r>
      <w:proofErr w:type="spellEnd"/>
      <w:r w:rsidR="0007593C">
        <w:rPr>
          <w:rFonts w:ascii="Angsana New" w:eastAsia="Calibri" w:hAnsi="Angsana New" w:cs="Angsana New"/>
          <w:sz w:val="32"/>
          <w:szCs w:val="32"/>
        </w:rPr>
        <w:t xml:space="preserve"> </w:t>
      </w:r>
      <w:proofErr w:type="spellStart"/>
      <w:r w:rsidRPr="00E554C3">
        <w:rPr>
          <w:rFonts w:ascii="Angsana New" w:eastAsia="Calibri" w:hAnsi="Angsana New" w:cs="Angsana New"/>
          <w:sz w:val="32"/>
          <w:szCs w:val="32"/>
        </w:rPr>
        <w:t>Kowsuwan</w:t>
      </w:r>
      <w:proofErr w:type="spellEnd"/>
      <w:r w:rsidRPr="00E554C3">
        <w:rPr>
          <w:rFonts w:ascii="Angsana New" w:eastAsia="Calibri" w:hAnsi="Angsana New" w:cs="Angsana New"/>
          <w:sz w:val="32"/>
          <w:szCs w:val="32"/>
        </w:rPr>
        <w:tab/>
      </w:r>
      <w:r w:rsidRPr="00E554C3">
        <w:rPr>
          <w:rFonts w:ascii="Angsana New" w:eastAsia="Calibri" w:hAnsi="Angsana New" w:cs="Angsana New"/>
          <w:sz w:val="32"/>
          <w:szCs w:val="32"/>
        </w:rPr>
        <w:tab/>
      </w:r>
      <w:r w:rsidRPr="00E554C3">
        <w:rPr>
          <w:rFonts w:ascii="Angsana New" w:eastAsia="Calibri" w:hAnsi="Angsana New" w:cs="Angsana New" w:hint="cs"/>
          <w:sz w:val="32"/>
          <w:szCs w:val="32"/>
          <w:cs/>
        </w:rPr>
        <w:tab/>
      </w:r>
      <w:r w:rsidRPr="00E554C3">
        <w:rPr>
          <w:rFonts w:ascii="Angsana New" w:eastAsia="Calibri" w:hAnsi="Angsana New" w:cs="Angsana New"/>
          <w:sz w:val="32"/>
          <w:szCs w:val="32"/>
        </w:rPr>
        <w:t>Co-advisor</w:t>
      </w:r>
    </w:p>
    <w:p w:rsidR="00E554C3" w:rsidRPr="00E554C3" w:rsidRDefault="00E554C3" w:rsidP="00E554C3">
      <w:pPr>
        <w:spacing w:after="0" w:line="240" w:lineRule="auto"/>
        <w:jc w:val="thaiDistribute"/>
        <w:rPr>
          <w:rFonts w:ascii="Angsana New" w:eastAsia="Calibri" w:hAnsi="Angsana New" w:cs="Angsana New"/>
          <w:sz w:val="28"/>
        </w:rPr>
      </w:pPr>
    </w:p>
    <w:p w:rsidR="00E554C3" w:rsidRPr="00E554C3" w:rsidRDefault="00E554C3" w:rsidP="00E554C3">
      <w:pPr>
        <w:spacing w:after="0" w:line="240" w:lineRule="auto"/>
        <w:ind w:left="3119" w:hanging="3119"/>
        <w:jc w:val="center"/>
        <w:rPr>
          <w:rFonts w:ascii="Angsana New" w:eastAsia="Calibri" w:hAnsi="Angsana New" w:cs="Angsana New"/>
          <w:b/>
          <w:bCs/>
          <w:sz w:val="32"/>
          <w:szCs w:val="32"/>
        </w:rPr>
      </w:pPr>
      <w:r w:rsidRPr="00E554C3">
        <w:rPr>
          <w:rFonts w:ascii="Angsana New" w:eastAsia="Calibri" w:hAnsi="Angsana New" w:cs="Angsana New"/>
          <w:b/>
          <w:bCs/>
          <w:sz w:val="32"/>
          <w:szCs w:val="32"/>
        </w:rPr>
        <w:t>ABSTRACT</w:t>
      </w:r>
    </w:p>
    <w:p w:rsidR="00E554C3" w:rsidRPr="00E554C3" w:rsidRDefault="00E554C3" w:rsidP="00E554C3">
      <w:pPr>
        <w:spacing w:before="240" w:after="0" w:line="240" w:lineRule="auto"/>
        <w:jc w:val="thaiDistribute"/>
        <w:rPr>
          <w:rFonts w:ascii="Angsana New" w:eastAsia="Calibri" w:hAnsi="Angsana New" w:cs="Angsana New"/>
          <w:sz w:val="32"/>
          <w:szCs w:val="32"/>
        </w:rPr>
      </w:pPr>
      <w:r w:rsidRPr="00E554C3">
        <w:rPr>
          <w:rFonts w:ascii="Angsana New" w:eastAsia="Calibri" w:hAnsi="Angsana New" w:cs="Angsana New"/>
          <w:sz w:val="32"/>
          <w:szCs w:val="32"/>
        </w:rPr>
        <w:tab/>
        <w:t xml:space="preserve">The purpose of this study are 1) to analyze the effectiveness of Debt Deferment and Reduction Program of the Year 2012 in </w:t>
      </w:r>
      <w:proofErr w:type="spellStart"/>
      <w:r w:rsidRPr="00E554C3">
        <w:rPr>
          <w:rFonts w:ascii="Angsana New" w:eastAsia="Calibri" w:hAnsi="Angsana New" w:cs="Angsana New"/>
          <w:sz w:val="32"/>
          <w:szCs w:val="32"/>
        </w:rPr>
        <w:t>Mueang</w:t>
      </w:r>
      <w:proofErr w:type="spellEnd"/>
      <w:r w:rsidRPr="00E554C3">
        <w:rPr>
          <w:rFonts w:ascii="Angsana New" w:eastAsia="Calibri" w:hAnsi="Angsana New" w:cs="Angsana New"/>
          <w:sz w:val="32"/>
          <w:szCs w:val="32"/>
        </w:rPr>
        <w:t xml:space="preserve"> District, Chiang Mai Province 2</w:t>
      </w:r>
      <w:r w:rsidRPr="00E554C3">
        <w:rPr>
          <w:rFonts w:ascii="Angsana New" w:eastAsia="Calibri" w:hAnsi="Angsana New" w:cs="Angsana New" w:hint="cs"/>
          <w:sz w:val="32"/>
          <w:szCs w:val="32"/>
          <w:cs/>
        </w:rPr>
        <w:t xml:space="preserve">) </w:t>
      </w:r>
      <w:r w:rsidRPr="00E554C3">
        <w:rPr>
          <w:rFonts w:ascii="Angsana New" w:eastAsia="Calibri" w:hAnsi="Angsana New" w:cs="Angsana New"/>
          <w:sz w:val="32"/>
          <w:szCs w:val="32"/>
        </w:rPr>
        <w:t xml:space="preserve">to study the agriculturist attitudes toward the effectiveness of Debt Deferment and Reduction Program of the Year 2012 in </w:t>
      </w:r>
      <w:proofErr w:type="spellStart"/>
      <w:r w:rsidRPr="00E554C3">
        <w:rPr>
          <w:rFonts w:ascii="Angsana New" w:eastAsia="Calibri" w:hAnsi="Angsana New" w:cs="Angsana New"/>
          <w:sz w:val="32"/>
          <w:szCs w:val="32"/>
        </w:rPr>
        <w:t>Mueang</w:t>
      </w:r>
      <w:proofErr w:type="spellEnd"/>
      <w:r w:rsidRPr="00E554C3">
        <w:rPr>
          <w:rFonts w:ascii="Angsana New" w:eastAsia="Calibri" w:hAnsi="Angsana New" w:cs="Angsana New"/>
          <w:sz w:val="32"/>
          <w:szCs w:val="32"/>
        </w:rPr>
        <w:t xml:space="preserve"> District, Chiang Mai Province 3</w:t>
      </w:r>
      <w:r w:rsidRPr="00E554C3">
        <w:rPr>
          <w:rFonts w:ascii="Angsana New" w:eastAsia="Calibri" w:hAnsi="Angsana New" w:cs="Angsana New" w:hint="cs"/>
          <w:sz w:val="32"/>
          <w:szCs w:val="32"/>
          <w:cs/>
        </w:rPr>
        <w:t xml:space="preserve">) </w:t>
      </w:r>
      <w:r w:rsidRPr="00E554C3">
        <w:rPr>
          <w:rFonts w:ascii="Angsana New" w:eastAsia="Calibri" w:hAnsi="Angsana New" w:cs="Angsana New"/>
          <w:sz w:val="32"/>
          <w:szCs w:val="32"/>
        </w:rPr>
        <w:t xml:space="preserve">to study problems and suggestions of agriculturists from participating Debt Deferment and Reduction Program of the Year 2012 in </w:t>
      </w:r>
      <w:proofErr w:type="spellStart"/>
      <w:r w:rsidRPr="00E554C3">
        <w:rPr>
          <w:rFonts w:ascii="Angsana New" w:eastAsia="Calibri" w:hAnsi="Angsana New" w:cs="Angsana New"/>
          <w:sz w:val="32"/>
          <w:szCs w:val="32"/>
        </w:rPr>
        <w:t>Mueang</w:t>
      </w:r>
      <w:proofErr w:type="spellEnd"/>
      <w:r w:rsidRPr="00E554C3">
        <w:rPr>
          <w:rFonts w:ascii="Angsana New" w:eastAsia="Calibri" w:hAnsi="Angsana New" w:cs="Angsana New"/>
          <w:sz w:val="32"/>
          <w:szCs w:val="32"/>
        </w:rPr>
        <w:t xml:space="preserve"> District, Chiang Mai Province. Data was collected by using questionnaire to random sample of 327 agriculturists, and also analyzed by using descriptive statistics, paired t-test, </w:t>
      </w:r>
      <w:proofErr w:type="spellStart"/>
      <w:r w:rsidRPr="00E554C3">
        <w:rPr>
          <w:rFonts w:ascii="Angsana New" w:eastAsia="Calibri" w:hAnsi="Angsana New" w:cs="Angsana New"/>
          <w:sz w:val="32"/>
          <w:szCs w:val="32"/>
        </w:rPr>
        <w:t>Likert</w:t>
      </w:r>
      <w:proofErr w:type="spellEnd"/>
      <w:r w:rsidRPr="00E554C3">
        <w:rPr>
          <w:rFonts w:ascii="Angsana New" w:eastAsia="Calibri" w:hAnsi="Angsana New" w:cs="Angsana New"/>
          <w:sz w:val="32"/>
          <w:szCs w:val="32"/>
        </w:rPr>
        <w:t xml:space="preserve"> scale,  Chi-Square test and descriptive summarize the study result.</w:t>
      </w:r>
    </w:p>
    <w:p w:rsidR="00A238AF" w:rsidRDefault="00E554C3" w:rsidP="00A238AF">
      <w:pPr>
        <w:spacing w:after="0" w:line="240" w:lineRule="auto"/>
        <w:jc w:val="thaiDistribute"/>
        <w:rPr>
          <w:rFonts w:ascii="Angsana New" w:eastAsia="Calibri" w:hAnsi="Angsana New" w:cs="Angsana New"/>
          <w:sz w:val="32"/>
          <w:szCs w:val="32"/>
        </w:rPr>
      </w:pPr>
      <w:r w:rsidRPr="00E554C3">
        <w:rPr>
          <w:rFonts w:ascii="Angsana New" w:eastAsia="Calibri" w:hAnsi="Angsana New" w:cs="Angsana New"/>
          <w:sz w:val="32"/>
          <w:szCs w:val="32"/>
        </w:rPr>
        <w:tab/>
        <w:t xml:space="preserve">The result of the research shows that the samples group were mostly male, aged between 51-60 years old, get married, mostly agriculturists and be a customer of the BAAC bank less than or equal 20 years. The analysis of program effectiveness in economic found the program effectiveness in the agriculturist’s income, expense, informal debt and saving money due to the agriculturists have time for his vocational rehabilitation and earn money. The preparation of the household accounts made the agriculturists realized their unnecessary expenses and reduce those expenses, thus remain money for informal debt and saving. However, the program has no effectiveness on formal debt as most agriculturists choose to participate in programs to suspend the principal repayment. The formal debt was not reduced. The analysis of program effectiveness in social found a comment on the </w:t>
      </w:r>
      <w:r w:rsidR="00A238AF" w:rsidRPr="00E554C3">
        <w:rPr>
          <w:rFonts w:ascii="Angsana New" w:eastAsia="Calibri" w:hAnsi="Angsana New" w:cs="Angsana New"/>
          <w:sz w:val="32"/>
          <w:szCs w:val="32"/>
        </w:rPr>
        <w:t xml:space="preserve">economic impact of the community, the effect on the overall economy of the country and the effect </w:t>
      </w:r>
    </w:p>
    <w:p w:rsidR="00A238AF" w:rsidRPr="00E554C3" w:rsidRDefault="00A238AF" w:rsidP="00A238AF">
      <w:pPr>
        <w:spacing w:after="0" w:line="240" w:lineRule="auto"/>
        <w:jc w:val="thaiDistribute"/>
        <w:rPr>
          <w:rFonts w:ascii="Angsana New" w:eastAsia="Calibri" w:hAnsi="Angsana New" w:cs="Angsana New"/>
          <w:sz w:val="32"/>
          <w:szCs w:val="32"/>
        </w:rPr>
        <w:sectPr w:rsidR="00A238AF" w:rsidRPr="00E554C3" w:rsidSect="000E15CB">
          <w:headerReference w:type="even" r:id="rId14"/>
          <w:headerReference w:type="default" r:id="rId15"/>
          <w:footerReference w:type="default" r:id="rId16"/>
          <w:headerReference w:type="first" r:id="rId17"/>
          <w:footerReference w:type="first" r:id="rId18"/>
          <w:pgSz w:w="11907" w:h="16839" w:code="9"/>
          <w:pgMar w:top="1985" w:right="1418" w:bottom="1985" w:left="1985" w:header="1985" w:footer="1418" w:gutter="0"/>
          <w:pgNumType w:fmt="thaiLetters" w:start="6"/>
          <w:cols w:space="708"/>
          <w:titlePg/>
          <w:docGrid w:linePitch="360"/>
        </w:sectPr>
      </w:pPr>
    </w:p>
    <w:p w:rsidR="00E554C3" w:rsidRPr="00E554C3" w:rsidRDefault="00A238AF" w:rsidP="00E554C3">
      <w:pPr>
        <w:spacing w:after="0" w:line="240" w:lineRule="auto"/>
        <w:jc w:val="thaiDistribute"/>
        <w:rPr>
          <w:rFonts w:ascii="Angsana New" w:eastAsia="Calibri" w:hAnsi="Angsana New" w:cs="Angsana New"/>
          <w:sz w:val="32"/>
          <w:szCs w:val="32"/>
        </w:rPr>
      </w:pPr>
      <w:proofErr w:type="gramStart"/>
      <w:r>
        <w:rPr>
          <w:rFonts w:ascii="Angsana New" w:eastAsia="Calibri" w:hAnsi="Angsana New" w:cs="Angsana New"/>
          <w:sz w:val="32"/>
          <w:szCs w:val="32"/>
        </w:rPr>
        <w:lastRenderedPageBreak/>
        <w:t>on</w:t>
      </w:r>
      <w:proofErr w:type="gramEnd"/>
      <w:r>
        <w:rPr>
          <w:rFonts w:ascii="Angsana New" w:eastAsia="Calibri" w:hAnsi="Angsana New" w:cs="Angsana New"/>
          <w:sz w:val="32"/>
          <w:szCs w:val="32"/>
        </w:rPr>
        <w:t xml:space="preserve"> the society of agriculturists at a high level. </w:t>
      </w:r>
      <w:bookmarkStart w:id="0" w:name="_GoBack"/>
      <w:bookmarkEnd w:id="0"/>
      <w:r w:rsidR="00E554C3" w:rsidRPr="00E554C3">
        <w:rPr>
          <w:rFonts w:ascii="Angsana New" w:eastAsia="Calibri" w:hAnsi="Angsana New" w:cs="Angsana New"/>
          <w:sz w:val="32"/>
          <w:szCs w:val="32"/>
        </w:rPr>
        <w:t xml:space="preserve">The study of the agriculturist attitudes toward the effectiveness of Debt Deferment and Reduction Program, found that most of agriculturists attitude are agreed on the service of this debt deferment and reduction program and objective of the program. This result is showing that agriculturists have a positive attitude towards the program in these fields. The study of factors that influence the attitudes of agriculturists of this program found that age, education and time being a customer of the BAAC bank relate to the service of the program. For the study of the purpose of the program, found that the factors effect to agriculturists attitude are sex, age, education and time being a customer of the BAAC bank. </w:t>
      </w:r>
    </w:p>
    <w:p w:rsidR="00E554C3" w:rsidRPr="00E554C3" w:rsidRDefault="00E554C3" w:rsidP="00E554C3">
      <w:pPr>
        <w:spacing w:after="0" w:line="240" w:lineRule="auto"/>
        <w:jc w:val="thaiDistribute"/>
        <w:rPr>
          <w:rFonts w:ascii="Angsana New" w:eastAsia="Calibri" w:hAnsi="Angsana New" w:cs="Angsana New"/>
          <w:sz w:val="32"/>
          <w:szCs w:val="32"/>
        </w:rPr>
      </w:pPr>
      <w:r w:rsidRPr="00E554C3">
        <w:rPr>
          <w:rFonts w:ascii="Angsana New" w:eastAsia="Calibri" w:hAnsi="Angsana New" w:cs="Angsana New" w:hint="cs"/>
          <w:sz w:val="32"/>
          <w:szCs w:val="32"/>
          <w:cs/>
        </w:rPr>
        <w:tab/>
      </w:r>
      <w:r w:rsidRPr="00E554C3">
        <w:rPr>
          <w:rFonts w:ascii="Angsana New" w:eastAsia="Calibri" w:hAnsi="Angsana New" w:cs="Angsana New"/>
          <w:sz w:val="32"/>
          <w:szCs w:val="32"/>
        </w:rPr>
        <w:t>The study of problem and barrier found that most agriculturists have the problem of service of the program, on both not having specific department or representative for this particular program, and not receiving comfortable service. The program should establish specific department or employee of this particular program and should schedule different of payment date for each agriculturists or mobile service outside the office to get simple and fast service. Regarding the knowledge and understanding of the program, the agriculturists do not know contact channels and hesitate to ask the representative during a meeting or not attend the meeting. For the public relations found that the media that use to promote the program do not reach agriculturists and also, few number of public relations program. For the vocational rehabilitation, the agriculturists have no consultant about this field and there is no training program for this field. Therefore, should encourage the agriculturists to attend the meeting and should clarify the agriculturists to understand about the project details, project purpose, terms and conditions since their first participate in the project, during the project participation, until the project completed to get the agriculturists to comply with the objectives of the project and to give the most benefit to agriculturists.</w:t>
      </w:r>
    </w:p>
    <w:p w:rsidR="00E554C3" w:rsidRPr="00E554C3" w:rsidRDefault="00E554C3" w:rsidP="00E554C3">
      <w:pPr>
        <w:jc w:val="center"/>
        <w:rPr>
          <w:rFonts w:ascii="Angsana New" w:eastAsia="Calibri" w:hAnsi="Angsana New" w:cs="Angsana New"/>
          <w:b/>
          <w:bCs/>
          <w:sz w:val="40"/>
          <w:szCs w:val="40"/>
        </w:rPr>
        <w:sectPr w:rsidR="00E554C3" w:rsidRPr="00E554C3" w:rsidSect="00EA0685">
          <w:headerReference w:type="even" r:id="rId19"/>
          <w:headerReference w:type="default" r:id="rId20"/>
          <w:footerReference w:type="default" r:id="rId21"/>
          <w:headerReference w:type="first" r:id="rId22"/>
          <w:footerReference w:type="first" r:id="rId23"/>
          <w:pgSz w:w="11907" w:h="16839" w:code="9"/>
          <w:pgMar w:top="1418" w:right="1418" w:bottom="1985" w:left="1985" w:header="1418" w:footer="1418" w:gutter="0"/>
          <w:pgNumType w:fmt="thaiLetters"/>
          <w:cols w:space="708"/>
          <w:titlePg/>
          <w:docGrid w:linePitch="360"/>
        </w:sectPr>
      </w:pPr>
    </w:p>
    <w:p w:rsidR="00E554C3" w:rsidRPr="00E554C3" w:rsidRDefault="00E554C3" w:rsidP="00E554C3">
      <w:pPr>
        <w:rPr>
          <w:rFonts w:asciiTheme="majorBidi" w:hAnsiTheme="majorBidi" w:cstheme="majorBidi"/>
          <w:sz w:val="32"/>
          <w:szCs w:val="32"/>
        </w:rPr>
      </w:pPr>
    </w:p>
    <w:p w:rsidR="00EC7593" w:rsidRPr="00E554C3" w:rsidRDefault="00A238AF" w:rsidP="00E554C3">
      <w:pPr>
        <w:jc w:val="thaiDistribute"/>
        <w:rPr>
          <w:rFonts w:ascii="Angsana New" w:hAnsi="Angsana New" w:cs="Angsana New"/>
          <w:sz w:val="32"/>
          <w:szCs w:val="32"/>
        </w:rPr>
      </w:pPr>
    </w:p>
    <w:sectPr w:rsidR="00EC7593" w:rsidRPr="00E554C3" w:rsidSect="002A72C1">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A2" w:rsidRDefault="00E269CD">
      <w:pPr>
        <w:spacing w:after="0" w:line="240" w:lineRule="auto"/>
      </w:pPr>
      <w:r>
        <w:separator/>
      </w:r>
    </w:p>
  </w:endnote>
  <w:endnote w:type="continuationSeparator" w:id="0">
    <w:p w:rsidR="00D100A2" w:rsidRDefault="00E2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086215"/>
      <w:docPartObj>
        <w:docPartGallery w:val="Page Numbers (Bottom of Page)"/>
        <w:docPartUnique/>
      </w:docPartObj>
    </w:sdtPr>
    <w:sdtEndPr>
      <w:rPr>
        <w:rFonts w:ascii="Angsana New" w:hAnsi="Angsana New" w:cs="Angsana New"/>
        <w:noProof/>
        <w:sz w:val="32"/>
        <w:szCs w:val="32"/>
      </w:rPr>
    </w:sdtEndPr>
    <w:sdtContent>
      <w:p w:rsidR="005119DA" w:rsidRPr="005119DA" w:rsidRDefault="00FA1495">
        <w:pPr>
          <w:pStyle w:val="a3"/>
          <w:jc w:val="center"/>
          <w:rPr>
            <w:rFonts w:ascii="Angsana New" w:hAnsi="Angsana New" w:cs="Angsana New"/>
            <w:sz w:val="32"/>
            <w:szCs w:val="32"/>
          </w:rPr>
        </w:pPr>
        <w:r w:rsidRPr="005119DA">
          <w:rPr>
            <w:rFonts w:ascii="Angsana New" w:hAnsi="Angsana New" w:cs="Angsana New"/>
            <w:sz w:val="32"/>
            <w:szCs w:val="32"/>
          </w:rPr>
          <w:fldChar w:fldCharType="begin"/>
        </w:r>
        <w:r w:rsidR="00E554C3" w:rsidRPr="005119DA">
          <w:rPr>
            <w:rFonts w:ascii="Angsana New" w:hAnsi="Angsana New" w:cs="Angsana New"/>
            <w:sz w:val="32"/>
            <w:szCs w:val="32"/>
          </w:rPr>
          <w:instrText xml:space="preserve"> PAGE   \* MERGEFORMAT </w:instrText>
        </w:r>
        <w:r w:rsidRPr="005119DA">
          <w:rPr>
            <w:rFonts w:ascii="Angsana New" w:hAnsi="Angsana New" w:cs="Angsana New"/>
            <w:sz w:val="32"/>
            <w:szCs w:val="32"/>
          </w:rPr>
          <w:fldChar w:fldCharType="separate"/>
        </w:r>
        <w:r w:rsidR="00A238AF">
          <w:rPr>
            <w:rFonts w:ascii="Angsana New" w:hAnsi="Angsana New" w:cs="Angsana New"/>
            <w:noProof/>
            <w:sz w:val="32"/>
            <w:szCs w:val="32"/>
            <w:cs/>
          </w:rPr>
          <w:t>ง</w:t>
        </w:r>
        <w:r w:rsidRPr="005119DA">
          <w:rPr>
            <w:rFonts w:ascii="Angsana New" w:hAnsi="Angsana New" w:cs="Angsana New"/>
            <w:noProof/>
            <w:sz w:val="32"/>
            <w:szCs w:val="32"/>
          </w:rPr>
          <w:fldChar w:fldCharType="end"/>
        </w:r>
      </w:p>
    </w:sdtContent>
  </w:sdt>
  <w:p w:rsidR="005119DA" w:rsidRDefault="00A238A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gsana New" w:hAnsi="Angsana New" w:cs="Angsana New"/>
        <w:sz w:val="32"/>
        <w:szCs w:val="32"/>
      </w:rPr>
      <w:id w:val="454759680"/>
      <w:docPartObj>
        <w:docPartGallery w:val="Page Numbers (Bottom of Page)"/>
        <w:docPartUnique/>
      </w:docPartObj>
    </w:sdtPr>
    <w:sdtContent>
      <w:p w:rsidR="00A238AF" w:rsidRPr="001F74C8" w:rsidRDefault="00A238AF">
        <w:pPr>
          <w:pStyle w:val="a3"/>
          <w:jc w:val="center"/>
          <w:rPr>
            <w:rFonts w:ascii="Angsana New" w:hAnsi="Angsana New" w:cs="Angsana New"/>
            <w:sz w:val="32"/>
            <w:szCs w:val="32"/>
          </w:rPr>
        </w:pPr>
        <w:r w:rsidRPr="001F74C8">
          <w:rPr>
            <w:rFonts w:ascii="Angsana New" w:hAnsi="Angsana New" w:cs="Angsana New"/>
            <w:sz w:val="32"/>
            <w:szCs w:val="32"/>
          </w:rPr>
          <w:fldChar w:fldCharType="begin"/>
        </w:r>
        <w:r w:rsidRPr="001F74C8">
          <w:rPr>
            <w:rFonts w:ascii="Angsana New" w:hAnsi="Angsana New" w:cs="Angsana New"/>
            <w:sz w:val="32"/>
            <w:szCs w:val="32"/>
          </w:rPr>
          <w:instrText>PAGE   \* MERGEFORMAT</w:instrText>
        </w:r>
        <w:r w:rsidRPr="001F74C8">
          <w:rPr>
            <w:rFonts w:ascii="Angsana New" w:hAnsi="Angsana New" w:cs="Angsana New"/>
            <w:sz w:val="32"/>
            <w:szCs w:val="32"/>
          </w:rPr>
          <w:fldChar w:fldCharType="separate"/>
        </w:r>
        <w:r w:rsidRPr="00A238AF">
          <w:rPr>
            <w:rFonts w:ascii="Angsana New" w:hAnsi="Angsana New" w:cs="Angsana New"/>
            <w:noProof/>
            <w:sz w:val="32"/>
            <w:szCs w:val="32"/>
            <w:cs/>
            <w:lang w:val="th-TH"/>
          </w:rPr>
          <w:t>ช</w:t>
        </w:r>
        <w:r w:rsidRPr="001F74C8">
          <w:rPr>
            <w:rFonts w:ascii="Angsana New" w:hAnsi="Angsana New" w:cs="Angsana New"/>
            <w:sz w:val="32"/>
            <w:szCs w:val="3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53476"/>
      <w:docPartObj>
        <w:docPartGallery w:val="Page Numbers (Bottom of Page)"/>
        <w:docPartUnique/>
      </w:docPartObj>
    </w:sdtPr>
    <w:sdtContent>
      <w:p w:rsidR="00A238AF" w:rsidRDefault="00A238AF">
        <w:pPr>
          <w:pStyle w:val="a3"/>
          <w:jc w:val="center"/>
        </w:pPr>
        <w:r w:rsidRPr="00C96170">
          <w:rPr>
            <w:rFonts w:ascii="Angsana New" w:hAnsi="Angsana New" w:cs="Angsana New"/>
            <w:sz w:val="32"/>
            <w:szCs w:val="32"/>
          </w:rPr>
          <w:fldChar w:fldCharType="begin"/>
        </w:r>
        <w:r w:rsidRPr="00C96170">
          <w:rPr>
            <w:rFonts w:ascii="Angsana New" w:hAnsi="Angsana New" w:cs="Angsana New"/>
            <w:sz w:val="32"/>
            <w:szCs w:val="32"/>
          </w:rPr>
          <w:instrText>PAGE   \* MERGEFORMAT</w:instrText>
        </w:r>
        <w:r w:rsidRPr="00C96170">
          <w:rPr>
            <w:rFonts w:ascii="Angsana New" w:hAnsi="Angsana New" w:cs="Angsana New"/>
            <w:sz w:val="32"/>
            <w:szCs w:val="32"/>
          </w:rPr>
          <w:fldChar w:fldCharType="separate"/>
        </w:r>
        <w:r w:rsidRPr="00A238AF">
          <w:rPr>
            <w:rFonts w:ascii="Angsana New" w:hAnsi="Angsana New" w:cs="Angsana New"/>
            <w:noProof/>
            <w:sz w:val="32"/>
            <w:szCs w:val="32"/>
            <w:cs/>
            <w:lang w:val="th-TH"/>
          </w:rPr>
          <w:t>ฉ</w:t>
        </w:r>
        <w:r w:rsidRPr="00C96170">
          <w:rPr>
            <w:rFonts w:ascii="Angsana New" w:hAnsi="Angsana New" w:cs="Angsana New"/>
            <w:sz w:val="32"/>
            <w:szCs w:val="32"/>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gsana New" w:hAnsi="Angsana New" w:cs="Angsana New"/>
        <w:sz w:val="32"/>
        <w:szCs w:val="32"/>
      </w:rPr>
      <w:id w:val="649710983"/>
      <w:docPartObj>
        <w:docPartGallery w:val="Page Numbers (Bottom of Page)"/>
        <w:docPartUnique/>
      </w:docPartObj>
    </w:sdtPr>
    <w:sdtEndPr/>
    <w:sdtContent>
      <w:p w:rsidR="00A777A0" w:rsidRPr="001F74C8" w:rsidRDefault="00FA1495">
        <w:pPr>
          <w:pStyle w:val="a3"/>
          <w:jc w:val="center"/>
          <w:rPr>
            <w:rFonts w:ascii="Angsana New" w:hAnsi="Angsana New" w:cs="Angsana New"/>
            <w:sz w:val="32"/>
            <w:szCs w:val="32"/>
          </w:rPr>
        </w:pPr>
        <w:r w:rsidRPr="001F74C8">
          <w:rPr>
            <w:rFonts w:ascii="Angsana New" w:hAnsi="Angsana New" w:cs="Angsana New"/>
            <w:sz w:val="32"/>
            <w:szCs w:val="32"/>
          </w:rPr>
          <w:fldChar w:fldCharType="begin"/>
        </w:r>
        <w:r w:rsidR="00E554C3" w:rsidRPr="001F74C8">
          <w:rPr>
            <w:rFonts w:ascii="Angsana New" w:hAnsi="Angsana New" w:cs="Angsana New"/>
            <w:sz w:val="32"/>
            <w:szCs w:val="32"/>
          </w:rPr>
          <w:instrText>PAGE   \* MERGEFORMAT</w:instrText>
        </w:r>
        <w:r w:rsidRPr="001F74C8">
          <w:rPr>
            <w:rFonts w:ascii="Angsana New" w:hAnsi="Angsana New" w:cs="Angsana New"/>
            <w:sz w:val="32"/>
            <w:szCs w:val="32"/>
          </w:rPr>
          <w:fldChar w:fldCharType="separate"/>
        </w:r>
        <w:r w:rsidR="00A238AF" w:rsidRPr="00A238AF">
          <w:rPr>
            <w:rFonts w:ascii="Angsana New" w:hAnsi="Angsana New" w:cs="Angsana New"/>
            <w:noProof/>
            <w:sz w:val="32"/>
            <w:szCs w:val="32"/>
            <w:cs/>
            <w:lang w:val="th-TH"/>
          </w:rPr>
          <w:t>ช</w:t>
        </w:r>
        <w:r w:rsidRPr="001F74C8">
          <w:rPr>
            <w:rFonts w:ascii="Angsana New" w:hAnsi="Angsana New" w:cs="Angsana New"/>
            <w:sz w:val="32"/>
            <w:szCs w:val="32"/>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601116"/>
      <w:docPartObj>
        <w:docPartGallery w:val="Page Numbers (Bottom of Page)"/>
        <w:docPartUnique/>
      </w:docPartObj>
    </w:sdtPr>
    <w:sdtEndPr/>
    <w:sdtContent>
      <w:p w:rsidR="00A777A0" w:rsidRDefault="00FA1495">
        <w:pPr>
          <w:pStyle w:val="a3"/>
          <w:jc w:val="center"/>
        </w:pPr>
        <w:r w:rsidRPr="00C96170">
          <w:rPr>
            <w:rFonts w:ascii="Angsana New" w:hAnsi="Angsana New" w:cs="Angsana New"/>
            <w:sz w:val="32"/>
            <w:szCs w:val="32"/>
          </w:rPr>
          <w:fldChar w:fldCharType="begin"/>
        </w:r>
        <w:r w:rsidR="00E554C3" w:rsidRPr="00C96170">
          <w:rPr>
            <w:rFonts w:ascii="Angsana New" w:hAnsi="Angsana New" w:cs="Angsana New"/>
            <w:sz w:val="32"/>
            <w:szCs w:val="32"/>
          </w:rPr>
          <w:instrText>PAGE   \* MERGEFORMAT</w:instrText>
        </w:r>
        <w:r w:rsidRPr="00C96170">
          <w:rPr>
            <w:rFonts w:ascii="Angsana New" w:hAnsi="Angsana New" w:cs="Angsana New"/>
            <w:sz w:val="32"/>
            <w:szCs w:val="32"/>
          </w:rPr>
          <w:fldChar w:fldCharType="separate"/>
        </w:r>
        <w:r w:rsidR="00A238AF" w:rsidRPr="00A238AF">
          <w:rPr>
            <w:rFonts w:ascii="Angsana New" w:hAnsi="Angsana New" w:cs="Angsana New"/>
            <w:noProof/>
            <w:sz w:val="32"/>
            <w:szCs w:val="32"/>
            <w:cs/>
            <w:lang w:val="th-TH"/>
          </w:rPr>
          <w:t>ช</w:t>
        </w:r>
        <w:r w:rsidRPr="00C96170">
          <w:rPr>
            <w:rFonts w:ascii="Angsana New" w:hAnsi="Angsana New" w:cs="Angsana New"/>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A2" w:rsidRDefault="00E269CD">
      <w:pPr>
        <w:spacing w:after="0" w:line="240" w:lineRule="auto"/>
      </w:pPr>
      <w:r>
        <w:separator/>
      </w:r>
    </w:p>
  </w:footnote>
  <w:footnote w:type="continuationSeparator" w:id="0">
    <w:p w:rsidR="00D100A2" w:rsidRDefault="00E26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7393"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7394"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7392"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424.85pt;height:600.95pt;z-index:-251650048;mso-position-horizontal:center;mso-position-horizontal-relative:margin;mso-position-vertical:center;mso-position-vertical-relative:margin" o:allowincell="f">
          <v:imagedata r:id="rId1" o:title="copyrights"/>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424.85pt;height:600.95pt;z-index:-251649024;mso-position-horizontal:center;mso-position-horizontal-relative:margin;mso-position-vertical:center;mso-position-vertical-relative:margin" o:allowincell="f">
          <v:imagedata r:id="rId1" o:title="copyrights"/>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424.85pt;height:600.95pt;z-index:-251651072;mso-position-horizontal:center;mso-position-horizontal-relative:margin;mso-position-vertical:center;mso-position-vertical-relative:margin" o:allowincell="f">
          <v:imagedata r:id="rId1" o:title="copyrights"/>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7396" o:spid="_x0000_s2053" type="#_x0000_t75" style="position:absolute;margin-left:0;margin-top:0;width:424.85pt;height:600.95pt;z-index:-251654144;mso-position-horizontal:center;mso-position-horizontal-relative:margin;mso-position-vertical:center;mso-position-vertical-relative:margin" o:allowincell="f">
          <v:imagedata r:id="rId1" o:title="copyrights"/>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7397" o:spid="_x0000_s2054" type="#_x0000_t75" style="position:absolute;margin-left:0;margin-top:0;width:424.85pt;height:600.95pt;z-index:-251653120;mso-position-horizontal:center;mso-position-horizontal-relative:margin;mso-position-vertical:center;mso-position-vertical-relative:margin" o:allowincell="f">
          <v:imagedata r:id="rId1" o:title="copyrights"/>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8AF" w:rsidRDefault="00A238AF">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7395" o:spid="_x0000_s2052" type="#_x0000_t75" style="position:absolute;margin-left:0;margin-top:0;width:424.85pt;height:600.95pt;z-index:-251655168;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C3"/>
    <w:rsid w:val="0002243C"/>
    <w:rsid w:val="0007593C"/>
    <w:rsid w:val="00133BF0"/>
    <w:rsid w:val="00320177"/>
    <w:rsid w:val="0049330A"/>
    <w:rsid w:val="006037D8"/>
    <w:rsid w:val="006234AA"/>
    <w:rsid w:val="007A3C80"/>
    <w:rsid w:val="008356DA"/>
    <w:rsid w:val="009125D9"/>
    <w:rsid w:val="00A238AF"/>
    <w:rsid w:val="00AC2D62"/>
    <w:rsid w:val="00CC7C00"/>
    <w:rsid w:val="00D100A2"/>
    <w:rsid w:val="00E269CD"/>
    <w:rsid w:val="00E554C3"/>
    <w:rsid w:val="00E620F0"/>
    <w:rsid w:val="00F47965"/>
    <w:rsid w:val="00FA149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54C3"/>
    <w:pPr>
      <w:tabs>
        <w:tab w:val="center" w:pos="4680"/>
        <w:tab w:val="right" w:pos="9360"/>
      </w:tabs>
      <w:spacing w:after="0" w:line="240" w:lineRule="auto"/>
    </w:pPr>
    <w:rPr>
      <w:rFonts w:eastAsia="Times New Roman"/>
    </w:rPr>
  </w:style>
  <w:style w:type="character" w:customStyle="1" w:styleId="a4">
    <w:name w:val="ท้ายกระดาษ อักขระ"/>
    <w:basedOn w:val="a0"/>
    <w:link w:val="a3"/>
    <w:uiPriority w:val="99"/>
    <w:rsid w:val="00E554C3"/>
    <w:rPr>
      <w:rFonts w:eastAsia="Times New Roman"/>
    </w:rPr>
  </w:style>
  <w:style w:type="paragraph" w:styleId="a5">
    <w:name w:val="header"/>
    <w:basedOn w:val="a"/>
    <w:link w:val="a6"/>
    <w:uiPriority w:val="99"/>
    <w:unhideWhenUsed/>
    <w:rsid w:val="00E269CD"/>
    <w:pPr>
      <w:tabs>
        <w:tab w:val="center" w:pos="4680"/>
        <w:tab w:val="right" w:pos="9360"/>
      </w:tabs>
      <w:spacing w:after="0" w:line="240" w:lineRule="auto"/>
    </w:pPr>
  </w:style>
  <w:style w:type="character" w:customStyle="1" w:styleId="a6">
    <w:name w:val="หัวกระดาษ อักขระ"/>
    <w:basedOn w:val="a0"/>
    <w:link w:val="a5"/>
    <w:uiPriority w:val="99"/>
    <w:rsid w:val="00E269CD"/>
  </w:style>
  <w:style w:type="paragraph" w:styleId="a7">
    <w:name w:val="Balloon Text"/>
    <w:basedOn w:val="a"/>
    <w:link w:val="a8"/>
    <w:uiPriority w:val="99"/>
    <w:semiHidden/>
    <w:unhideWhenUsed/>
    <w:rsid w:val="008356DA"/>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8356DA"/>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54C3"/>
    <w:pPr>
      <w:tabs>
        <w:tab w:val="center" w:pos="4680"/>
        <w:tab w:val="right" w:pos="9360"/>
      </w:tabs>
      <w:spacing w:after="0" w:line="240" w:lineRule="auto"/>
    </w:pPr>
    <w:rPr>
      <w:rFonts w:eastAsia="Times New Roman"/>
    </w:rPr>
  </w:style>
  <w:style w:type="character" w:customStyle="1" w:styleId="a4">
    <w:name w:val="ท้ายกระดาษ อักขระ"/>
    <w:basedOn w:val="a0"/>
    <w:link w:val="a3"/>
    <w:uiPriority w:val="99"/>
    <w:rsid w:val="00E554C3"/>
    <w:rPr>
      <w:rFonts w:eastAsia="Times New Roman"/>
    </w:rPr>
  </w:style>
  <w:style w:type="paragraph" w:styleId="a5">
    <w:name w:val="header"/>
    <w:basedOn w:val="a"/>
    <w:link w:val="a6"/>
    <w:uiPriority w:val="99"/>
    <w:unhideWhenUsed/>
    <w:rsid w:val="00E269CD"/>
    <w:pPr>
      <w:tabs>
        <w:tab w:val="center" w:pos="4680"/>
        <w:tab w:val="right" w:pos="9360"/>
      </w:tabs>
      <w:spacing w:after="0" w:line="240" w:lineRule="auto"/>
    </w:pPr>
  </w:style>
  <w:style w:type="character" w:customStyle="1" w:styleId="a6">
    <w:name w:val="หัวกระดาษ อักขระ"/>
    <w:basedOn w:val="a0"/>
    <w:link w:val="a5"/>
    <w:uiPriority w:val="99"/>
    <w:rsid w:val="00E269CD"/>
  </w:style>
  <w:style w:type="paragraph" w:styleId="a7">
    <w:name w:val="Balloon Text"/>
    <w:basedOn w:val="a"/>
    <w:link w:val="a8"/>
    <w:uiPriority w:val="99"/>
    <w:semiHidden/>
    <w:unhideWhenUsed/>
    <w:rsid w:val="008356DA"/>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8356DA"/>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7ADE-E1CC-4549-BEC3-3DCEBEE8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6329</Characters>
  <Application>Microsoft Office Word</Application>
  <DocSecurity>0</DocSecurity>
  <Lines>52</Lines>
  <Paragraphs>14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c:creator>
  <cp:lastModifiedBy>nan</cp:lastModifiedBy>
  <cp:revision>2</cp:revision>
  <cp:lastPrinted>2015-11-21T10:12:00Z</cp:lastPrinted>
  <dcterms:created xsi:type="dcterms:W3CDTF">2015-11-24T16:31:00Z</dcterms:created>
  <dcterms:modified xsi:type="dcterms:W3CDTF">2015-11-24T16:31:00Z</dcterms:modified>
</cp:coreProperties>
</file>