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1F" w:rsidRDefault="0031681F" w:rsidP="00150DC6">
      <w:pPr>
        <w:pStyle w:val="a"/>
        <w:jc w:val="left"/>
        <w:rPr>
          <w:rFonts w:ascii="Angsana New" w:hAnsi="Angsana New" w:cs="Angsana New"/>
          <w:b/>
          <w:bCs/>
        </w:rPr>
      </w:pPr>
    </w:p>
    <w:p w:rsidR="0031681F" w:rsidRPr="008D7127" w:rsidRDefault="0031681F" w:rsidP="00150DC6">
      <w:pPr>
        <w:pStyle w:val="a"/>
        <w:jc w:val="left"/>
        <w:rPr>
          <w:rFonts w:ascii="Angsana New" w:hAnsi="Angsana New" w:cs="Angsana New"/>
        </w:rPr>
      </w:pPr>
      <w:r>
        <w:rPr>
          <w:rFonts w:ascii="Angsana New" w:hAnsi="Angsana New" w:cs="Angsana New"/>
          <w:b/>
          <w:bCs/>
          <w:cs/>
        </w:rPr>
        <w:t>หัวข้อการค้นคว้าแบบอิสระ</w:t>
      </w:r>
      <w:r>
        <w:rPr>
          <w:rFonts w:ascii="Angsana New" w:hAnsi="Angsana New" w:cs="Angsana New"/>
          <w:b/>
          <w:bCs/>
          <w:cs/>
        </w:rPr>
        <w:tab/>
      </w:r>
      <w:r w:rsidRPr="008D7127">
        <w:rPr>
          <w:rFonts w:ascii="Angsana New" w:hAnsi="Angsana New" w:cs="Angsana New"/>
          <w:cs/>
        </w:rPr>
        <w:t>พฤติกรรมตามแนวคิดการบริโภคอย่างยั่งยืนของคนวัยทำงาน</w:t>
      </w:r>
    </w:p>
    <w:p w:rsidR="0031681F" w:rsidRDefault="0031681F" w:rsidP="00DC542D">
      <w:pPr>
        <w:spacing w:after="0" w:line="240" w:lineRule="auto"/>
        <w:rPr>
          <w:rFonts w:ascii="Angsana New" w:hAnsi="Angsana New" w:cs="Angsana New"/>
          <w:sz w:val="32"/>
          <w:szCs w:val="32"/>
        </w:rPr>
      </w:pPr>
      <w:r w:rsidRPr="008D7127">
        <w:rPr>
          <w:cs/>
        </w:rPr>
        <w:tab/>
      </w:r>
      <w:r w:rsidRPr="008D7127">
        <w:rPr>
          <w:cs/>
        </w:rPr>
        <w:tab/>
      </w:r>
      <w:r w:rsidRPr="008D7127">
        <w:rPr>
          <w:cs/>
        </w:rPr>
        <w:tab/>
      </w:r>
      <w:r w:rsidRPr="008D7127">
        <w:rPr>
          <w:cs/>
        </w:rPr>
        <w:tab/>
      </w:r>
      <w:r w:rsidRPr="008D7127">
        <w:rPr>
          <w:rFonts w:ascii="Angsana New" w:hAnsi="Angsana New" w:cs="Angsana New"/>
          <w:sz w:val="32"/>
          <w:szCs w:val="32"/>
          <w:cs/>
        </w:rPr>
        <w:t>ในอำเภอเมืองเชียงใหม่ต่อการบริโภคอาหาร</w:t>
      </w:r>
      <w:r>
        <w:rPr>
          <w:rFonts w:ascii="Angsana New" w:hAnsi="Angsana New" w:cs="Angsana New"/>
          <w:sz w:val="32"/>
          <w:szCs w:val="32"/>
          <w:cs/>
        </w:rPr>
        <w:t>แ</w:t>
      </w:r>
      <w:r w:rsidRPr="008D7127">
        <w:rPr>
          <w:rFonts w:ascii="Angsana New" w:hAnsi="Angsana New" w:cs="Angsana New"/>
          <w:sz w:val="32"/>
          <w:szCs w:val="32"/>
          <w:cs/>
        </w:rPr>
        <w:t>ช่แข็งพร้อม</w:t>
      </w:r>
    </w:p>
    <w:p w:rsidR="0031681F" w:rsidRPr="008D7127" w:rsidRDefault="0031681F" w:rsidP="00DC542D">
      <w:pPr>
        <w:spacing w:after="0" w:line="240" w:lineRule="auto"/>
        <w:ind w:left="2160" w:firstLine="720"/>
        <w:rPr>
          <w:rFonts w:ascii="Angsana New" w:hAnsi="Angsana New" w:cs="Angsana New"/>
          <w:sz w:val="32"/>
          <w:szCs w:val="32"/>
        </w:rPr>
      </w:pPr>
      <w:r w:rsidRPr="008D7127">
        <w:rPr>
          <w:rFonts w:ascii="Angsana New" w:hAnsi="Angsana New" w:cs="Angsana New"/>
          <w:sz w:val="32"/>
          <w:szCs w:val="32"/>
          <w:cs/>
        </w:rPr>
        <w:t>รับประทาน</w:t>
      </w:r>
    </w:p>
    <w:p w:rsidR="0031681F" w:rsidRPr="00150DC6" w:rsidRDefault="0031681F" w:rsidP="00150DC6">
      <w:pPr>
        <w:spacing w:after="0" w:line="240" w:lineRule="auto"/>
        <w:rPr>
          <w:rFonts w:ascii="Angsana New" w:hAnsi="Angsana New" w:cs="Angsana New"/>
          <w:sz w:val="32"/>
          <w:szCs w:val="32"/>
        </w:rPr>
      </w:pPr>
    </w:p>
    <w:p w:rsidR="0031681F" w:rsidRDefault="0031681F" w:rsidP="00150DC6">
      <w:pPr>
        <w:spacing w:after="0" w:line="240" w:lineRule="auto"/>
        <w:rPr>
          <w:rFonts w:ascii="Angsana New" w:hAnsi="Angsana New" w:cs="Angsana New"/>
          <w:b/>
          <w:bCs/>
          <w:sz w:val="32"/>
          <w:szCs w:val="32"/>
        </w:rPr>
      </w:pPr>
      <w:r>
        <w:rPr>
          <w:rFonts w:ascii="Angsana New" w:hAnsi="Angsana New" w:cs="Angsana New"/>
          <w:b/>
          <w:bCs/>
          <w:sz w:val="32"/>
          <w:szCs w:val="32"/>
          <w:cs/>
        </w:rPr>
        <w:t>ผู้เขียน</w:t>
      </w:r>
      <w:r>
        <w:rPr>
          <w:rFonts w:ascii="Angsana New" w:hAnsi="Angsana New" w:cs="Angsana New"/>
          <w:b/>
          <w:bCs/>
          <w:sz w:val="32"/>
          <w:szCs w:val="32"/>
          <w:cs/>
        </w:rPr>
        <w:tab/>
      </w:r>
      <w:r>
        <w:rPr>
          <w:rFonts w:ascii="Angsana New" w:hAnsi="Angsana New" w:cs="Angsana New"/>
          <w:b/>
          <w:bCs/>
          <w:sz w:val="32"/>
          <w:szCs w:val="32"/>
          <w:cs/>
        </w:rPr>
        <w:tab/>
      </w:r>
      <w:r>
        <w:rPr>
          <w:rFonts w:ascii="Angsana New" w:hAnsi="Angsana New" w:cs="Angsana New"/>
          <w:b/>
          <w:bCs/>
          <w:sz w:val="32"/>
          <w:szCs w:val="32"/>
          <w:cs/>
        </w:rPr>
        <w:tab/>
      </w:r>
      <w:r>
        <w:rPr>
          <w:rFonts w:ascii="Angsana New" w:hAnsi="Angsana New" w:cs="Angsana New"/>
          <w:b/>
          <w:bCs/>
          <w:sz w:val="32"/>
          <w:szCs w:val="32"/>
          <w:cs/>
        </w:rPr>
        <w:tab/>
      </w:r>
      <w:r w:rsidRPr="008D7127">
        <w:rPr>
          <w:rFonts w:ascii="Angsana New" w:hAnsi="Angsana New" w:cs="Angsana New"/>
          <w:sz w:val="32"/>
          <w:szCs w:val="32"/>
          <w:cs/>
        </w:rPr>
        <w:t>นางสาว</w:t>
      </w:r>
      <w:proofErr w:type="spellStart"/>
      <w:r w:rsidRPr="008D7127">
        <w:rPr>
          <w:rFonts w:ascii="Angsana New" w:hAnsi="Angsana New" w:cs="Angsana New"/>
          <w:sz w:val="32"/>
          <w:szCs w:val="32"/>
          <w:cs/>
        </w:rPr>
        <w:t>ศิ</w:t>
      </w:r>
      <w:proofErr w:type="spellEnd"/>
      <w:r w:rsidRPr="008D7127">
        <w:rPr>
          <w:rFonts w:ascii="Angsana New" w:hAnsi="Angsana New" w:cs="Angsana New"/>
          <w:sz w:val="32"/>
          <w:szCs w:val="32"/>
          <w:cs/>
        </w:rPr>
        <w:t>ริลักษณ์  เตชาวงศ์</w:t>
      </w:r>
    </w:p>
    <w:p w:rsidR="0031681F" w:rsidRPr="00150DC6" w:rsidRDefault="0031681F" w:rsidP="00150DC6">
      <w:pPr>
        <w:spacing w:after="0" w:line="240" w:lineRule="auto"/>
        <w:rPr>
          <w:rFonts w:ascii="Angsana New" w:hAnsi="Angsana New" w:cs="Angsana New"/>
          <w:sz w:val="32"/>
          <w:szCs w:val="32"/>
        </w:rPr>
      </w:pPr>
    </w:p>
    <w:p w:rsidR="0031681F" w:rsidRDefault="0031681F" w:rsidP="00150DC6">
      <w:pPr>
        <w:tabs>
          <w:tab w:val="left" w:pos="2268"/>
        </w:tabs>
        <w:spacing w:after="0" w:line="240" w:lineRule="auto"/>
        <w:rPr>
          <w:rFonts w:ascii="Angsana New" w:hAnsi="Angsana New" w:cs="Angsana New"/>
          <w:b/>
          <w:bCs/>
          <w:sz w:val="32"/>
          <w:szCs w:val="32"/>
        </w:rPr>
      </w:pPr>
      <w:r>
        <w:rPr>
          <w:rFonts w:ascii="Angsana New" w:hAnsi="Angsana New" w:cs="Angsana New"/>
          <w:b/>
          <w:bCs/>
          <w:sz w:val="32"/>
          <w:szCs w:val="32"/>
          <w:cs/>
        </w:rPr>
        <w:t>ปริญญา</w:t>
      </w:r>
      <w:r>
        <w:rPr>
          <w:rFonts w:ascii="Angsana New" w:hAnsi="Angsana New" w:cs="Angsana New"/>
          <w:b/>
          <w:bCs/>
          <w:sz w:val="32"/>
          <w:szCs w:val="32"/>
          <w:cs/>
        </w:rPr>
        <w:tab/>
      </w:r>
      <w:r>
        <w:rPr>
          <w:rFonts w:ascii="Angsana New" w:hAnsi="Angsana New" w:cs="Angsana New"/>
          <w:b/>
          <w:bCs/>
          <w:sz w:val="32"/>
          <w:szCs w:val="32"/>
          <w:cs/>
        </w:rPr>
        <w:tab/>
      </w:r>
      <w:r>
        <w:rPr>
          <w:rFonts w:ascii="Angsana New" w:hAnsi="Angsana New" w:cs="Angsana New"/>
          <w:sz w:val="32"/>
          <w:szCs w:val="32"/>
          <w:cs/>
        </w:rPr>
        <w:t>บริหารธุรกิจมหาบัณฑิต (</w:t>
      </w:r>
      <w:r w:rsidRPr="008D7127">
        <w:rPr>
          <w:rFonts w:ascii="Angsana New" w:hAnsi="Angsana New" w:cs="Angsana New"/>
          <w:sz w:val="32"/>
          <w:szCs w:val="32"/>
          <w:cs/>
        </w:rPr>
        <w:t>การตลาด)</w:t>
      </w:r>
    </w:p>
    <w:p w:rsidR="0031681F" w:rsidRPr="00150DC6" w:rsidRDefault="0031681F" w:rsidP="00150DC6">
      <w:pPr>
        <w:tabs>
          <w:tab w:val="left" w:pos="2268"/>
        </w:tabs>
        <w:spacing w:after="0" w:line="240" w:lineRule="auto"/>
        <w:rPr>
          <w:rFonts w:ascii="Angsana New" w:hAnsi="Angsana New" w:cs="Angsana New"/>
          <w:sz w:val="32"/>
          <w:szCs w:val="32"/>
          <w:cs/>
        </w:rPr>
      </w:pPr>
    </w:p>
    <w:p w:rsidR="0031681F" w:rsidRPr="008D7127" w:rsidRDefault="0031681F" w:rsidP="00150DC6">
      <w:pPr>
        <w:tabs>
          <w:tab w:val="left" w:pos="2268"/>
        </w:tabs>
        <w:spacing w:after="0" w:line="240" w:lineRule="auto"/>
        <w:rPr>
          <w:rFonts w:ascii="Angsana New" w:hAnsi="Angsana New" w:cs="Angsana New"/>
          <w:sz w:val="32"/>
          <w:szCs w:val="32"/>
        </w:rPr>
      </w:pPr>
      <w:r>
        <w:rPr>
          <w:rFonts w:ascii="Angsana New" w:hAnsi="Angsana New" w:cs="Angsana New"/>
          <w:b/>
          <w:bCs/>
          <w:sz w:val="32"/>
          <w:szCs w:val="32"/>
          <w:cs/>
        </w:rPr>
        <w:t>คณะกรรมการที่ปรึกษา</w:t>
      </w:r>
      <w:r>
        <w:rPr>
          <w:rFonts w:ascii="Angsana New" w:hAnsi="Angsana New" w:cs="Angsana New"/>
          <w:b/>
          <w:bCs/>
          <w:sz w:val="32"/>
          <w:szCs w:val="32"/>
          <w:cs/>
        </w:rPr>
        <w:tab/>
      </w:r>
      <w:r>
        <w:rPr>
          <w:rFonts w:ascii="Angsana New" w:hAnsi="Angsana New" w:cs="Angsana New"/>
          <w:b/>
          <w:bCs/>
          <w:sz w:val="32"/>
          <w:szCs w:val="32"/>
          <w:cs/>
        </w:rPr>
        <w:tab/>
      </w:r>
      <w:r w:rsidRPr="008D7127">
        <w:rPr>
          <w:rFonts w:ascii="Angsana New" w:hAnsi="Angsana New" w:cs="Angsana New"/>
          <w:sz w:val="32"/>
          <w:szCs w:val="32"/>
          <w:cs/>
        </w:rPr>
        <w:t>อาจารย์ ดร</w:t>
      </w:r>
      <w:r w:rsidRPr="008D7127">
        <w:rPr>
          <w:rFonts w:ascii="Angsana New" w:hAnsi="Angsana New" w:cs="Angsana New"/>
          <w:sz w:val="32"/>
          <w:szCs w:val="32"/>
        </w:rPr>
        <w:t>.</w:t>
      </w:r>
      <w:r w:rsidRPr="008D7127">
        <w:rPr>
          <w:rFonts w:ascii="Angsana New" w:hAnsi="Angsana New" w:cs="Angsana New"/>
          <w:sz w:val="32"/>
          <w:szCs w:val="32"/>
          <w:cs/>
        </w:rPr>
        <w:t xml:space="preserve"> </w:t>
      </w:r>
      <w:proofErr w:type="spellStart"/>
      <w:r w:rsidRPr="008D7127">
        <w:rPr>
          <w:rFonts w:ascii="Angsana New" w:hAnsi="Angsana New" w:cs="Angsana New"/>
          <w:sz w:val="32"/>
          <w:szCs w:val="32"/>
          <w:cs/>
        </w:rPr>
        <w:t>ธันยานี</w:t>
      </w:r>
      <w:proofErr w:type="spellEnd"/>
      <w:r w:rsidRPr="008D7127">
        <w:rPr>
          <w:rFonts w:ascii="Angsana New" w:hAnsi="Angsana New" w:cs="Angsana New"/>
          <w:sz w:val="32"/>
          <w:szCs w:val="32"/>
          <w:cs/>
        </w:rPr>
        <w:t xml:space="preserve">  </w:t>
      </w:r>
      <w:proofErr w:type="spellStart"/>
      <w:r w:rsidRPr="008D7127">
        <w:rPr>
          <w:rFonts w:ascii="Angsana New" w:hAnsi="Angsana New" w:cs="Angsana New"/>
          <w:sz w:val="32"/>
          <w:szCs w:val="32"/>
          <w:cs/>
        </w:rPr>
        <w:t>โพธิ</w:t>
      </w:r>
      <w:proofErr w:type="spellEnd"/>
      <w:r w:rsidRPr="008D7127">
        <w:rPr>
          <w:rFonts w:ascii="Angsana New" w:hAnsi="Angsana New" w:cs="Angsana New"/>
          <w:sz w:val="32"/>
          <w:szCs w:val="32"/>
          <w:cs/>
        </w:rPr>
        <w:t>สาร</w:t>
      </w:r>
      <w:r w:rsidRPr="008D7127">
        <w:rPr>
          <w:rFonts w:ascii="Angsana New" w:hAnsi="Angsana New" w:cs="Angsana New"/>
          <w:sz w:val="32"/>
          <w:szCs w:val="32"/>
          <w:cs/>
        </w:rPr>
        <w:tab/>
      </w:r>
      <w:r w:rsidRPr="008D7127">
        <w:rPr>
          <w:rFonts w:ascii="Angsana New" w:hAnsi="Angsana New" w:cs="Angsana New"/>
          <w:sz w:val="32"/>
          <w:szCs w:val="32"/>
          <w:cs/>
        </w:rPr>
        <w:tab/>
        <w:t>อาจารย์ที่ปรึกษาหลัก</w:t>
      </w:r>
    </w:p>
    <w:p w:rsidR="0031681F" w:rsidRDefault="0031681F" w:rsidP="00150DC6">
      <w:pPr>
        <w:tabs>
          <w:tab w:val="left" w:pos="2268"/>
        </w:tabs>
        <w:spacing w:after="0" w:line="240" w:lineRule="auto"/>
        <w:rPr>
          <w:rFonts w:ascii="Angsana New" w:hAnsi="Angsana New" w:cs="Angsana New"/>
          <w:b/>
          <w:bCs/>
          <w:sz w:val="32"/>
          <w:szCs w:val="32"/>
        </w:rPr>
      </w:pPr>
      <w:r w:rsidRPr="008D7127">
        <w:rPr>
          <w:rFonts w:ascii="Angsana New" w:hAnsi="Angsana New" w:cs="Angsana New"/>
          <w:sz w:val="32"/>
          <w:szCs w:val="32"/>
          <w:cs/>
        </w:rPr>
        <w:tab/>
      </w:r>
      <w:r w:rsidRPr="008D7127">
        <w:rPr>
          <w:rFonts w:ascii="Angsana New" w:hAnsi="Angsana New" w:cs="Angsana New"/>
          <w:sz w:val="32"/>
          <w:szCs w:val="32"/>
          <w:cs/>
        </w:rPr>
        <w:tab/>
        <w:t>อาจารย์ ดร</w:t>
      </w:r>
      <w:r w:rsidRPr="008D7127">
        <w:rPr>
          <w:rFonts w:ascii="Angsana New" w:hAnsi="Angsana New" w:cs="Angsana New"/>
          <w:sz w:val="32"/>
          <w:szCs w:val="32"/>
        </w:rPr>
        <w:t>.</w:t>
      </w:r>
      <w:r w:rsidRPr="008D7127">
        <w:rPr>
          <w:rFonts w:ascii="Angsana New" w:hAnsi="Angsana New" w:cs="Angsana New"/>
          <w:sz w:val="32"/>
          <w:szCs w:val="32"/>
          <w:cs/>
        </w:rPr>
        <w:t xml:space="preserve"> </w:t>
      </w:r>
      <w:proofErr w:type="spellStart"/>
      <w:r w:rsidRPr="008D7127">
        <w:rPr>
          <w:rFonts w:ascii="Angsana New" w:hAnsi="Angsana New" w:cs="Angsana New"/>
          <w:sz w:val="32"/>
          <w:szCs w:val="32"/>
          <w:cs/>
        </w:rPr>
        <w:t>วรัท</w:t>
      </w:r>
      <w:proofErr w:type="spellEnd"/>
      <w:r w:rsidRPr="008D7127">
        <w:rPr>
          <w:rFonts w:ascii="Angsana New" w:hAnsi="Angsana New" w:cs="Angsana New"/>
          <w:sz w:val="32"/>
          <w:szCs w:val="32"/>
          <w:cs/>
        </w:rPr>
        <w:t xml:space="preserve">  วินิจ</w:t>
      </w:r>
      <w:r w:rsidRPr="008D7127">
        <w:rPr>
          <w:rFonts w:ascii="Angsana New" w:hAnsi="Angsana New" w:cs="Angsana New"/>
          <w:sz w:val="32"/>
          <w:szCs w:val="32"/>
          <w:cs/>
        </w:rPr>
        <w:tab/>
      </w:r>
      <w:r>
        <w:rPr>
          <w:rFonts w:ascii="Angsana New" w:hAnsi="Angsana New" w:cs="Angsana New"/>
          <w:b/>
          <w:bCs/>
          <w:sz w:val="32"/>
          <w:szCs w:val="32"/>
          <w:cs/>
        </w:rPr>
        <w:tab/>
      </w:r>
      <w:r>
        <w:rPr>
          <w:rFonts w:ascii="Angsana New" w:hAnsi="Angsana New" w:cs="Angsana New"/>
          <w:b/>
          <w:bCs/>
          <w:sz w:val="32"/>
          <w:szCs w:val="32"/>
          <w:cs/>
        </w:rPr>
        <w:tab/>
      </w:r>
      <w:r w:rsidRPr="008D7127">
        <w:rPr>
          <w:rFonts w:ascii="Angsana New" w:hAnsi="Angsana New" w:cs="Angsana New"/>
          <w:sz w:val="32"/>
          <w:szCs w:val="32"/>
          <w:cs/>
        </w:rPr>
        <w:t>อาจารย์ที่ปรึกษาร่วม</w:t>
      </w:r>
    </w:p>
    <w:p w:rsidR="0031681F" w:rsidRPr="00150DC6" w:rsidRDefault="0031681F" w:rsidP="00150DC6">
      <w:pPr>
        <w:tabs>
          <w:tab w:val="left" w:pos="2268"/>
        </w:tabs>
        <w:spacing w:after="0"/>
        <w:rPr>
          <w:rFonts w:ascii="Angsana New" w:hAnsi="Angsana New" w:cs="Angsana New"/>
          <w:sz w:val="32"/>
          <w:szCs w:val="32"/>
        </w:rPr>
      </w:pPr>
    </w:p>
    <w:p w:rsidR="0031681F" w:rsidRDefault="0031681F" w:rsidP="00150DC6">
      <w:pPr>
        <w:pStyle w:val="a"/>
        <w:rPr>
          <w:rFonts w:ascii="Angsana New" w:hAnsi="Angsana New" w:cs="Angsana New"/>
          <w:b/>
          <w:bCs/>
          <w:sz w:val="40"/>
          <w:szCs w:val="40"/>
        </w:rPr>
      </w:pPr>
      <w:r w:rsidRPr="00CF16A3">
        <w:rPr>
          <w:rFonts w:ascii="Angsana New" w:hAnsi="Angsana New" w:cs="Angsana New"/>
          <w:b/>
          <w:bCs/>
          <w:sz w:val="40"/>
          <w:szCs w:val="40"/>
          <w:cs/>
        </w:rPr>
        <w:t>บทคัดย่อ</w:t>
      </w:r>
    </w:p>
    <w:p w:rsidR="0031681F" w:rsidRPr="00150DC6" w:rsidRDefault="0031681F" w:rsidP="00150DC6">
      <w:pPr>
        <w:spacing w:after="0"/>
        <w:jc w:val="thaiDistribute"/>
        <w:rPr>
          <w:rFonts w:ascii="Angsana New" w:hAnsi="Angsana New" w:cs="Angsana New"/>
          <w:sz w:val="32"/>
          <w:szCs w:val="32"/>
        </w:rPr>
      </w:pPr>
    </w:p>
    <w:p w:rsidR="0031681F" w:rsidRPr="00150DC6" w:rsidRDefault="0031681F" w:rsidP="00150DC6">
      <w:pPr>
        <w:spacing w:after="0" w:line="240" w:lineRule="auto"/>
        <w:ind w:firstLine="1134"/>
        <w:jc w:val="thaiDistribute"/>
        <w:rPr>
          <w:rFonts w:ascii="Angsana New" w:hAnsi="Angsana New" w:cs="Angsana New"/>
          <w:sz w:val="32"/>
          <w:szCs w:val="32"/>
        </w:rPr>
      </w:pPr>
      <w:r w:rsidRPr="00150DC6">
        <w:rPr>
          <w:rFonts w:ascii="Angsana New" w:hAnsi="Angsana New" w:cs="Angsana New"/>
          <w:sz w:val="32"/>
          <w:szCs w:val="32"/>
          <w:cs/>
        </w:rPr>
        <w:t>การศึกษาค้นคว้าแบบอิสระนี้  มีวัตถุประสงค์เพื่อศึกษาพฤติกรรมตามแนวคิดการบริโภคอย่างยั่งยืนของคนวัยทำงานในอำเภอเมืองเชียงใหม่ต่อการบริโภค</w:t>
      </w:r>
      <w:r>
        <w:rPr>
          <w:rFonts w:ascii="Angsana New" w:hAnsi="Angsana New" w:cs="Angsana New"/>
          <w:sz w:val="32"/>
          <w:szCs w:val="32"/>
          <w:cs/>
        </w:rPr>
        <w:t>อาหารแช่แข็ง</w:t>
      </w:r>
      <w:r w:rsidRPr="00150DC6">
        <w:rPr>
          <w:rFonts w:ascii="Angsana New" w:hAnsi="Angsana New" w:cs="Angsana New"/>
          <w:sz w:val="32"/>
          <w:szCs w:val="32"/>
          <w:cs/>
        </w:rPr>
        <w:t xml:space="preserve">พร้อมรับประทาน ซึ่งพฤติกรรมตามแนวคิดการบริโภคอย่างยั่งยืนดังกล่าวผู้บริโภคจะคำนึงถึงผลกระทบต่อเศรษฐกิจ สังคม และสิ่งแวดล้อมควบคู่ไปกับการบริโภคด้วย โดยเก็บข้อมูลจากกลุ่มตัวอย่างจำนวน </w:t>
      </w:r>
      <w:r w:rsidRPr="00150DC6">
        <w:rPr>
          <w:rFonts w:ascii="Angsana New" w:hAnsi="Angsana New" w:cs="Angsana New"/>
          <w:sz w:val="32"/>
          <w:szCs w:val="32"/>
        </w:rPr>
        <w:t>350</w:t>
      </w:r>
      <w:r w:rsidRPr="00150DC6">
        <w:rPr>
          <w:rFonts w:ascii="Angsana New" w:hAnsi="Angsana New" w:cs="Angsana New"/>
          <w:sz w:val="32"/>
          <w:szCs w:val="32"/>
          <w:cs/>
        </w:rPr>
        <w:t xml:space="preserve"> คน ด้วยแบบสอบถาม ทำการวิเคราะห์ข้อมูลจากแบบสอบถามโดยใช้สถิติเชิงพรรณนา ค่าสถิติที่ใช้ได้แก่ ค่าความถี่ ร้อยละ ค่าเฉลี่ย และสถิติอ้างอิง</w:t>
      </w:r>
    </w:p>
    <w:p w:rsidR="0031681F" w:rsidRPr="00150DC6" w:rsidRDefault="0031681F" w:rsidP="00150DC6">
      <w:pPr>
        <w:spacing w:after="0" w:line="240" w:lineRule="auto"/>
        <w:ind w:firstLine="1134"/>
        <w:jc w:val="thaiDistribute"/>
        <w:rPr>
          <w:rFonts w:ascii="Angsana New" w:hAnsi="Angsana New" w:cs="Angsana New"/>
          <w:sz w:val="32"/>
          <w:szCs w:val="32"/>
          <w:cs/>
        </w:rPr>
      </w:pPr>
      <w:r w:rsidRPr="00150DC6">
        <w:rPr>
          <w:rFonts w:ascii="Angsana New" w:hAnsi="Angsana New" w:cs="Angsana New"/>
          <w:sz w:val="32"/>
          <w:szCs w:val="32"/>
          <w:cs/>
        </w:rPr>
        <w:t xml:space="preserve">ผลการศึกษาพบว่า คนวัยทำงานในอำเภอเมืองเชียงใหม่ที่ตอบแบบสอบถามส่วนใหญ่เป็นเพศหญิง มีอายุระหว่าง </w:t>
      </w:r>
      <w:r w:rsidRPr="00150DC6">
        <w:rPr>
          <w:rFonts w:ascii="Angsana New" w:hAnsi="Angsana New" w:cs="Angsana New"/>
          <w:sz w:val="32"/>
          <w:szCs w:val="32"/>
        </w:rPr>
        <w:t>25 – 34</w:t>
      </w:r>
      <w:r w:rsidRPr="00150DC6">
        <w:rPr>
          <w:rFonts w:ascii="Angsana New" w:hAnsi="Angsana New" w:cs="Angsana New"/>
          <w:sz w:val="32"/>
          <w:szCs w:val="32"/>
          <w:cs/>
        </w:rPr>
        <w:t xml:space="preserve"> ปี สถานภาพโสด จบการศึกษาระดับปริญญาตรี ประกอบอาชีพพนักงานบริษัทเอกชน มีรายได้เฉลี่ยต่อเดือนอยู่ระหว่าง </w:t>
      </w:r>
      <w:r w:rsidRPr="00150DC6">
        <w:rPr>
          <w:rFonts w:ascii="Angsana New" w:hAnsi="Angsana New" w:cs="Angsana New"/>
          <w:sz w:val="32"/>
          <w:szCs w:val="32"/>
        </w:rPr>
        <w:t xml:space="preserve">10,001 – 15,000 </w:t>
      </w:r>
      <w:r w:rsidRPr="00150DC6">
        <w:rPr>
          <w:rFonts w:ascii="Angsana New" w:hAnsi="Angsana New" w:cs="Angsana New"/>
          <w:sz w:val="32"/>
          <w:szCs w:val="32"/>
          <w:cs/>
        </w:rPr>
        <w:t>บาท</w:t>
      </w:r>
    </w:p>
    <w:p w:rsidR="0031681F" w:rsidRPr="00150DC6" w:rsidRDefault="0031681F" w:rsidP="00150DC6">
      <w:pPr>
        <w:spacing w:after="0" w:line="240" w:lineRule="auto"/>
        <w:ind w:firstLine="1134"/>
        <w:jc w:val="thaiDistribute"/>
        <w:rPr>
          <w:rFonts w:ascii="Angsana New" w:hAnsi="Angsana New" w:cs="Angsana New"/>
          <w:sz w:val="32"/>
          <w:szCs w:val="32"/>
          <w:cs/>
        </w:rPr>
      </w:pPr>
      <w:r w:rsidRPr="00150DC6">
        <w:rPr>
          <w:rFonts w:ascii="Angsana New" w:hAnsi="Angsana New" w:cs="Angsana New"/>
          <w:sz w:val="32"/>
          <w:szCs w:val="32"/>
          <w:cs/>
        </w:rPr>
        <w:t>ผลการศึกษาด้านพฤติกรรมต่อการบริโภค</w:t>
      </w:r>
      <w:r>
        <w:rPr>
          <w:rFonts w:ascii="Angsana New" w:hAnsi="Angsana New" w:cs="Angsana New"/>
          <w:sz w:val="32"/>
          <w:szCs w:val="32"/>
          <w:cs/>
        </w:rPr>
        <w:t>อาหารแช่แข็ง</w:t>
      </w:r>
      <w:r w:rsidRPr="00150DC6">
        <w:rPr>
          <w:rFonts w:ascii="Angsana New" w:hAnsi="Angsana New" w:cs="Angsana New"/>
          <w:sz w:val="32"/>
          <w:szCs w:val="32"/>
          <w:cs/>
        </w:rPr>
        <w:t>พร้อมรับประทานพบว่า ความถี่ในการบริโภค</w:t>
      </w:r>
      <w:r>
        <w:rPr>
          <w:rFonts w:ascii="Angsana New" w:hAnsi="Angsana New" w:cs="Angsana New"/>
          <w:sz w:val="32"/>
          <w:szCs w:val="32"/>
          <w:cs/>
        </w:rPr>
        <w:t>อาหารแช่แข็ง</w:t>
      </w:r>
      <w:r w:rsidRPr="00150DC6">
        <w:rPr>
          <w:rFonts w:ascii="Angsana New" w:hAnsi="Angsana New" w:cs="Angsana New"/>
          <w:sz w:val="32"/>
          <w:szCs w:val="32"/>
          <w:cs/>
        </w:rPr>
        <w:t>พร้อมรับประทานคือมากกว่าสัปดาห์ละหนึ่งครั้ง โดยบริโภคเป็นอาหารมื้อหลักในช่วงเช้าบ่อยที่สุด แหล่งผลิต</w:t>
      </w:r>
      <w:r>
        <w:rPr>
          <w:rFonts w:ascii="Angsana New" w:hAnsi="Angsana New" w:cs="Angsana New"/>
          <w:sz w:val="32"/>
          <w:szCs w:val="32"/>
          <w:cs/>
        </w:rPr>
        <w:t>อาหารแช่แข็ง</w:t>
      </w:r>
      <w:r w:rsidRPr="00150DC6">
        <w:rPr>
          <w:rFonts w:ascii="Angsana New" w:hAnsi="Angsana New" w:cs="Angsana New"/>
          <w:sz w:val="32"/>
          <w:szCs w:val="32"/>
          <w:cs/>
        </w:rPr>
        <w:t xml:space="preserve">พร้อมรับประทานที่เลือกซื้อคือ ผลิตภัณฑ์ที่ผลิตในประเทศไทย ค่าใช้จ่ายต่อมื้อต่อคนประมาณครั้งละ </w:t>
      </w:r>
      <w:r w:rsidRPr="00150DC6">
        <w:rPr>
          <w:rFonts w:ascii="Angsana New" w:hAnsi="Angsana New" w:cs="Angsana New"/>
          <w:sz w:val="32"/>
          <w:szCs w:val="32"/>
        </w:rPr>
        <w:t>51 – 100</w:t>
      </w:r>
      <w:r w:rsidRPr="00150DC6">
        <w:rPr>
          <w:rFonts w:ascii="Angsana New" w:hAnsi="Angsana New" w:cs="Angsana New"/>
          <w:sz w:val="32"/>
          <w:szCs w:val="32"/>
          <w:cs/>
        </w:rPr>
        <w:t xml:space="preserve"> บาท เหตุผลหลักที่ซื้อเนื่องจากสะดวกในการรับประทาน โดยทำการตัดสินใจซื้อด้วยตนเอง และรับประทานในขณะทำงานมากที่สุด สำหรับตรายี่ห้อที่รับประทานบ่อยที่สุดคืออีซีโก (</w:t>
      </w:r>
      <w:r w:rsidRPr="00150DC6">
        <w:rPr>
          <w:rFonts w:ascii="Angsana New" w:hAnsi="Angsana New" w:cs="Angsana New"/>
          <w:sz w:val="32"/>
          <w:szCs w:val="32"/>
        </w:rPr>
        <w:t xml:space="preserve">CP) </w:t>
      </w:r>
      <w:r w:rsidRPr="00150DC6">
        <w:rPr>
          <w:rFonts w:ascii="Angsana New" w:hAnsi="Angsana New" w:cs="Angsana New"/>
          <w:sz w:val="32"/>
          <w:szCs w:val="32"/>
          <w:cs/>
        </w:rPr>
        <w:t>เนื่องจากมีเมนูอาหารให้เลือกหลากหลาย โดยสถานที่ที่ซื้อบ่อยที่สุดคือร้านสะดวกซื้อ (</w:t>
      </w:r>
      <w:r w:rsidRPr="00150DC6">
        <w:rPr>
          <w:rFonts w:ascii="Angsana New" w:hAnsi="Angsana New" w:cs="Angsana New"/>
          <w:sz w:val="32"/>
          <w:szCs w:val="32"/>
        </w:rPr>
        <w:t xml:space="preserve">7-Eleven) </w:t>
      </w:r>
      <w:r w:rsidRPr="00150DC6">
        <w:rPr>
          <w:rFonts w:ascii="Angsana New" w:hAnsi="Angsana New" w:cs="Angsana New"/>
          <w:sz w:val="32"/>
          <w:szCs w:val="32"/>
          <w:cs/>
        </w:rPr>
        <w:t>เนื่องจากใกล้ที่ทำงานหรือที่พัก</w:t>
      </w:r>
    </w:p>
    <w:p w:rsidR="0031681F" w:rsidRPr="00150DC6" w:rsidRDefault="0031681F" w:rsidP="00150DC6">
      <w:pPr>
        <w:spacing w:after="0" w:line="240" w:lineRule="auto"/>
        <w:ind w:firstLine="1134"/>
        <w:jc w:val="thaiDistribute"/>
        <w:rPr>
          <w:rFonts w:ascii="Angsana New" w:hAnsi="Angsana New" w:cs="Angsana New"/>
          <w:sz w:val="32"/>
          <w:szCs w:val="32"/>
          <w:cs/>
        </w:rPr>
      </w:pPr>
      <w:r w:rsidRPr="00150DC6">
        <w:rPr>
          <w:rFonts w:ascii="Angsana New" w:hAnsi="Angsana New" w:cs="Angsana New"/>
          <w:sz w:val="32"/>
          <w:szCs w:val="32"/>
          <w:cs/>
        </w:rPr>
        <w:lastRenderedPageBreak/>
        <w:t>ด้านปัจจัยส่วนประสมทางการตลาดที่มีผลต่อพฤติกรรมการเลือกซื้อ</w:t>
      </w:r>
      <w:r>
        <w:rPr>
          <w:rFonts w:ascii="Angsana New" w:hAnsi="Angsana New" w:cs="Angsana New"/>
          <w:sz w:val="32"/>
          <w:szCs w:val="32"/>
          <w:cs/>
        </w:rPr>
        <w:t>อาหารแช่แข็ง</w:t>
      </w:r>
      <w:r w:rsidRPr="00150DC6">
        <w:rPr>
          <w:rFonts w:ascii="Angsana New" w:hAnsi="Angsana New" w:cs="Angsana New"/>
          <w:sz w:val="32"/>
          <w:szCs w:val="32"/>
          <w:cs/>
        </w:rPr>
        <w:t>พร้อมรับประทาน พบว่าผู้ตอบแบบสอบถามให้ความสำคัญในภาพรวมในระดับมาก และในแต่ละปัจจัยส่วนประสมทางการตลาดในระดับมากเช่นกัน เรียงตามค่าเฉลี่ยสูงสุดคือ ปัจจัยด้านการจัดจำหน่าย ปัจจัยด้านราคา ปัจจัยด้านผลิตภัณฑ์ และให้ความสำคัญระดับปานกลางต่อปัจจัยด้านการส่งเสริมการตลาด นอกจากนี้ผู้ตอบแบบสอบถามมีความคิดเห็นว่า</w:t>
      </w:r>
      <w:r>
        <w:rPr>
          <w:rFonts w:ascii="Angsana New" w:hAnsi="Angsana New" w:cs="Angsana New"/>
          <w:sz w:val="32"/>
          <w:szCs w:val="32"/>
          <w:cs/>
        </w:rPr>
        <w:t>อาหารแช่แข็ง</w:t>
      </w:r>
      <w:r w:rsidRPr="00150DC6">
        <w:rPr>
          <w:rFonts w:ascii="Angsana New" w:hAnsi="Angsana New" w:cs="Angsana New"/>
          <w:sz w:val="32"/>
          <w:szCs w:val="32"/>
          <w:cs/>
        </w:rPr>
        <w:t>พร้อมรับประทานส่งผลกระทบต่อด้านสิ่งแวดล้อม สังคม และเศรษฐกิจ</w:t>
      </w:r>
      <w:r w:rsidRPr="00150DC6">
        <w:rPr>
          <w:rFonts w:ascii="Angsana New" w:hAnsi="Angsana New" w:cs="Angsana New"/>
          <w:sz w:val="32"/>
          <w:szCs w:val="32"/>
        </w:rPr>
        <w:t xml:space="preserve"> </w:t>
      </w:r>
      <w:r w:rsidRPr="00150DC6">
        <w:rPr>
          <w:rFonts w:ascii="Angsana New" w:hAnsi="Angsana New" w:cs="Angsana New"/>
          <w:sz w:val="32"/>
          <w:szCs w:val="32"/>
          <w:cs/>
        </w:rPr>
        <w:t xml:space="preserve">ในระดับเฉย ๆ </w:t>
      </w:r>
    </w:p>
    <w:p w:rsidR="0031681F" w:rsidRPr="00150DC6" w:rsidRDefault="0031681F" w:rsidP="00150DC6">
      <w:pPr>
        <w:spacing w:after="0" w:line="240" w:lineRule="auto"/>
        <w:ind w:firstLine="1134"/>
        <w:jc w:val="thaiDistribute"/>
        <w:rPr>
          <w:rFonts w:ascii="Angsana New" w:hAnsi="Angsana New" w:cs="Angsana New"/>
          <w:sz w:val="32"/>
          <w:szCs w:val="32"/>
        </w:rPr>
      </w:pPr>
      <w:r w:rsidRPr="00150DC6">
        <w:rPr>
          <w:rFonts w:ascii="Angsana New" w:hAnsi="Angsana New" w:cs="Angsana New"/>
          <w:sz w:val="32"/>
          <w:szCs w:val="32"/>
          <w:cs/>
        </w:rPr>
        <w:t xml:space="preserve">ด้านพฤติกรรมตามแนวคิดการบริโภคอย่างยั่งยืน พบว่าผู้ตอบแบบสอบถามมีความคิดเห็นต่อแนวคิดการบริโภคอย่างยั่งยืนโดยรวมในระดับเห็นด้วย มีค่าเฉลี่ย </w:t>
      </w:r>
      <w:r w:rsidRPr="00150DC6">
        <w:rPr>
          <w:rFonts w:ascii="Angsana New" w:hAnsi="Angsana New" w:cs="Angsana New"/>
          <w:sz w:val="32"/>
          <w:szCs w:val="32"/>
        </w:rPr>
        <w:t xml:space="preserve">3.75 </w:t>
      </w:r>
      <w:r w:rsidRPr="00150DC6">
        <w:rPr>
          <w:rFonts w:ascii="Angsana New" w:hAnsi="Angsana New" w:cs="Angsana New"/>
          <w:sz w:val="32"/>
          <w:szCs w:val="32"/>
          <w:cs/>
        </w:rPr>
        <w:t>โดยความคิดเห็นต่อพฤติกรรมย่อยตามแนวคิดการบริโภคอย่างยั่งยืนในระดับเห็นด้วยในแต่ละประเด็นเรียงตามค่าเฉลี่ยสูงสุด ดังนี้ ความคิดเห็นต่อพฤติกรรมองค์กรในประเด็นด้านสิ่งแวดล้อม ความคิดเห็นต่อพฤติกรรมองค์กรในประเด็นด้านเศรษฐกิจและสังคม ความคิดเห็นต่อพฤติกรรมส่วนบุคคลด้านสิ่งแวดล้อม และความคิดเห็นต่อพฤติกรรมส่วนบุคคลด้านสังคม ส่วนความคิดเห็นต่อพฤติกรรมย่อยในระดับไม่แน่ใจ คือความคิดเห็นต่อพฤติกรรมส่วนบุคคลด้านเศรษฐกิจ  ทั้งนี้ได้ใช้ค่าเฉลี่ยดังกล่าวในการจำแนกกลุ่มผู้บริโภคออกเป็นสองกลุ่ม คือกลุ่มผู้บริโภคที่ตระหนักถึงแนวคิดการบริโภคอย่างยั่งยืน และกลุ่มผู้บริโภคทั่วไป</w:t>
      </w:r>
    </w:p>
    <w:p w:rsidR="0031681F" w:rsidRPr="00150DC6" w:rsidRDefault="0031681F" w:rsidP="00150DC6">
      <w:pPr>
        <w:spacing w:after="0" w:line="240" w:lineRule="auto"/>
        <w:rPr>
          <w:rFonts w:ascii="Angsana New" w:hAnsi="Angsana New" w:cs="Angsana New"/>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jc w:val="thaiDistribute"/>
        <w:rPr>
          <w:rFonts w:ascii="Angsana New" w:hAnsi="Angsana New" w:cs="Angsana New"/>
          <w:b/>
          <w:bCs/>
          <w:sz w:val="32"/>
          <w:szCs w:val="32"/>
        </w:rPr>
      </w:pPr>
    </w:p>
    <w:p w:rsidR="0031681F" w:rsidRPr="00150DC6" w:rsidRDefault="0031681F" w:rsidP="00150DC6">
      <w:pPr>
        <w:spacing w:after="0" w:line="240" w:lineRule="auto"/>
        <w:jc w:val="thaiDistribute"/>
        <w:rPr>
          <w:rFonts w:ascii="Angsana New" w:hAnsi="Angsana New" w:cs="Angsana New"/>
          <w:b/>
          <w:bCs/>
          <w:sz w:val="32"/>
          <w:szCs w:val="32"/>
        </w:rPr>
      </w:pPr>
    </w:p>
    <w:p w:rsidR="0031681F" w:rsidRDefault="0031681F" w:rsidP="00150DC6">
      <w:pPr>
        <w:spacing w:after="0" w:line="240" w:lineRule="auto"/>
        <w:ind w:left="2880" w:hanging="2880"/>
        <w:jc w:val="thaiDistribute"/>
        <w:rPr>
          <w:rFonts w:ascii="Angsana New" w:hAnsi="Angsana New" w:cs="Angsana New"/>
          <w:b/>
          <w:bCs/>
          <w:sz w:val="32"/>
          <w:szCs w:val="32"/>
        </w:rPr>
      </w:pPr>
    </w:p>
    <w:p w:rsidR="00DD1D26" w:rsidRDefault="00DD1D26" w:rsidP="00150DC6">
      <w:pPr>
        <w:spacing w:after="0" w:line="240" w:lineRule="auto"/>
        <w:ind w:left="2880" w:hanging="2880"/>
        <w:jc w:val="thaiDistribute"/>
        <w:rPr>
          <w:rFonts w:ascii="Angsana New" w:hAnsi="Angsana New" w:cs="Angsana New"/>
          <w:b/>
          <w:bCs/>
          <w:sz w:val="32"/>
          <w:szCs w:val="32"/>
        </w:rPr>
      </w:pPr>
    </w:p>
    <w:p w:rsidR="00DD1D26" w:rsidRDefault="00DD1D26" w:rsidP="00150DC6">
      <w:pPr>
        <w:spacing w:after="0" w:line="240" w:lineRule="auto"/>
        <w:ind w:left="2880" w:hanging="2880"/>
        <w:jc w:val="thaiDistribute"/>
        <w:rPr>
          <w:rFonts w:ascii="Angsana New" w:hAnsi="Angsana New" w:cs="Angsana New"/>
          <w:b/>
          <w:bCs/>
          <w:sz w:val="32"/>
          <w:szCs w:val="32"/>
        </w:rPr>
      </w:pPr>
    </w:p>
    <w:p w:rsidR="0031681F" w:rsidRPr="00150DC6" w:rsidRDefault="0031681F" w:rsidP="00150DC6">
      <w:pPr>
        <w:spacing w:after="0" w:line="240" w:lineRule="auto"/>
        <w:ind w:left="2880" w:hanging="2880"/>
        <w:jc w:val="thaiDistribute"/>
        <w:rPr>
          <w:rFonts w:ascii="Angsana New" w:hAnsi="Angsana New" w:cs="Angsana New"/>
          <w:b/>
          <w:bCs/>
          <w:sz w:val="32"/>
          <w:szCs w:val="32"/>
        </w:rPr>
      </w:pPr>
      <w:r w:rsidRPr="00150DC6">
        <w:rPr>
          <w:rFonts w:ascii="Angsana New" w:hAnsi="Angsana New" w:cs="Angsana New"/>
          <w:b/>
          <w:bCs/>
          <w:sz w:val="32"/>
          <w:szCs w:val="32"/>
        </w:rPr>
        <w:t>Independent Study Title</w:t>
      </w:r>
      <w:r w:rsidRPr="00150DC6">
        <w:rPr>
          <w:rFonts w:ascii="Angsana New" w:hAnsi="Angsana New" w:cs="Angsana New"/>
          <w:b/>
          <w:bCs/>
          <w:sz w:val="32"/>
          <w:szCs w:val="32"/>
        </w:rPr>
        <w:tab/>
      </w:r>
      <w:r w:rsidRPr="00150DC6">
        <w:rPr>
          <w:rFonts w:ascii="Angsana New" w:hAnsi="Angsana New" w:cs="Angsana New"/>
          <w:sz w:val="32"/>
          <w:szCs w:val="32"/>
        </w:rPr>
        <w:t xml:space="preserve">Behavior According to Sustainable Consumption Concept of Working-Aged People in </w:t>
      </w:r>
      <w:proofErr w:type="spellStart"/>
      <w:r w:rsidRPr="00150DC6">
        <w:rPr>
          <w:rFonts w:ascii="Angsana New" w:hAnsi="Angsana New" w:cs="Angsana New"/>
          <w:sz w:val="32"/>
          <w:szCs w:val="32"/>
        </w:rPr>
        <w:t>Mueang</w:t>
      </w:r>
      <w:proofErr w:type="spellEnd"/>
      <w:r w:rsidRPr="00150DC6">
        <w:rPr>
          <w:rFonts w:ascii="Angsana New" w:hAnsi="Angsana New" w:cs="Angsana New"/>
          <w:sz w:val="32"/>
          <w:szCs w:val="32"/>
        </w:rPr>
        <w:t xml:space="preserve"> Chiang Mai District </w:t>
      </w:r>
      <w:proofErr w:type="gramStart"/>
      <w:r w:rsidRPr="00150DC6">
        <w:rPr>
          <w:rFonts w:ascii="Angsana New" w:hAnsi="Angsana New" w:cs="Angsana New"/>
          <w:sz w:val="32"/>
          <w:szCs w:val="32"/>
        </w:rPr>
        <w:t>Towards</w:t>
      </w:r>
      <w:proofErr w:type="gramEnd"/>
      <w:r w:rsidRPr="00150DC6">
        <w:rPr>
          <w:rFonts w:ascii="Angsana New" w:hAnsi="Angsana New" w:cs="Angsana New"/>
          <w:sz w:val="32"/>
          <w:szCs w:val="32"/>
        </w:rPr>
        <w:t xml:space="preserve"> Consuming Ready-to-Eat Frozen Food </w:t>
      </w:r>
    </w:p>
    <w:p w:rsidR="0031681F" w:rsidRPr="00150DC6" w:rsidRDefault="0031681F" w:rsidP="00150DC6">
      <w:pPr>
        <w:spacing w:after="0" w:line="240" w:lineRule="auto"/>
        <w:ind w:left="2880" w:hanging="2880"/>
        <w:jc w:val="thaiDistribute"/>
        <w:rPr>
          <w:rFonts w:ascii="Angsana New" w:hAnsi="Angsana New" w:cs="Angsana New"/>
          <w:b/>
          <w:bCs/>
          <w:sz w:val="32"/>
          <w:szCs w:val="32"/>
        </w:rPr>
      </w:pPr>
    </w:p>
    <w:p w:rsidR="0031681F" w:rsidRPr="00150DC6" w:rsidRDefault="0031681F" w:rsidP="00150DC6">
      <w:pPr>
        <w:spacing w:after="0" w:line="240" w:lineRule="auto"/>
        <w:ind w:left="2880" w:hanging="2880"/>
        <w:jc w:val="thaiDistribute"/>
        <w:rPr>
          <w:rFonts w:ascii="Angsana New" w:hAnsi="Angsana New" w:cs="Angsana New"/>
          <w:sz w:val="32"/>
          <w:szCs w:val="32"/>
        </w:rPr>
      </w:pPr>
      <w:r w:rsidRPr="00150DC6">
        <w:rPr>
          <w:rFonts w:ascii="Angsana New" w:hAnsi="Angsana New" w:cs="Angsana New"/>
          <w:b/>
          <w:bCs/>
          <w:sz w:val="32"/>
          <w:szCs w:val="32"/>
        </w:rPr>
        <w:t>Author</w:t>
      </w:r>
      <w:r w:rsidRPr="00150DC6">
        <w:rPr>
          <w:rFonts w:ascii="Angsana New" w:hAnsi="Angsana New" w:cs="Angsana New"/>
          <w:b/>
          <w:bCs/>
          <w:sz w:val="32"/>
          <w:szCs w:val="32"/>
        </w:rPr>
        <w:tab/>
      </w:r>
      <w:r w:rsidRPr="00150DC6">
        <w:rPr>
          <w:rFonts w:ascii="Angsana New" w:hAnsi="Angsana New" w:cs="Angsana New"/>
          <w:sz w:val="32"/>
          <w:szCs w:val="32"/>
        </w:rPr>
        <w:t xml:space="preserve">Miss </w:t>
      </w:r>
      <w:proofErr w:type="spellStart"/>
      <w:proofErr w:type="gramStart"/>
      <w:r w:rsidRPr="00150DC6">
        <w:rPr>
          <w:rFonts w:ascii="Angsana New" w:hAnsi="Angsana New" w:cs="Angsana New"/>
          <w:sz w:val="32"/>
          <w:szCs w:val="32"/>
        </w:rPr>
        <w:t>Siriluck</w:t>
      </w:r>
      <w:proofErr w:type="spellEnd"/>
      <w:r w:rsidRPr="00150DC6">
        <w:rPr>
          <w:rFonts w:ascii="Angsana New" w:hAnsi="Angsana New" w:cs="Angsana New"/>
          <w:sz w:val="32"/>
          <w:szCs w:val="32"/>
        </w:rPr>
        <w:t xml:space="preserve">  </w:t>
      </w:r>
      <w:proofErr w:type="spellStart"/>
      <w:r w:rsidRPr="00150DC6">
        <w:rPr>
          <w:rFonts w:ascii="Angsana New" w:hAnsi="Angsana New" w:cs="Angsana New"/>
          <w:sz w:val="32"/>
          <w:szCs w:val="32"/>
        </w:rPr>
        <w:t>Techawong</w:t>
      </w:r>
      <w:proofErr w:type="spellEnd"/>
      <w:proofErr w:type="gramEnd"/>
    </w:p>
    <w:p w:rsidR="0031681F" w:rsidRPr="00150DC6" w:rsidRDefault="0031681F" w:rsidP="00150DC6">
      <w:pPr>
        <w:spacing w:after="0" w:line="240" w:lineRule="auto"/>
        <w:ind w:left="2880" w:hanging="2880"/>
        <w:jc w:val="thaiDistribute"/>
        <w:rPr>
          <w:rFonts w:ascii="Angsana New" w:hAnsi="Angsana New" w:cs="Angsana New"/>
          <w:b/>
          <w:bCs/>
          <w:sz w:val="32"/>
          <w:szCs w:val="32"/>
        </w:rPr>
      </w:pPr>
    </w:p>
    <w:p w:rsidR="0031681F" w:rsidRPr="00150DC6" w:rsidRDefault="0031681F" w:rsidP="00150DC6">
      <w:pPr>
        <w:spacing w:after="0" w:line="240" w:lineRule="auto"/>
        <w:ind w:left="2880" w:hanging="2880"/>
        <w:jc w:val="thaiDistribute"/>
        <w:rPr>
          <w:rFonts w:ascii="Angsana New" w:hAnsi="Angsana New" w:cs="Angsana New"/>
          <w:b/>
          <w:bCs/>
          <w:sz w:val="32"/>
          <w:szCs w:val="32"/>
        </w:rPr>
      </w:pPr>
      <w:r w:rsidRPr="00150DC6">
        <w:rPr>
          <w:rFonts w:ascii="Angsana New" w:hAnsi="Angsana New" w:cs="Angsana New"/>
          <w:b/>
          <w:bCs/>
          <w:sz w:val="32"/>
          <w:szCs w:val="32"/>
        </w:rPr>
        <w:t>Degree</w:t>
      </w:r>
      <w:r w:rsidRPr="00150DC6">
        <w:rPr>
          <w:rFonts w:ascii="Angsana New" w:hAnsi="Angsana New" w:cs="Angsana New"/>
          <w:b/>
          <w:bCs/>
          <w:sz w:val="32"/>
          <w:szCs w:val="32"/>
        </w:rPr>
        <w:tab/>
      </w:r>
      <w:r w:rsidRPr="00150DC6">
        <w:rPr>
          <w:rFonts w:ascii="Angsana New" w:hAnsi="Angsana New" w:cs="Angsana New"/>
          <w:sz w:val="32"/>
          <w:szCs w:val="32"/>
        </w:rPr>
        <w:t>Master of Business Administration (Marketing)</w:t>
      </w:r>
    </w:p>
    <w:p w:rsidR="0031681F" w:rsidRPr="00150DC6" w:rsidRDefault="0031681F" w:rsidP="00150DC6">
      <w:pPr>
        <w:spacing w:after="0" w:line="240" w:lineRule="auto"/>
        <w:ind w:left="2880" w:hanging="2880"/>
        <w:jc w:val="thaiDistribute"/>
        <w:rPr>
          <w:rFonts w:ascii="Angsana New" w:hAnsi="Angsana New" w:cs="Angsana New"/>
          <w:b/>
          <w:bCs/>
          <w:sz w:val="32"/>
          <w:szCs w:val="32"/>
        </w:rPr>
      </w:pPr>
      <w:r w:rsidRPr="00150DC6">
        <w:rPr>
          <w:rFonts w:ascii="Angsana New" w:hAnsi="Angsana New" w:cs="Angsana New"/>
          <w:b/>
          <w:bCs/>
          <w:sz w:val="32"/>
          <w:szCs w:val="32"/>
        </w:rPr>
        <w:tab/>
      </w:r>
    </w:p>
    <w:p w:rsidR="0031681F" w:rsidRPr="00150DC6" w:rsidRDefault="0031681F" w:rsidP="00150DC6">
      <w:pPr>
        <w:spacing w:after="0" w:line="240" w:lineRule="auto"/>
        <w:ind w:left="2880" w:hanging="2880"/>
        <w:jc w:val="thaiDistribute"/>
        <w:rPr>
          <w:rFonts w:ascii="Angsana New" w:hAnsi="Angsana New" w:cs="Angsana New"/>
          <w:sz w:val="32"/>
          <w:szCs w:val="32"/>
        </w:rPr>
      </w:pPr>
      <w:r w:rsidRPr="00150DC6">
        <w:rPr>
          <w:rFonts w:ascii="Angsana New" w:hAnsi="Angsana New" w:cs="Angsana New"/>
          <w:b/>
          <w:bCs/>
          <w:sz w:val="32"/>
          <w:szCs w:val="32"/>
        </w:rPr>
        <w:t>Advisory Committee</w:t>
      </w:r>
      <w:r w:rsidRPr="00150DC6">
        <w:rPr>
          <w:rFonts w:ascii="Angsana New" w:hAnsi="Angsana New" w:cs="Angsana New"/>
          <w:sz w:val="32"/>
          <w:szCs w:val="32"/>
        </w:rPr>
        <w:tab/>
      </w:r>
      <w:proofErr w:type="gramStart"/>
      <w:r w:rsidRPr="00150DC6">
        <w:rPr>
          <w:rFonts w:ascii="Angsana New" w:eastAsia="AngsanaNew" w:hAnsi="Angsana New" w:cs="Angsana New"/>
          <w:sz w:val="32"/>
          <w:szCs w:val="32"/>
        </w:rPr>
        <w:t xml:space="preserve">Lecturer </w:t>
      </w:r>
      <w:r w:rsidRPr="00150DC6">
        <w:rPr>
          <w:rFonts w:ascii="Angsana New" w:hAnsi="Angsana New" w:cs="Angsana New"/>
          <w:sz w:val="32"/>
          <w:szCs w:val="32"/>
        </w:rPr>
        <w:t xml:space="preserve"> Dr</w:t>
      </w:r>
      <w:proofErr w:type="gramEnd"/>
      <w:r w:rsidRPr="00150DC6">
        <w:rPr>
          <w:rFonts w:ascii="Angsana New" w:hAnsi="Angsana New" w:cs="Angsana New"/>
          <w:sz w:val="32"/>
          <w:szCs w:val="32"/>
        </w:rPr>
        <w:t xml:space="preserve">. </w:t>
      </w:r>
      <w:proofErr w:type="spellStart"/>
      <w:r w:rsidRPr="00150DC6">
        <w:rPr>
          <w:rFonts w:ascii="Angsana New" w:hAnsi="Angsana New" w:cs="Angsana New"/>
          <w:sz w:val="32"/>
          <w:szCs w:val="32"/>
        </w:rPr>
        <w:t>Thunyanee</w:t>
      </w:r>
      <w:proofErr w:type="spellEnd"/>
      <w:r w:rsidRPr="00150DC6">
        <w:rPr>
          <w:rFonts w:ascii="Angsana New" w:hAnsi="Angsana New" w:cs="Angsana New"/>
          <w:sz w:val="32"/>
          <w:szCs w:val="32"/>
        </w:rPr>
        <w:t xml:space="preserve">  </w:t>
      </w:r>
      <w:proofErr w:type="spellStart"/>
      <w:r w:rsidRPr="00150DC6">
        <w:rPr>
          <w:rFonts w:ascii="Angsana New" w:hAnsi="Angsana New" w:cs="Angsana New"/>
          <w:sz w:val="32"/>
          <w:szCs w:val="32"/>
        </w:rPr>
        <w:t>Phthisarn</w:t>
      </w:r>
      <w:proofErr w:type="spellEnd"/>
      <w:r w:rsidRPr="00150DC6">
        <w:rPr>
          <w:rFonts w:ascii="Angsana New" w:hAnsi="Angsana New" w:cs="Angsana New"/>
          <w:sz w:val="32"/>
          <w:szCs w:val="32"/>
        </w:rPr>
        <w:tab/>
      </w:r>
      <w:r w:rsidRPr="00150DC6">
        <w:rPr>
          <w:rFonts w:ascii="Angsana New" w:hAnsi="Angsana New" w:cs="Angsana New"/>
          <w:sz w:val="32"/>
          <w:szCs w:val="32"/>
        </w:rPr>
        <w:tab/>
        <w:t>Advisor</w:t>
      </w:r>
    </w:p>
    <w:p w:rsidR="0031681F" w:rsidRPr="00150DC6" w:rsidRDefault="0031681F" w:rsidP="00150DC6">
      <w:pPr>
        <w:spacing w:after="0" w:line="240" w:lineRule="auto"/>
        <w:ind w:left="2880" w:hanging="2880"/>
        <w:jc w:val="thaiDistribute"/>
        <w:rPr>
          <w:rFonts w:ascii="Angsana New" w:hAnsi="Angsana New" w:cs="Angsana New"/>
          <w:sz w:val="32"/>
          <w:szCs w:val="32"/>
        </w:rPr>
      </w:pPr>
      <w:r w:rsidRPr="00150DC6">
        <w:rPr>
          <w:rFonts w:ascii="Angsana New" w:hAnsi="Angsana New" w:cs="Angsana New"/>
          <w:b/>
          <w:bCs/>
          <w:sz w:val="32"/>
          <w:szCs w:val="32"/>
        </w:rPr>
        <w:tab/>
      </w:r>
      <w:proofErr w:type="gramStart"/>
      <w:r w:rsidRPr="00150DC6">
        <w:rPr>
          <w:rFonts w:ascii="Angsana New" w:eastAsia="AngsanaNew" w:hAnsi="Angsana New" w:cs="Angsana New"/>
          <w:sz w:val="32"/>
          <w:szCs w:val="32"/>
        </w:rPr>
        <w:t>Lecturer</w:t>
      </w:r>
      <w:r w:rsidRPr="00150DC6">
        <w:rPr>
          <w:rFonts w:ascii="Angsana New" w:eastAsia="AngsanaNew" w:hAnsi="Angsana New" w:cs="Angsana New"/>
          <w:b/>
          <w:bCs/>
          <w:sz w:val="32"/>
          <w:szCs w:val="32"/>
        </w:rPr>
        <w:t xml:space="preserve">  </w:t>
      </w:r>
      <w:r w:rsidRPr="00150DC6">
        <w:rPr>
          <w:rFonts w:ascii="Angsana New" w:hAnsi="Angsana New" w:cs="Angsana New"/>
          <w:sz w:val="32"/>
          <w:szCs w:val="32"/>
        </w:rPr>
        <w:t>Dr</w:t>
      </w:r>
      <w:proofErr w:type="gramEnd"/>
      <w:r w:rsidRPr="00150DC6">
        <w:rPr>
          <w:rFonts w:ascii="Angsana New" w:hAnsi="Angsana New" w:cs="Angsana New"/>
          <w:sz w:val="32"/>
          <w:szCs w:val="32"/>
        </w:rPr>
        <w:t xml:space="preserve">. </w:t>
      </w:r>
      <w:proofErr w:type="spellStart"/>
      <w:r w:rsidRPr="00150DC6">
        <w:rPr>
          <w:rFonts w:ascii="Angsana New" w:hAnsi="Angsana New" w:cs="Angsana New"/>
          <w:sz w:val="32"/>
          <w:szCs w:val="32"/>
        </w:rPr>
        <w:t>Warat</w:t>
      </w:r>
      <w:proofErr w:type="spellEnd"/>
      <w:r w:rsidRPr="00150DC6">
        <w:rPr>
          <w:rFonts w:ascii="Angsana New" w:hAnsi="Angsana New" w:cs="Angsana New"/>
          <w:sz w:val="32"/>
          <w:szCs w:val="32"/>
        </w:rPr>
        <w:t xml:space="preserve">  </w:t>
      </w:r>
      <w:proofErr w:type="spellStart"/>
      <w:r w:rsidRPr="00150DC6">
        <w:rPr>
          <w:rFonts w:ascii="Angsana New" w:hAnsi="Angsana New" w:cs="Angsana New"/>
          <w:sz w:val="32"/>
          <w:szCs w:val="32"/>
        </w:rPr>
        <w:t>Winit</w:t>
      </w:r>
      <w:proofErr w:type="spellEnd"/>
      <w:r w:rsidRPr="00150DC6">
        <w:rPr>
          <w:rFonts w:ascii="Angsana New" w:hAnsi="Angsana New" w:cs="Angsana New"/>
          <w:sz w:val="32"/>
          <w:szCs w:val="32"/>
        </w:rPr>
        <w:tab/>
      </w:r>
      <w:r w:rsidRPr="00150DC6">
        <w:rPr>
          <w:rFonts w:ascii="Angsana New" w:hAnsi="Angsana New" w:cs="Angsana New"/>
          <w:sz w:val="32"/>
          <w:szCs w:val="32"/>
        </w:rPr>
        <w:tab/>
      </w:r>
      <w:r w:rsidRPr="00150DC6">
        <w:rPr>
          <w:rFonts w:ascii="Angsana New" w:hAnsi="Angsana New" w:cs="Angsana New"/>
          <w:sz w:val="32"/>
          <w:szCs w:val="32"/>
        </w:rPr>
        <w:tab/>
        <w:t>Co-advisor</w:t>
      </w:r>
    </w:p>
    <w:p w:rsidR="0031681F" w:rsidRPr="00150DC6" w:rsidRDefault="0031681F" w:rsidP="00150DC6">
      <w:pPr>
        <w:spacing w:after="0" w:line="240" w:lineRule="auto"/>
        <w:ind w:left="2880" w:hanging="2880"/>
        <w:jc w:val="thaiDistribute"/>
        <w:rPr>
          <w:rFonts w:ascii="Angsana New" w:hAnsi="Angsana New" w:cs="Angsana New"/>
          <w:sz w:val="32"/>
          <w:szCs w:val="32"/>
        </w:rPr>
      </w:pPr>
    </w:p>
    <w:p w:rsidR="0031681F" w:rsidRPr="00150DC6" w:rsidRDefault="0031681F" w:rsidP="00150DC6">
      <w:pPr>
        <w:spacing w:after="0" w:line="240" w:lineRule="auto"/>
        <w:ind w:left="2880" w:hanging="2880"/>
        <w:jc w:val="center"/>
        <w:rPr>
          <w:rFonts w:ascii="Angsana New" w:hAnsi="Angsana New" w:cs="Angsana New"/>
          <w:b/>
          <w:bCs/>
          <w:sz w:val="40"/>
          <w:szCs w:val="40"/>
        </w:rPr>
      </w:pPr>
      <w:r w:rsidRPr="00150DC6">
        <w:rPr>
          <w:rFonts w:ascii="Angsana New" w:hAnsi="Angsana New" w:cs="Angsana New"/>
          <w:b/>
          <w:bCs/>
          <w:sz w:val="40"/>
          <w:szCs w:val="40"/>
        </w:rPr>
        <w:t>ABSTRACT</w:t>
      </w:r>
    </w:p>
    <w:p w:rsidR="0031681F" w:rsidRPr="00150DC6" w:rsidRDefault="0031681F" w:rsidP="00150DC6">
      <w:pPr>
        <w:spacing w:after="0" w:line="240" w:lineRule="auto"/>
        <w:ind w:left="2880" w:hanging="2880"/>
        <w:jc w:val="thaiDistribute"/>
        <w:rPr>
          <w:rFonts w:ascii="Angsana New" w:hAnsi="Angsana New" w:cs="Angsana New"/>
          <w:sz w:val="32"/>
          <w:szCs w:val="32"/>
        </w:rPr>
      </w:pPr>
    </w:p>
    <w:p w:rsidR="0031681F" w:rsidRPr="00150DC6" w:rsidRDefault="0031681F" w:rsidP="00150DC6">
      <w:pPr>
        <w:pStyle w:val="NormalWeb"/>
        <w:tabs>
          <w:tab w:val="left" w:pos="1134"/>
        </w:tabs>
        <w:spacing w:before="0" w:beforeAutospacing="0" w:after="0" w:afterAutospacing="0"/>
        <w:ind w:firstLine="1134"/>
        <w:jc w:val="thaiDistribute"/>
        <w:rPr>
          <w:sz w:val="32"/>
          <w:szCs w:val="32"/>
        </w:rPr>
      </w:pPr>
      <w:r w:rsidRPr="00150DC6">
        <w:rPr>
          <w:sz w:val="32"/>
          <w:szCs w:val="32"/>
        </w:rPr>
        <w:t xml:space="preserve">This independent study aimed to examine the behavior according to the sustainable consumption concept of working-age population in </w:t>
      </w:r>
      <w:proofErr w:type="spellStart"/>
      <w:r w:rsidRPr="00150DC6">
        <w:rPr>
          <w:sz w:val="32"/>
          <w:szCs w:val="32"/>
        </w:rPr>
        <w:t>Mueang</w:t>
      </w:r>
      <w:proofErr w:type="spellEnd"/>
      <w:r w:rsidRPr="00150DC6">
        <w:rPr>
          <w:sz w:val="32"/>
          <w:szCs w:val="32"/>
        </w:rPr>
        <w:t xml:space="preserve"> district, Chiang Mai towards consuming ready-to-eat frozen food. The consumer behavior and sustainable concept concerned with the effect of economic, social and environment in consumption are framework of this study. The study involved collecting data from a sample of 350 participants by using questionnaires. The data was then analyzed by using descriptive statistics including frequencies, percentages and averages and inferential statistics.</w:t>
      </w:r>
    </w:p>
    <w:p w:rsidR="0031681F" w:rsidRPr="00150DC6" w:rsidRDefault="0031681F" w:rsidP="00150DC6">
      <w:pPr>
        <w:pStyle w:val="NormalWeb"/>
        <w:spacing w:before="0" w:beforeAutospacing="0" w:after="0" w:afterAutospacing="0"/>
        <w:ind w:firstLine="1134"/>
        <w:jc w:val="thaiDistribute"/>
        <w:rPr>
          <w:sz w:val="32"/>
          <w:szCs w:val="32"/>
        </w:rPr>
      </w:pPr>
      <w:r w:rsidRPr="00150DC6">
        <w:rPr>
          <w:sz w:val="32"/>
          <w:szCs w:val="32"/>
        </w:rPr>
        <w:t xml:space="preserve">The result of the study showed that most of working-age in </w:t>
      </w:r>
      <w:proofErr w:type="spellStart"/>
      <w:r w:rsidRPr="00150DC6">
        <w:rPr>
          <w:sz w:val="32"/>
          <w:szCs w:val="32"/>
        </w:rPr>
        <w:t>Mueang</w:t>
      </w:r>
      <w:proofErr w:type="spellEnd"/>
      <w:r w:rsidRPr="00150DC6">
        <w:rPr>
          <w:sz w:val="32"/>
          <w:szCs w:val="32"/>
        </w:rPr>
        <w:t xml:space="preserve"> Chiang Mai district were single women aged between 25 and 34, graduated bachelor degree, worked in private sector and average income between 10,001 and 15,000 baht per month.</w:t>
      </w:r>
    </w:p>
    <w:p w:rsidR="0031681F" w:rsidRPr="00150DC6" w:rsidRDefault="0031681F" w:rsidP="00150DC6">
      <w:pPr>
        <w:pStyle w:val="NormalWeb"/>
        <w:spacing w:before="0" w:beforeAutospacing="0" w:after="0" w:afterAutospacing="0"/>
        <w:ind w:firstLine="1134"/>
        <w:jc w:val="thaiDistribute"/>
        <w:rPr>
          <w:sz w:val="32"/>
          <w:szCs w:val="32"/>
        </w:rPr>
      </w:pPr>
      <w:r w:rsidRPr="00150DC6">
        <w:rPr>
          <w:sz w:val="32"/>
          <w:szCs w:val="32"/>
        </w:rPr>
        <w:t xml:space="preserve">Regarding, the consumption behavior towards consuming ready-to-eat frozen food, the respondents </w:t>
      </w:r>
      <w:proofErr w:type="spellStart"/>
      <w:r w:rsidRPr="00150DC6">
        <w:rPr>
          <w:sz w:val="32"/>
          <w:szCs w:val="32"/>
        </w:rPr>
        <w:t>ate</w:t>
      </w:r>
      <w:proofErr w:type="spellEnd"/>
      <w:r w:rsidRPr="00150DC6">
        <w:rPr>
          <w:sz w:val="32"/>
          <w:szCs w:val="32"/>
        </w:rPr>
        <w:t xml:space="preserve"> ready-to-eat frozen food more than once a week as the main meal for breakfast. The </w:t>
      </w:r>
      <w:proofErr w:type="gramStart"/>
      <w:r w:rsidRPr="00150DC6">
        <w:rPr>
          <w:sz w:val="32"/>
          <w:szCs w:val="32"/>
        </w:rPr>
        <w:t>product were</w:t>
      </w:r>
      <w:proofErr w:type="gramEnd"/>
      <w:r w:rsidRPr="00150DC6">
        <w:rPr>
          <w:sz w:val="32"/>
          <w:szCs w:val="32"/>
        </w:rPr>
        <w:t xml:space="preserve"> produced in Thailand. The cost for the food was 51-100 baht per person per meal. Reason for buying was convenience. The respondents made purchasing decisions by themselves and consume the frozen food during office hour. Ready-to-eat frozen food brand that the respondents ate </w:t>
      </w:r>
      <w:r w:rsidRPr="00150DC6">
        <w:rPr>
          <w:sz w:val="32"/>
          <w:szCs w:val="32"/>
        </w:rPr>
        <w:lastRenderedPageBreak/>
        <w:t xml:space="preserve">the most was </w:t>
      </w:r>
      <w:proofErr w:type="spellStart"/>
      <w:r w:rsidRPr="00150DC6">
        <w:rPr>
          <w:sz w:val="32"/>
          <w:szCs w:val="32"/>
        </w:rPr>
        <w:t>Ezygo</w:t>
      </w:r>
      <w:proofErr w:type="spellEnd"/>
      <w:r w:rsidRPr="00150DC6">
        <w:rPr>
          <w:sz w:val="32"/>
          <w:szCs w:val="32"/>
        </w:rPr>
        <w:t xml:space="preserve"> (CP) as its variety. The respondents purchased the foods from convenience stores (7-Eleven) because they were close to their workplace or their home.</w:t>
      </w:r>
    </w:p>
    <w:p w:rsidR="0031681F" w:rsidRPr="00150DC6" w:rsidRDefault="0031681F" w:rsidP="00150DC6">
      <w:pPr>
        <w:pStyle w:val="NormalWeb"/>
        <w:spacing w:before="0" w:beforeAutospacing="0" w:after="0" w:afterAutospacing="0"/>
        <w:ind w:firstLine="1134"/>
        <w:jc w:val="thaiDistribute"/>
        <w:rPr>
          <w:sz w:val="32"/>
          <w:szCs w:val="32"/>
        </w:rPr>
      </w:pPr>
      <w:r w:rsidRPr="00150DC6">
        <w:rPr>
          <w:sz w:val="32"/>
          <w:szCs w:val="32"/>
        </w:rPr>
        <w:t xml:space="preserve">In terms of marketing mix affecting consumer buying behavior towards ready-to-eat frozen food, the study showed that the overall importance level of the marketing mix was high. The high importance levels of the marketing mix factors ranked from the highest were of distribution, of price and of product respectively. The importance level of the promotion factors was rated at a moderate level. Moreover, in the respondents’ opinions, how ready-to-eat food affected the environment wasn’t very important to them. </w:t>
      </w:r>
    </w:p>
    <w:p w:rsidR="0031681F" w:rsidRPr="00150DC6" w:rsidRDefault="0031681F" w:rsidP="00150DC6">
      <w:pPr>
        <w:pStyle w:val="NormalWeb"/>
        <w:spacing w:before="0" w:beforeAutospacing="0" w:after="0" w:afterAutospacing="0"/>
        <w:ind w:firstLine="1134"/>
        <w:jc w:val="thaiDistribute"/>
        <w:rPr>
          <w:sz w:val="32"/>
          <w:szCs w:val="32"/>
        </w:rPr>
      </w:pPr>
      <w:r w:rsidRPr="00150DC6">
        <w:rPr>
          <w:sz w:val="32"/>
          <w:szCs w:val="32"/>
        </w:rPr>
        <w:t>In terms of behavior according to the sustainable consumption concept, the study found that the respondents agreed with the overall idea of the sustainable consumption concept with the average value of 3.75. Respondents’ opinion about sub-behaviors that they agreed on, ranked according to the average value, were the opinion about organizational behavior towards the environment, the opinion about organizational behavior towards economy and society, the opinion about personal behavior towards the environment, and the opinion about personal behavior towards society. The opinion about personal behavior towards economy was inconclusive. These average values were used to split the consumers into two groups; consumers who were aware of the sustainable consumption concept and general consumers.</w:t>
      </w:r>
    </w:p>
    <w:p w:rsidR="0031681F" w:rsidRPr="00150DC6" w:rsidRDefault="0031681F" w:rsidP="00150DC6">
      <w:pPr>
        <w:pStyle w:val="NormalWeb"/>
        <w:spacing w:before="0" w:beforeAutospacing="0" w:after="0" w:afterAutospacing="0"/>
        <w:jc w:val="thaiDistribute"/>
        <w:rPr>
          <w:sz w:val="32"/>
          <w:szCs w:val="32"/>
        </w:rPr>
      </w:pPr>
    </w:p>
    <w:p w:rsidR="0031681F" w:rsidRPr="00150DC6" w:rsidRDefault="0031681F" w:rsidP="00150DC6">
      <w:pPr>
        <w:pStyle w:val="NormalWeb"/>
        <w:spacing w:before="0" w:beforeAutospacing="0" w:after="0" w:afterAutospacing="0"/>
        <w:jc w:val="thaiDistribute"/>
        <w:rPr>
          <w:sz w:val="32"/>
          <w:szCs w:val="32"/>
        </w:rPr>
      </w:pPr>
    </w:p>
    <w:p w:rsidR="0031681F" w:rsidRPr="00150DC6" w:rsidRDefault="0031681F" w:rsidP="00150DC6">
      <w:pPr>
        <w:pStyle w:val="NormalWeb"/>
        <w:spacing w:before="0" w:beforeAutospacing="0" w:after="0" w:afterAutospacing="0"/>
        <w:jc w:val="thaiDistribute"/>
        <w:rPr>
          <w:sz w:val="32"/>
          <w:szCs w:val="32"/>
        </w:rPr>
      </w:pPr>
    </w:p>
    <w:p w:rsidR="0031681F" w:rsidRPr="00150DC6" w:rsidRDefault="0031681F" w:rsidP="00150DC6">
      <w:pPr>
        <w:pStyle w:val="NormalWeb"/>
        <w:tabs>
          <w:tab w:val="left" w:pos="1134"/>
        </w:tabs>
        <w:spacing w:before="0" w:beforeAutospacing="0" w:after="0" w:afterAutospacing="0"/>
        <w:jc w:val="thaiDistribute"/>
        <w:rPr>
          <w:sz w:val="32"/>
          <w:szCs w:val="32"/>
        </w:rPr>
      </w:pPr>
    </w:p>
    <w:p w:rsidR="0031681F" w:rsidRPr="00150DC6" w:rsidRDefault="0031681F" w:rsidP="00150DC6">
      <w:pPr>
        <w:spacing w:after="0" w:line="240" w:lineRule="auto"/>
        <w:ind w:left="2880" w:hanging="2880"/>
        <w:jc w:val="thaiDistribute"/>
        <w:rPr>
          <w:rFonts w:ascii="Angsana New" w:hAnsi="Angsana New" w:cs="Angsana New"/>
          <w:sz w:val="32"/>
          <w:szCs w:val="32"/>
        </w:rPr>
      </w:pPr>
      <w:bookmarkStart w:id="0" w:name="_GoBack"/>
      <w:bookmarkEnd w:id="0"/>
    </w:p>
    <w:sectPr w:rsidR="0031681F" w:rsidRPr="00150DC6" w:rsidSect="00150DC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1304" w:gutter="0"/>
      <w:pgNumType w:fmt="thaiLetters"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1F" w:rsidRDefault="0031681F" w:rsidP="00A53817">
      <w:pPr>
        <w:spacing w:after="0" w:line="240" w:lineRule="auto"/>
      </w:pPr>
      <w:r>
        <w:separator/>
      </w:r>
    </w:p>
  </w:endnote>
  <w:endnote w:type="continuationSeparator" w:id="0">
    <w:p w:rsidR="0031681F" w:rsidRDefault="0031681F" w:rsidP="00A53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SimSun"/>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Default="00316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Pr="00AE68B6" w:rsidRDefault="009E3C55">
    <w:pPr>
      <w:pStyle w:val="Footer"/>
      <w:jc w:val="center"/>
      <w:rPr>
        <w:rFonts w:ascii="Angsana New" w:hAnsi="Angsana New" w:cs="Angsana New"/>
        <w:sz w:val="32"/>
        <w:szCs w:val="32"/>
      </w:rPr>
    </w:pPr>
    <w:r w:rsidRPr="00AE68B6">
      <w:rPr>
        <w:rFonts w:ascii="Angsana New" w:hAnsi="Angsana New" w:cs="Angsana New"/>
        <w:sz w:val="32"/>
        <w:szCs w:val="32"/>
      </w:rPr>
      <w:fldChar w:fldCharType="begin"/>
    </w:r>
    <w:r w:rsidR="0031681F" w:rsidRPr="00AE68B6">
      <w:rPr>
        <w:rFonts w:ascii="Angsana New" w:hAnsi="Angsana New" w:cs="Angsana New"/>
        <w:sz w:val="32"/>
        <w:szCs w:val="32"/>
      </w:rPr>
      <w:instrText xml:space="preserve"> PAGE   \* MERGEFORMAT </w:instrText>
    </w:r>
    <w:r w:rsidRPr="00AE68B6">
      <w:rPr>
        <w:rFonts w:ascii="Angsana New" w:hAnsi="Angsana New" w:cs="Angsana New"/>
        <w:sz w:val="32"/>
        <w:szCs w:val="32"/>
      </w:rPr>
      <w:fldChar w:fldCharType="separate"/>
    </w:r>
    <w:r w:rsidR="008445BB">
      <w:rPr>
        <w:rFonts w:ascii="Angsana New" w:hAnsi="Angsana New" w:cs="Angsana New"/>
        <w:noProof/>
        <w:sz w:val="32"/>
        <w:szCs w:val="32"/>
        <w:cs/>
      </w:rPr>
      <w:t>ง</w:t>
    </w:r>
    <w:r w:rsidRPr="00AE68B6">
      <w:rPr>
        <w:rFonts w:ascii="Angsana New" w:hAnsi="Angsana New" w:cs="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Default="00316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1F" w:rsidRDefault="0031681F" w:rsidP="00A53817">
      <w:pPr>
        <w:spacing w:after="0" w:line="240" w:lineRule="auto"/>
      </w:pPr>
      <w:r>
        <w:separator/>
      </w:r>
    </w:p>
  </w:footnote>
  <w:footnote w:type="continuationSeparator" w:id="0">
    <w:p w:rsidR="0031681F" w:rsidRDefault="0031681F" w:rsidP="00A53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Default="008445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79993" o:spid="_x0000_s6146"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Pr="001776B7" w:rsidRDefault="008445BB" w:rsidP="001776B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79994" o:spid="_x0000_s6147" type="#_x0000_t75" style="position:absolute;left:0;text-align:left;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1F" w:rsidRDefault="008445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79992" o:spid="_x0000_s6145"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29E"/>
    <w:multiLevelType w:val="hybridMultilevel"/>
    <w:tmpl w:val="548AB28A"/>
    <w:lvl w:ilvl="0" w:tplc="35D46F1E">
      <w:start w:val="1"/>
      <w:numFmt w:val="decimal"/>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
    <w:nsid w:val="0E2D7709"/>
    <w:multiLevelType w:val="hybridMultilevel"/>
    <w:tmpl w:val="65BAF76A"/>
    <w:lvl w:ilvl="0" w:tplc="CA1AC4E0">
      <w:start w:val="14"/>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DF2FE4"/>
    <w:multiLevelType w:val="hybridMultilevel"/>
    <w:tmpl w:val="36A49EBA"/>
    <w:lvl w:ilvl="0" w:tplc="63BA3798">
      <w:numFmt w:val="bullet"/>
      <w:lvlText w:val="-"/>
      <w:lvlJc w:val="left"/>
      <w:pPr>
        <w:ind w:left="1800" w:hanging="360"/>
      </w:pPr>
      <w:rPr>
        <w:rFonts w:ascii="Angsana New" w:eastAsia="Times New Roman" w:hAnsi="Angsana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A2418B9"/>
    <w:multiLevelType w:val="multilevel"/>
    <w:tmpl w:val="0DDE3E3C"/>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080"/>
      </w:pPr>
      <w:rPr>
        <w:rFonts w:cs="Times New Roman" w:hint="default"/>
      </w:rPr>
    </w:lvl>
    <w:lvl w:ilvl="7">
      <w:start w:val="1"/>
      <w:numFmt w:val="decimal"/>
      <w:isLgl/>
      <w:lvlText w:val="%1.%2.%3.%4.%5.%6.%7.%8"/>
      <w:lvlJc w:val="left"/>
      <w:pPr>
        <w:ind w:left="5400" w:hanging="1440"/>
      </w:pPr>
      <w:rPr>
        <w:rFonts w:cs="Times New Roman" w:hint="default"/>
      </w:rPr>
    </w:lvl>
    <w:lvl w:ilvl="8">
      <w:start w:val="1"/>
      <w:numFmt w:val="decimal"/>
      <w:isLgl/>
      <w:lvlText w:val="%1.%2.%3.%4.%5.%6.%7.%8.%9"/>
      <w:lvlJc w:val="left"/>
      <w:pPr>
        <w:ind w:left="5760" w:hanging="1440"/>
      </w:pPr>
      <w:rPr>
        <w:rFonts w:cs="Times New Roman" w:hint="default"/>
      </w:rPr>
    </w:lvl>
  </w:abstractNum>
  <w:abstractNum w:abstractNumId="4">
    <w:nsid w:val="25A273FE"/>
    <w:multiLevelType w:val="hybridMultilevel"/>
    <w:tmpl w:val="137CD6BE"/>
    <w:lvl w:ilvl="0" w:tplc="A936230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2DB40FEB"/>
    <w:multiLevelType w:val="multilevel"/>
    <w:tmpl w:val="0DDE3E3C"/>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080"/>
      </w:pPr>
      <w:rPr>
        <w:rFonts w:cs="Times New Roman" w:hint="default"/>
      </w:rPr>
    </w:lvl>
    <w:lvl w:ilvl="7">
      <w:start w:val="1"/>
      <w:numFmt w:val="decimal"/>
      <w:isLgl/>
      <w:lvlText w:val="%1.%2.%3.%4.%5.%6.%7.%8"/>
      <w:lvlJc w:val="left"/>
      <w:pPr>
        <w:ind w:left="5400" w:hanging="1440"/>
      </w:pPr>
      <w:rPr>
        <w:rFonts w:cs="Times New Roman" w:hint="default"/>
      </w:rPr>
    </w:lvl>
    <w:lvl w:ilvl="8">
      <w:start w:val="1"/>
      <w:numFmt w:val="decimal"/>
      <w:isLgl/>
      <w:lvlText w:val="%1.%2.%3.%4.%5.%6.%7.%8.%9"/>
      <w:lvlJc w:val="left"/>
      <w:pPr>
        <w:ind w:left="5760" w:hanging="1440"/>
      </w:pPr>
      <w:rPr>
        <w:rFonts w:cs="Times New Roman" w:hint="default"/>
      </w:rPr>
    </w:lvl>
  </w:abstractNum>
  <w:abstractNum w:abstractNumId="6">
    <w:nsid w:val="30B542B0"/>
    <w:multiLevelType w:val="hybridMultilevel"/>
    <w:tmpl w:val="5338F0A4"/>
    <w:lvl w:ilvl="0" w:tplc="5766569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3C4E4327"/>
    <w:multiLevelType w:val="multilevel"/>
    <w:tmpl w:val="061E1CD8"/>
    <w:lvl w:ilvl="0">
      <w:start w:val="1"/>
      <w:numFmt w:val="decimal"/>
      <w:lvlText w:val="%1.0"/>
      <w:lvlJc w:val="left"/>
      <w:pPr>
        <w:ind w:left="2535" w:hanging="375"/>
      </w:pPr>
      <w:rPr>
        <w:rFonts w:cs="Times New Roman" w:hint="default"/>
      </w:rPr>
    </w:lvl>
    <w:lvl w:ilvl="1">
      <w:start w:val="1"/>
      <w:numFmt w:val="decimalZero"/>
      <w:lvlText w:val="%1.%2"/>
      <w:lvlJc w:val="left"/>
      <w:pPr>
        <w:ind w:left="3255" w:hanging="375"/>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360" w:hanging="1440"/>
      </w:pPr>
      <w:rPr>
        <w:rFonts w:cs="Times New Roman" w:hint="default"/>
      </w:rPr>
    </w:lvl>
  </w:abstractNum>
  <w:abstractNum w:abstractNumId="8">
    <w:nsid w:val="49FC0A02"/>
    <w:multiLevelType w:val="hybridMultilevel"/>
    <w:tmpl w:val="0B4226B8"/>
    <w:lvl w:ilvl="0" w:tplc="B290ECE8">
      <w:start w:val="1"/>
      <w:numFmt w:val="decimal"/>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9">
    <w:nsid w:val="4E1C43C2"/>
    <w:multiLevelType w:val="hybridMultilevel"/>
    <w:tmpl w:val="C6949A4E"/>
    <w:lvl w:ilvl="0" w:tplc="69F09684">
      <w:numFmt w:val="bullet"/>
      <w:lvlText w:val="-"/>
      <w:lvlJc w:val="left"/>
      <w:pPr>
        <w:ind w:left="2520" w:hanging="360"/>
      </w:pPr>
      <w:rPr>
        <w:rFonts w:ascii="Angsana New" w:eastAsia="Times New Roman" w:hAnsi="Angsana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4E1E0ACB"/>
    <w:multiLevelType w:val="hybridMultilevel"/>
    <w:tmpl w:val="9F32CC00"/>
    <w:lvl w:ilvl="0" w:tplc="C4CC7644">
      <w:numFmt w:val="bullet"/>
      <w:lvlText w:val="-"/>
      <w:lvlJc w:val="left"/>
      <w:pPr>
        <w:ind w:left="2520" w:hanging="360"/>
      </w:pPr>
      <w:rPr>
        <w:rFonts w:ascii="Angsana New" w:eastAsia="Times New Roman" w:hAnsi="Angsana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58B61770"/>
    <w:multiLevelType w:val="hybridMultilevel"/>
    <w:tmpl w:val="CEDECADC"/>
    <w:lvl w:ilvl="0" w:tplc="0D98E5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5E3D1C32"/>
    <w:multiLevelType w:val="hybridMultilevel"/>
    <w:tmpl w:val="CEDECADC"/>
    <w:lvl w:ilvl="0" w:tplc="0D98E5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65A94F34"/>
    <w:multiLevelType w:val="hybridMultilevel"/>
    <w:tmpl w:val="B4E0ABD4"/>
    <w:lvl w:ilvl="0" w:tplc="33C8FE06">
      <w:start w:val="5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254126"/>
    <w:multiLevelType w:val="multilevel"/>
    <w:tmpl w:val="0DDE3E3C"/>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080"/>
      </w:pPr>
      <w:rPr>
        <w:rFonts w:cs="Times New Roman" w:hint="default"/>
      </w:rPr>
    </w:lvl>
    <w:lvl w:ilvl="7">
      <w:start w:val="1"/>
      <w:numFmt w:val="decimal"/>
      <w:isLgl/>
      <w:lvlText w:val="%1.%2.%3.%4.%5.%6.%7.%8"/>
      <w:lvlJc w:val="left"/>
      <w:pPr>
        <w:ind w:left="5400" w:hanging="1440"/>
      </w:pPr>
      <w:rPr>
        <w:rFonts w:cs="Times New Roman" w:hint="default"/>
      </w:rPr>
    </w:lvl>
    <w:lvl w:ilvl="8">
      <w:start w:val="1"/>
      <w:numFmt w:val="decimal"/>
      <w:isLgl/>
      <w:lvlText w:val="%1.%2.%3.%4.%5.%6.%7.%8.%9"/>
      <w:lvlJc w:val="left"/>
      <w:pPr>
        <w:ind w:left="5760" w:hanging="1440"/>
      </w:pPr>
      <w:rPr>
        <w:rFonts w:cs="Times New Roman" w:hint="default"/>
      </w:rPr>
    </w:lvl>
  </w:abstractNum>
  <w:abstractNum w:abstractNumId="15">
    <w:nsid w:val="676E2A24"/>
    <w:multiLevelType w:val="multilevel"/>
    <w:tmpl w:val="F9D275A0"/>
    <w:lvl w:ilvl="0">
      <w:start w:val="1"/>
      <w:numFmt w:val="decimal"/>
      <w:lvlText w:val="%1."/>
      <w:lvlJc w:val="left"/>
      <w:pPr>
        <w:ind w:left="1778" w:hanging="360"/>
      </w:pPr>
      <w:rPr>
        <w:rFonts w:cs="Times New Roman" w:hint="default"/>
      </w:rPr>
    </w:lvl>
    <w:lvl w:ilvl="1">
      <w:numFmt w:val="decimalZero"/>
      <w:isLgl/>
      <w:lvlText w:val="%1.%2"/>
      <w:lvlJc w:val="left"/>
      <w:pPr>
        <w:ind w:left="2535" w:hanging="375"/>
      </w:pPr>
      <w:rPr>
        <w:rFonts w:cs="Times New Roman" w:hint="default"/>
      </w:rPr>
    </w:lvl>
    <w:lvl w:ilvl="2">
      <w:start w:val="1"/>
      <w:numFmt w:val="decimal"/>
      <w:isLgl/>
      <w:lvlText w:val="%1.%2.%3"/>
      <w:lvlJc w:val="left"/>
      <w:pPr>
        <w:ind w:left="3622" w:hanging="720"/>
      </w:pPr>
      <w:rPr>
        <w:rFonts w:cs="Times New Roman" w:hint="default"/>
      </w:rPr>
    </w:lvl>
    <w:lvl w:ilvl="3">
      <w:start w:val="1"/>
      <w:numFmt w:val="decimal"/>
      <w:isLgl/>
      <w:lvlText w:val="%1.%2.%3.%4"/>
      <w:lvlJc w:val="left"/>
      <w:pPr>
        <w:ind w:left="4364" w:hanging="720"/>
      </w:pPr>
      <w:rPr>
        <w:rFonts w:cs="Times New Roman" w:hint="default"/>
      </w:rPr>
    </w:lvl>
    <w:lvl w:ilvl="4">
      <w:start w:val="1"/>
      <w:numFmt w:val="decimal"/>
      <w:isLgl/>
      <w:lvlText w:val="%1.%2.%3.%4.%5"/>
      <w:lvlJc w:val="left"/>
      <w:pPr>
        <w:ind w:left="5466" w:hanging="1080"/>
      </w:pPr>
      <w:rPr>
        <w:rFonts w:cs="Times New Roman" w:hint="default"/>
      </w:rPr>
    </w:lvl>
    <w:lvl w:ilvl="5">
      <w:start w:val="1"/>
      <w:numFmt w:val="decimal"/>
      <w:isLgl/>
      <w:lvlText w:val="%1.%2.%3.%4.%5.%6"/>
      <w:lvlJc w:val="left"/>
      <w:pPr>
        <w:ind w:left="6208" w:hanging="1080"/>
      </w:pPr>
      <w:rPr>
        <w:rFonts w:cs="Times New Roman" w:hint="default"/>
      </w:rPr>
    </w:lvl>
    <w:lvl w:ilvl="6">
      <w:start w:val="1"/>
      <w:numFmt w:val="decimal"/>
      <w:isLgl/>
      <w:lvlText w:val="%1.%2.%3.%4.%5.%6.%7"/>
      <w:lvlJc w:val="left"/>
      <w:pPr>
        <w:ind w:left="6950" w:hanging="1080"/>
      </w:pPr>
      <w:rPr>
        <w:rFonts w:cs="Times New Roman" w:hint="default"/>
      </w:rPr>
    </w:lvl>
    <w:lvl w:ilvl="7">
      <w:start w:val="1"/>
      <w:numFmt w:val="decimal"/>
      <w:isLgl/>
      <w:lvlText w:val="%1.%2.%3.%4.%5.%6.%7.%8"/>
      <w:lvlJc w:val="left"/>
      <w:pPr>
        <w:ind w:left="8052" w:hanging="1440"/>
      </w:pPr>
      <w:rPr>
        <w:rFonts w:cs="Times New Roman" w:hint="default"/>
      </w:rPr>
    </w:lvl>
    <w:lvl w:ilvl="8">
      <w:start w:val="1"/>
      <w:numFmt w:val="decimal"/>
      <w:isLgl/>
      <w:lvlText w:val="%1.%2.%3.%4.%5.%6.%7.%8.%9"/>
      <w:lvlJc w:val="left"/>
      <w:pPr>
        <w:ind w:left="8794" w:hanging="1440"/>
      </w:pPr>
      <w:rPr>
        <w:rFonts w:cs="Times New Roman" w:hint="default"/>
      </w:rPr>
    </w:lvl>
  </w:abstractNum>
  <w:abstractNum w:abstractNumId="16">
    <w:nsid w:val="698B55D2"/>
    <w:multiLevelType w:val="hybridMultilevel"/>
    <w:tmpl w:val="B4EC32C0"/>
    <w:lvl w:ilvl="0" w:tplc="D0DE4EEA">
      <w:start w:val="2"/>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7">
    <w:nsid w:val="6CDF73BE"/>
    <w:multiLevelType w:val="multilevel"/>
    <w:tmpl w:val="0DDE3E3C"/>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080"/>
      </w:pPr>
      <w:rPr>
        <w:rFonts w:cs="Times New Roman" w:hint="default"/>
      </w:rPr>
    </w:lvl>
    <w:lvl w:ilvl="7">
      <w:start w:val="1"/>
      <w:numFmt w:val="decimal"/>
      <w:isLgl/>
      <w:lvlText w:val="%1.%2.%3.%4.%5.%6.%7.%8"/>
      <w:lvlJc w:val="left"/>
      <w:pPr>
        <w:ind w:left="5400" w:hanging="1440"/>
      </w:pPr>
      <w:rPr>
        <w:rFonts w:cs="Times New Roman" w:hint="default"/>
      </w:rPr>
    </w:lvl>
    <w:lvl w:ilvl="8">
      <w:start w:val="1"/>
      <w:numFmt w:val="decimal"/>
      <w:isLgl/>
      <w:lvlText w:val="%1.%2.%3.%4.%5.%6.%7.%8.%9"/>
      <w:lvlJc w:val="left"/>
      <w:pPr>
        <w:ind w:left="5760" w:hanging="1440"/>
      </w:pPr>
      <w:rPr>
        <w:rFonts w:cs="Times New Roman" w:hint="default"/>
      </w:rPr>
    </w:lvl>
  </w:abstractNum>
  <w:abstractNum w:abstractNumId="18">
    <w:nsid w:val="76C53047"/>
    <w:multiLevelType w:val="hybridMultilevel"/>
    <w:tmpl w:val="760E6BB0"/>
    <w:lvl w:ilvl="0" w:tplc="6FCA213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9"/>
  </w:num>
  <w:num w:numId="2">
    <w:abstractNumId w:val="10"/>
  </w:num>
  <w:num w:numId="3">
    <w:abstractNumId w:val="11"/>
  </w:num>
  <w:num w:numId="4">
    <w:abstractNumId w:val="4"/>
  </w:num>
  <w:num w:numId="5">
    <w:abstractNumId w:val="12"/>
  </w:num>
  <w:num w:numId="6">
    <w:abstractNumId w:val="18"/>
  </w:num>
  <w:num w:numId="7">
    <w:abstractNumId w:val="6"/>
  </w:num>
  <w:num w:numId="8">
    <w:abstractNumId w:val="5"/>
  </w:num>
  <w:num w:numId="9">
    <w:abstractNumId w:val="14"/>
  </w:num>
  <w:num w:numId="10">
    <w:abstractNumId w:val="3"/>
  </w:num>
  <w:num w:numId="11">
    <w:abstractNumId w:val="17"/>
  </w:num>
  <w:num w:numId="12">
    <w:abstractNumId w:val="2"/>
  </w:num>
  <w:num w:numId="13">
    <w:abstractNumId w:val="13"/>
  </w:num>
  <w:num w:numId="14">
    <w:abstractNumId w:val="1"/>
  </w:num>
  <w:num w:numId="15">
    <w:abstractNumId w:val="15"/>
  </w:num>
  <w:num w:numId="16">
    <w:abstractNumId w:val="7"/>
  </w:num>
  <w:num w:numId="17">
    <w:abstractNumId w:val="8"/>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8"/>
    <o:shapelayout v:ext="edit">
      <o:idmap v:ext="edit" data="6"/>
    </o:shapelayout>
  </w:hdrShapeDefaults>
  <w:footnotePr>
    <w:footnote w:id="-1"/>
    <w:footnote w:id="0"/>
  </w:footnotePr>
  <w:endnotePr>
    <w:endnote w:id="-1"/>
    <w:endnote w:id="0"/>
  </w:endnotePr>
  <w:compat>
    <w:applyBreakingRules/>
  </w:compat>
  <w:rsids>
    <w:rsidRoot w:val="008F0DAD"/>
    <w:rsid w:val="00000672"/>
    <w:rsid w:val="00000E7A"/>
    <w:rsid w:val="000013A7"/>
    <w:rsid w:val="00001775"/>
    <w:rsid w:val="00002020"/>
    <w:rsid w:val="00002F21"/>
    <w:rsid w:val="00016733"/>
    <w:rsid w:val="000278E0"/>
    <w:rsid w:val="00032F55"/>
    <w:rsid w:val="00037586"/>
    <w:rsid w:val="0004343F"/>
    <w:rsid w:val="00050482"/>
    <w:rsid w:val="00053453"/>
    <w:rsid w:val="00054139"/>
    <w:rsid w:val="00075A7B"/>
    <w:rsid w:val="00077558"/>
    <w:rsid w:val="00080BE2"/>
    <w:rsid w:val="00083276"/>
    <w:rsid w:val="000878A5"/>
    <w:rsid w:val="00090C29"/>
    <w:rsid w:val="00090DEF"/>
    <w:rsid w:val="0009314C"/>
    <w:rsid w:val="00093B8D"/>
    <w:rsid w:val="0009769F"/>
    <w:rsid w:val="00097B65"/>
    <w:rsid w:val="000A14DF"/>
    <w:rsid w:val="000A35FE"/>
    <w:rsid w:val="000B0C7F"/>
    <w:rsid w:val="000B310C"/>
    <w:rsid w:val="000B44BD"/>
    <w:rsid w:val="000B462D"/>
    <w:rsid w:val="000B540C"/>
    <w:rsid w:val="000B7A9E"/>
    <w:rsid w:val="000C5000"/>
    <w:rsid w:val="000C5F94"/>
    <w:rsid w:val="000C6D98"/>
    <w:rsid w:val="000C7432"/>
    <w:rsid w:val="000D2C83"/>
    <w:rsid w:val="000D5087"/>
    <w:rsid w:val="000D74BA"/>
    <w:rsid w:val="0010431B"/>
    <w:rsid w:val="00116631"/>
    <w:rsid w:val="00122E9C"/>
    <w:rsid w:val="00123EF2"/>
    <w:rsid w:val="0012665C"/>
    <w:rsid w:val="00126E6F"/>
    <w:rsid w:val="00127232"/>
    <w:rsid w:val="00142F6B"/>
    <w:rsid w:val="0014384F"/>
    <w:rsid w:val="001476C4"/>
    <w:rsid w:val="00150DC6"/>
    <w:rsid w:val="00151A9C"/>
    <w:rsid w:val="001637E5"/>
    <w:rsid w:val="00167C8F"/>
    <w:rsid w:val="001745AE"/>
    <w:rsid w:val="00176A55"/>
    <w:rsid w:val="001776B7"/>
    <w:rsid w:val="00177936"/>
    <w:rsid w:val="00181071"/>
    <w:rsid w:val="001976CF"/>
    <w:rsid w:val="001A065C"/>
    <w:rsid w:val="001A2380"/>
    <w:rsid w:val="001B0263"/>
    <w:rsid w:val="001B5EC5"/>
    <w:rsid w:val="001C1F35"/>
    <w:rsid w:val="001C1F7A"/>
    <w:rsid w:val="001C5571"/>
    <w:rsid w:val="001C6B31"/>
    <w:rsid w:val="001D0E5A"/>
    <w:rsid w:val="001D334F"/>
    <w:rsid w:val="001D7DA0"/>
    <w:rsid w:val="001E02DD"/>
    <w:rsid w:val="001E67F6"/>
    <w:rsid w:val="001E7264"/>
    <w:rsid w:val="001F60F1"/>
    <w:rsid w:val="00206103"/>
    <w:rsid w:val="00214C69"/>
    <w:rsid w:val="00215938"/>
    <w:rsid w:val="00221F41"/>
    <w:rsid w:val="0022478A"/>
    <w:rsid w:val="00225B41"/>
    <w:rsid w:val="00233A79"/>
    <w:rsid w:val="00234B52"/>
    <w:rsid w:val="00241F98"/>
    <w:rsid w:val="00242E5C"/>
    <w:rsid w:val="00247E8D"/>
    <w:rsid w:val="00247FDF"/>
    <w:rsid w:val="002528D9"/>
    <w:rsid w:val="00252978"/>
    <w:rsid w:val="0025338F"/>
    <w:rsid w:val="00265599"/>
    <w:rsid w:val="00265C9A"/>
    <w:rsid w:val="00265E2B"/>
    <w:rsid w:val="0027235E"/>
    <w:rsid w:val="00272420"/>
    <w:rsid w:val="002743E4"/>
    <w:rsid w:val="00277485"/>
    <w:rsid w:val="00281133"/>
    <w:rsid w:val="00283B49"/>
    <w:rsid w:val="002862F2"/>
    <w:rsid w:val="00286AB1"/>
    <w:rsid w:val="00292AED"/>
    <w:rsid w:val="002978D5"/>
    <w:rsid w:val="002A28D3"/>
    <w:rsid w:val="002A2A25"/>
    <w:rsid w:val="002B5E8D"/>
    <w:rsid w:val="002B75B5"/>
    <w:rsid w:val="002C221B"/>
    <w:rsid w:val="002C2248"/>
    <w:rsid w:val="002C58DF"/>
    <w:rsid w:val="002C66F7"/>
    <w:rsid w:val="002C72D2"/>
    <w:rsid w:val="002D200A"/>
    <w:rsid w:val="002D3320"/>
    <w:rsid w:val="002D5363"/>
    <w:rsid w:val="002D6F66"/>
    <w:rsid w:val="002D733F"/>
    <w:rsid w:val="002E086E"/>
    <w:rsid w:val="002E359A"/>
    <w:rsid w:val="002F57A2"/>
    <w:rsid w:val="002F78B6"/>
    <w:rsid w:val="00306791"/>
    <w:rsid w:val="00314FDA"/>
    <w:rsid w:val="0031681F"/>
    <w:rsid w:val="00321FA5"/>
    <w:rsid w:val="00331774"/>
    <w:rsid w:val="00332EE8"/>
    <w:rsid w:val="00333F45"/>
    <w:rsid w:val="00336254"/>
    <w:rsid w:val="00345C2B"/>
    <w:rsid w:val="003463DC"/>
    <w:rsid w:val="003525D2"/>
    <w:rsid w:val="00357248"/>
    <w:rsid w:val="00361C5E"/>
    <w:rsid w:val="00364891"/>
    <w:rsid w:val="0036677A"/>
    <w:rsid w:val="00366DB7"/>
    <w:rsid w:val="00367CC7"/>
    <w:rsid w:val="00374989"/>
    <w:rsid w:val="0038245E"/>
    <w:rsid w:val="003843A7"/>
    <w:rsid w:val="00387B05"/>
    <w:rsid w:val="0039135F"/>
    <w:rsid w:val="00394713"/>
    <w:rsid w:val="00395C9B"/>
    <w:rsid w:val="003A10AA"/>
    <w:rsid w:val="003A43A3"/>
    <w:rsid w:val="003A7A19"/>
    <w:rsid w:val="003B1B03"/>
    <w:rsid w:val="003B5AAB"/>
    <w:rsid w:val="003C0EED"/>
    <w:rsid w:val="003C6E55"/>
    <w:rsid w:val="003D1168"/>
    <w:rsid w:val="003D14EC"/>
    <w:rsid w:val="003D27DB"/>
    <w:rsid w:val="003E0376"/>
    <w:rsid w:val="003E0716"/>
    <w:rsid w:val="003E4235"/>
    <w:rsid w:val="003E519E"/>
    <w:rsid w:val="003F37FA"/>
    <w:rsid w:val="003F4167"/>
    <w:rsid w:val="003F6D10"/>
    <w:rsid w:val="00405763"/>
    <w:rsid w:val="00406B23"/>
    <w:rsid w:val="00410707"/>
    <w:rsid w:val="00412C43"/>
    <w:rsid w:val="00413A76"/>
    <w:rsid w:val="004159C5"/>
    <w:rsid w:val="00421370"/>
    <w:rsid w:val="00425F61"/>
    <w:rsid w:val="00431A91"/>
    <w:rsid w:val="0043334A"/>
    <w:rsid w:val="00433B4C"/>
    <w:rsid w:val="0043692A"/>
    <w:rsid w:val="0044494E"/>
    <w:rsid w:val="004516A5"/>
    <w:rsid w:val="0045315C"/>
    <w:rsid w:val="004549B3"/>
    <w:rsid w:val="00466EAB"/>
    <w:rsid w:val="004825E9"/>
    <w:rsid w:val="00485BA1"/>
    <w:rsid w:val="0048781E"/>
    <w:rsid w:val="004907D6"/>
    <w:rsid w:val="00491F46"/>
    <w:rsid w:val="004A2FFC"/>
    <w:rsid w:val="004A55B2"/>
    <w:rsid w:val="004B1912"/>
    <w:rsid w:val="004B747A"/>
    <w:rsid w:val="004C5952"/>
    <w:rsid w:val="004D6082"/>
    <w:rsid w:val="004E4652"/>
    <w:rsid w:val="004F558A"/>
    <w:rsid w:val="004F6C85"/>
    <w:rsid w:val="004F6E48"/>
    <w:rsid w:val="0050011A"/>
    <w:rsid w:val="00500EED"/>
    <w:rsid w:val="00505245"/>
    <w:rsid w:val="00507196"/>
    <w:rsid w:val="00510D18"/>
    <w:rsid w:val="00513736"/>
    <w:rsid w:val="005177B1"/>
    <w:rsid w:val="00521FC1"/>
    <w:rsid w:val="00532D71"/>
    <w:rsid w:val="00534E89"/>
    <w:rsid w:val="0053675C"/>
    <w:rsid w:val="0053682C"/>
    <w:rsid w:val="00541768"/>
    <w:rsid w:val="00547013"/>
    <w:rsid w:val="00557EB3"/>
    <w:rsid w:val="00560A98"/>
    <w:rsid w:val="00570020"/>
    <w:rsid w:val="00570C4F"/>
    <w:rsid w:val="00574489"/>
    <w:rsid w:val="00577DE5"/>
    <w:rsid w:val="005818C9"/>
    <w:rsid w:val="00582A5F"/>
    <w:rsid w:val="00582BAF"/>
    <w:rsid w:val="00582DD2"/>
    <w:rsid w:val="0058660F"/>
    <w:rsid w:val="005873D2"/>
    <w:rsid w:val="0059062B"/>
    <w:rsid w:val="00591687"/>
    <w:rsid w:val="00592AA0"/>
    <w:rsid w:val="005A144C"/>
    <w:rsid w:val="005A70B2"/>
    <w:rsid w:val="005B0D82"/>
    <w:rsid w:val="005B18D0"/>
    <w:rsid w:val="005B664C"/>
    <w:rsid w:val="005C219B"/>
    <w:rsid w:val="005C6FC3"/>
    <w:rsid w:val="005D094C"/>
    <w:rsid w:val="005E50C3"/>
    <w:rsid w:val="005E53D0"/>
    <w:rsid w:val="005E6DFB"/>
    <w:rsid w:val="005E7562"/>
    <w:rsid w:val="005E7A8E"/>
    <w:rsid w:val="005F2D61"/>
    <w:rsid w:val="005F5440"/>
    <w:rsid w:val="00603642"/>
    <w:rsid w:val="0060503C"/>
    <w:rsid w:val="00607486"/>
    <w:rsid w:val="00610575"/>
    <w:rsid w:val="0061096C"/>
    <w:rsid w:val="006134E3"/>
    <w:rsid w:val="00615939"/>
    <w:rsid w:val="00616B0A"/>
    <w:rsid w:val="00621F4A"/>
    <w:rsid w:val="00622EFF"/>
    <w:rsid w:val="0062651F"/>
    <w:rsid w:val="00626FC7"/>
    <w:rsid w:val="0063046F"/>
    <w:rsid w:val="00632E7D"/>
    <w:rsid w:val="0063728F"/>
    <w:rsid w:val="00641819"/>
    <w:rsid w:val="00641907"/>
    <w:rsid w:val="00642167"/>
    <w:rsid w:val="00642692"/>
    <w:rsid w:val="00643538"/>
    <w:rsid w:val="0064589C"/>
    <w:rsid w:val="00651E00"/>
    <w:rsid w:val="00652DAA"/>
    <w:rsid w:val="00660F61"/>
    <w:rsid w:val="00664D1A"/>
    <w:rsid w:val="006671AA"/>
    <w:rsid w:val="00674F67"/>
    <w:rsid w:val="006826E0"/>
    <w:rsid w:val="00686A2D"/>
    <w:rsid w:val="00687585"/>
    <w:rsid w:val="006909D9"/>
    <w:rsid w:val="006917EE"/>
    <w:rsid w:val="006927D6"/>
    <w:rsid w:val="0069373F"/>
    <w:rsid w:val="00696717"/>
    <w:rsid w:val="006A68EA"/>
    <w:rsid w:val="006A6A40"/>
    <w:rsid w:val="006B07C8"/>
    <w:rsid w:val="006B0EC3"/>
    <w:rsid w:val="006B1F18"/>
    <w:rsid w:val="006B4241"/>
    <w:rsid w:val="006B4B67"/>
    <w:rsid w:val="006B6B46"/>
    <w:rsid w:val="006C21A8"/>
    <w:rsid w:val="006C41E4"/>
    <w:rsid w:val="006C4554"/>
    <w:rsid w:val="006C4591"/>
    <w:rsid w:val="006C4BFC"/>
    <w:rsid w:val="006C6FA6"/>
    <w:rsid w:val="006D0B2B"/>
    <w:rsid w:val="006E2F72"/>
    <w:rsid w:val="006F79C6"/>
    <w:rsid w:val="007031F5"/>
    <w:rsid w:val="0071026C"/>
    <w:rsid w:val="00713EA0"/>
    <w:rsid w:val="007227F2"/>
    <w:rsid w:val="00727699"/>
    <w:rsid w:val="00733341"/>
    <w:rsid w:val="00743181"/>
    <w:rsid w:val="00746C8A"/>
    <w:rsid w:val="00756133"/>
    <w:rsid w:val="00767C8B"/>
    <w:rsid w:val="007702A5"/>
    <w:rsid w:val="0078343D"/>
    <w:rsid w:val="007859A7"/>
    <w:rsid w:val="00787A1C"/>
    <w:rsid w:val="00790B2A"/>
    <w:rsid w:val="007920AE"/>
    <w:rsid w:val="00794EF1"/>
    <w:rsid w:val="007A65D4"/>
    <w:rsid w:val="007A7851"/>
    <w:rsid w:val="007B0481"/>
    <w:rsid w:val="007B2EF6"/>
    <w:rsid w:val="007B4434"/>
    <w:rsid w:val="007B6CD6"/>
    <w:rsid w:val="007C00D2"/>
    <w:rsid w:val="007C04A6"/>
    <w:rsid w:val="007C0A70"/>
    <w:rsid w:val="007C1C4D"/>
    <w:rsid w:val="007D15B7"/>
    <w:rsid w:val="007D34D8"/>
    <w:rsid w:val="007D3ABA"/>
    <w:rsid w:val="007D5355"/>
    <w:rsid w:val="007E0017"/>
    <w:rsid w:val="007E69D4"/>
    <w:rsid w:val="007E7A06"/>
    <w:rsid w:val="007F7102"/>
    <w:rsid w:val="00830FA3"/>
    <w:rsid w:val="00833462"/>
    <w:rsid w:val="00841557"/>
    <w:rsid w:val="00843456"/>
    <w:rsid w:val="008445BB"/>
    <w:rsid w:val="00845034"/>
    <w:rsid w:val="0084519B"/>
    <w:rsid w:val="00847F1B"/>
    <w:rsid w:val="00853402"/>
    <w:rsid w:val="008541FB"/>
    <w:rsid w:val="008600BE"/>
    <w:rsid w:val="00864005"/>
    <w:rsid w:val="00864D62"/>
    <w:rsid w:val="00866225"/>
    <w:rsid w:val="00872AD8"/>
    <w:rsid w:val="00873408"/>
    <w:rsid w:val="008753CB"/>
    <w:rsid w:val="00883BF4"/>
    <w:rsid w:val="00886D60"/>
    <w:rsid w:val="00886F7B"/>
    <w:rsid w:val="00895D88"/>
    <w:rsid w:val="008A65BB"/>
    <w:rsid w:val="008A6A9C"/>
    <w:rsid w:val="008B0318"/>
    <w:rsid w:val="008B1540"/>
    <w:rsid w:val="008B4AC2"/>
    <w:rsid w:val="008B4B8A"/>
    <w:rsid w:val="008B731D"/>
    <w:rsid w:val="008C0B2A"/>
    <w:rsid w:val="008C66B9"/>
    <w:rsid w:val="008C675D"/>
    <w:rsid w:val="008D249F"/>
    <w:rsid w:val="008D4C45"/>
    <w:rsid w:val="008D4F34"/>
    <w:rsid w:val="008D7127"/>
    <w:rsid w:val="008E2E1A"/>
    <w:rsid w:val="008E736F"/>
    <w:rsid w:val="008F0DAD"/>
    <w:rsid w:val="009000A5"/>
    <w:rsid w:val="00900218"/>
    <w:rsid w:val="00901DBC"/>
    <w:rsid w:val="00904B6D"/>
    <w:rsid w:val="0090663A"/>
    <w:rsid w:val="00915833"/>
    <w:rsid w:val="009307D9"/>
    <w:rsid w:val="009357EF"/>
    <w:rsid w:val="00947530"/>
    <w:rsid w:val="00953786"/>
    <w:rsid w:val="00955669"/>
    <w:rsid w:val="0096292A"/>
    <w:rsid w:val="00970ECB"/>
    <w:rsid w:val="0097107B"/>
    <w:rsid w:val="009825E2"/>
    <w:rsid w:val="009839AD"/>
    <w:rsid w:val="0098464D"/>
    <w:rsid w:val="0098478D"/>
    <w:rsid w:val="009902DA"/>
    <w:rsid w:val="00996BC5"/>
    <w:rsid w:val="009A04BE"/>
    <w:rsid w:val="009B5437"/>
    <w:rsid w:val="009B7DC1"/>
    <w:rsid w:val="009C58CF"/>
    <w:rsid w:val="009C5E50"/>
    <w:rsid w:val="009C6CFB"/>
    <w:rsid w:val="009D1EDE"/>
    <w:rsid w:val="009E3C55"/>
    <w:rsid w:val="009E5A8A"/>
    <w:rsid w:val="009E6AED"/>
    <w:rsid w:val="009F0961"/>
    <w:rsid w:val="009F3379"/>
    <w:rsid w:val="00A00616"/>
    <w:rsid w:val="00A022F9"/>
    <w:rsid w:val="00A032E4"/>
    <w:rsid w:val="00A03352"/>
    <w:rsid w:val="00A06D36"/>
    <w:rsid w:val="00A070D1"/>
    <w:rsid w:val="00A1132F"/>
    <w:rsid w:val="00A15796"/>
    <w:rsid w:val="00A2285A"/>
    <w:rsid w:val="00A260A8"/>
    <w:rsid w:val="00A269F4"/>
    <w:rsid w:val="00A30740"/>
    <w:rsid w:val="00A31436"/>
    <w:rsid w:val="00A32B3E"/>
    <w:rsid w:val="00A33C94"/>
    <w:rsid w:val="00A3447B"/>
    <w:rsid w:val="00A346E8"/>
    <w:rsid w:val="00A36EB2"/>
    <w:rsid w:val="00A36F84"/>
    <w:rsid w:val="00A4066F"/>
    <w:rsid w:val="00A4333B"/>
    <w:rsid w:val="00A441CE"/>
    <w:rsid w:val="00A46ACC"/>
    <w:rsid w:val="00A519DF"/>
    <w:rsid w:val="00A53817"/>
    <w:rsid w:val="00A62EB2"/>
    <w:rsid w:val="00A63C3A"/>
    <w:rsid w:val="00A63F57"/>
    <w:rsid w:val="00A647F4"/>
    <w:rsid w:val="00A649A4"/>
    <w:rsid w:val="00A654E9"/>
    <w:rsid w:val="00A66F5C"/>
    <w:rsid w:val="00A70037"/>
    <w:rsid w:val="00A74D11"/>
    <w:rsid w:val="00A80FE7"/>
    <w:rsid w:val="00A815E1"/>
    <w:rsid w:val="00A83914"/>
    <w:rsid w:val="00A84139"/>
    <w:rsid w:val="00A920E8"/>
    <w:rsid w:val="00A9503E"/>
    <w:rsid w:val="00AA1DA7"/>
    <w:rsid w:val="00AA57B6"/>
    <w:rsid w:val="00AA59BE"/>
    <w:rsid w:val="00AB138F"/>
    <w:rsid w:val="00AB3A2A"/>
    <w:rsid w:val="00AB64D2"/>
    <w:rsid w:val="00AC1CAD"/>
    <w:rsid w:val="00AD05DE"/>
    <w:rsid w:val="00AE68B6"/>
    <w:rsid w:val="00AF1E05"/>
    <w:rsid w:val="00AF2FB1"/>
    <w:rsid w:val="00AF7FBD"/>
    <w:rsid w:val="00B07F68"/>
    <w:rsid w:val="00B10285"/>
    <w:rsid w:val="00B12172"/>
    <w:rsid w:val="00B131E4"/>
    <w:rsid w:val="00B2072F"/>
    <w:rsid w:val="00B21BC6"/>
    <w:rsid w:val="00B22BB3"/>
    <w:rsid w:val="00B260F2"/>
    <w:rsid w:val="00B27EB9"/>
    <w:rsid w:val="00B30BEF"/>
    <w:rsid w:val="00B32B8F"/>
    <w:rsid w:val="00B33E24"/>
    <w:rsid w:val="00B36EC2"/>
    <w:rsid w:val="00B37AC1"/>
    <w:rsid w:val="00B51AE0"/>
    <w:rsid w:val="00B541AD"/>
    <w:rsid w:val="00B5747F"/>
    <w:rsid w:val="00B621CF"/>
    <w:rsid w:val="00B62E6B"/>
    <w:rsid w:val="00B65D29"/>
    <w:rsid w:val="00B671A0"/>
    <w:rsid w:val="00B733EF"/>
    <w:rsid w:val="00B73CFF"/>
    <w:rsid w:val="00B74553"/>
    <w:rsid w:val="00B75FE6"/>
    <w:rsid w:val="00B84CCF"/>
    <w:rsid w:val="00B86CEA"/>
    <w:rsid w:val="00B86D4E"/>
    <w:rsid w:val="00B902B7"/>
    <w:rsid w:val="00B904AF"/>
    <w:rsid w:val="00B94393"/>
    <w:rsid w:val="00B96818"/>
    <w:rsid w:val="00BB58AC"/>
    <w:rsid w:val="00BB5EC3"/>
    <w:rsid w:val="00BB7648"/>
    <w:rsid w:val="00BB7D9F"/>
    <w:rsid w:val="00BC031A"/>
    <w:rsid w:val="00BC5DF5"/>
    <w:rsid w:val="00BC6605"/>
    <w:rsid w:val="00BD09ED"/>
    <w:rsid w:val="00BD15C2"/>
    <w:rsid w:val="00BD241B"/>
    <w:rsid w:val="00BD3C6D"/>
    <w:rsid w:val="00BD4E6C"/>
    <w:rsid w:val="00BE026F"/>
    <w:rsid w:val="00BE106C"/>
    <w:rsid w:val="00BE50F0"/>
    <w:rsid w:val="00BE51F7"/>
    <w:rsid w:val="00BE57E1"/>
    <w:rsid w:val="00BE7331"/>
    <w:rsid w:val="00BE744E"/>
    <w:rsid w:val="00BF33C5"/>
    <w:rsid w:val="00BF3AC3"/>
    <w:rsid w:val="00BF44C1"/>
    <w:rsid w:val="00BF4C07"/>
    <w:rsid w:val="00C02DA5"/>
    <w:rsid w:val="00C052E7"/>
    <w:rsid w:val="00C121A5"/>
    <w:rsid w:val="00C1503D"/>
    <w:rsid w:val="00C27CCC"/>
    <w:rsid w:val="00C334BB"/>
    <w:rsid w:val="00C37194"/>
    <w:rsid w:val="00C4070B"/>
    <w:rsid w:val="00C40DC3"/>
    <w:rsid w:val="00C41AD3"/>
    <w:rsid w:val="00C41EFE"/>
    <w:rsid w:val="00C42B78"/>
    <w:rsid w:val="00C44784"/>
    <w:rsid w:val="00C540B2"/>
    <w:rsid w:val="00C70BCD"/>
    <w:rsid w:val="00C72749"/>
    <w:rsid w:val="00C755BA"/>
    <w:rsid w:val="00C77967"/>
    <w:rsid w:val="00C82DE1"/>
    <w:rsid w:val="00C87C62"/>
    <w:rsid w:val="00C902AC"/>
    <w:rsid w:val="00C94E75"/>
    <w:rsid w:val="00C97C53"/>
    <w:rsid w:val="00CB0013"/>
    <w:rsid w:val="00CB3377"/>
    <w:rsid w:val="00CB5142"/>
    <w:rsid w:val="00CC6356"/>
    <w:rsid w:val="00CC686E"/>
    <w:rsid w:val="00CC6CE3"/>
    <w:rsid w:val="00CC769F"/>
    <w:rsid w:val="00CD02B4"/>
    <w:rsid w:val="00CD5A4C"/>
    <w:rsid w:val="00CE2ED6"/>
    <w:rsid w:val="00CE2FC6"/>
    <w:rsid w:val="00CE68A7"/>
    <w:rsid w:val="00CE74E8"/>
    <w:rsid w:val="00CF16A3"/>
    <w:rsid w:val="00CF47DA"/>
    <w:rsid w:val="00D0001D"/>
    <w:rsid w:val="00D01392"/>
    <w:rsid w:val="00D01857"/>
    <w:rsid w:val="00D01BE1"/>
    <w:rsid w:val="00D0786B"/>
    <w:rsid w:val="00D1089D"/>
    <w:rsid w:val="00D115EC"/>
    <w:rsid w:val="00D13216"/>
    <w:rsid w:val="00D132DA"/>
    <w:rsid w:val="00D14B0D"/>
    <w:rsid w:val="00D219DE"/>
    <w:rsid w:val="00D2362E"/>
    <w:rsid w:val="00D237F9"/>
    <w:rsid w:val="00D2390B"/>
    <w:rsid w:val="00D24006"/>
    <w:rsid w:val="00D272F1"/>
    <w:rsid w:val="00D443A3"/>
    <w:rsid w:val="00D46859"/>
    <w:rsid w:val="00D47ACD"/>
    <w:rsid w:val="00D51893"/>
    <w:rsid w:val="00D51BAA"/>
    <w:rsid w:val="00D561BC"/>
    <w:rsid w:val="00D61711"/>
    <w:rsid w:val="00D61765"/>
    <w:rsid w:val="00D64232"/>
    <w:rsid w:val="00D659C8"/>
    <w:rsid w:val="00D67A25"/>
    <w:rsid w:val="00D72E8B"/>
    <w:rsid w:val="00D741D0"/>
    <w:rsid w:val="00D75715"/>
    <w:rsid w:val="00D8016F"/>
    <w:rsid w:val="00D83D7A"/>
    <w:rsid w:val="00D87122"/>
    <w:rsid w:val="00D95A94"/>
    <w:rsid w:val="00D97166"/>
    <w:rsid w:val="00DA11FA"/>
    <w:rsid w:val="00DA6637"/>
    <w:rsid w:val="00DB0664"/>
    <w:rsid w:val="00DB6E4A"/>
    <w:rsid w:val="00DC4F36"/>
    <w:rsid w:val="00DC542D"/>
    <w:rsid w:val="00DC57BD"/>
    <w:rsid w:val="00DC71A4"/>
    <w:rsid w:val="00DC73AE"/>
    <w:rsid w:val="00DD1D26"/>
    <w:rsid w:val="00DD4AA0"/>
    <w:rsid w:val="00DF26BE"/>
    <w:rsid w:val="00E00D16"/>
    <w:rsid w:val="00E01BB3"/>
    <w:rsid w:val="00E05102"/>
    <w:rsid w:val="00E072EA"/>
    <w:rsid w:val="00E14459"/>
    <w:rsid w:val="00E1452D"/>
    <w:rsid w:val="00E16274"/>
    <w:rsid w:val="00E21599"/>
    <w:rsid w:val="00E226F9"/>
    <w:rsid w:val="00E32C55"/>
    <w:rsid w:val="00E34AED"/>
    <w:rsid w:val="00E43834"/>
    <w:rsid w:val="00E57513"/>
    <w:rsid w:val="00E611B3"/>
    <w:rsid w:val="00E6385B"/>
    <w:rsid w:val="00E63E80"/>
    <w:rsid w:val="00E6577D"/>
    <w:rsid w:val="00E82180"/>
    <w:rsid w:val="00E8276E"/>
    <w:rsid w:val="00E94FD4"/>
    <w:rsid w:val="00E963AE"/>
    <w:rsid w:val="00EA19F6"/>
    <w:rsid w:val="00EA2594"/>
    <w:rsid w:val="00EA277E"/>
    <w:rsid w:val="00EA55A6"/>
    <w:rsid w:val="00EB1840"/>
    <w:rsid w:val="00EB2442"/>
    <w:rsid w:val="00EB260F"/>
    <w:rsid w:val="00EB60D6"/>
    <w:rsid w:val="00EB7EF3"/>
    <w:rsid w:val="00EC23D0"/>
    <w:rsid w:val="00EC3DAF"/>
    <w:rsid w:val="00ED29E3"/>
    <w:rsid w:val="00ED6E0C"/>
    <w:rsid w:val="00EE4258"/>
    <w:rsid w:val="00EE5F4C"/>
    <w:rsid w:val="00EF0FB0"/>
    <w:rsid w:val="00EF4E77"/>
    <w:rsid w:val="00EF55B1"/>
    <w:rsid w:val="00EF7236"/>
    <w:rsid w:val="00F011F3"/>
    <w:rsid w:val="00F0656B"/>
    <w:rsid w:val="00F108EA"/>
    <w:rsid w:val="00F11577"/>
    <w:rsid w:val="00F118A1"/>
    <w:rsid w:val="00F23850"/>
    <w:rsid w:val="00F27B34"/>
    <w:rsid w:val="00F30739"/>
    <w:rsid w:val="00F32ABA"/>
    <w:rsid w:val="00F35EA6"/>
    <w:rsid w:val="00F45715"/>
    <w:rsid w:val="00F45946"/>
    <w:rsid w:val="00F460CD"/>
    <w:rsid w:val="00F47F56"/>
    <w:rsid w:val="00F50D2A"/>
    <w:rsid w:val="00F55198"/>
    <w:rsid w:val="00F61512"/>
    <w:rsid w:val="00F622AB"/>
    <w:rsid w:val="00F645B7"/>
    <w:rsid w:val="00F660F4"/>
    <w:rsid w:val="00F679A7"/>
    <w:rsid w:val="00F742AC"/>
    <w:rsid w:val="00F7660C"/>
    <w:rsid w:val="00F77EE2"/>
    <w:rsid w:val="00F82EB1"/>
    <w:rsid w:val="00F860D8"/>
    <w:rsid w:val="00F9654D"/>
    <w:rsid w:val="00F9765C"/>
    <w:rsid w:val="00FA3286"/>
    <w:rsid w:val="00FA5750"/>
    <w:rsid w:val="00FB0005"/>
    <w:rsid w:val="00FB2CC3"/>
    <w:rsid w:val="00FC189E"/>
    <w:rsid w:val="00FC24D0"/>
    <w:rsid w:val="00FC43B7"/>
    <w:rsid w:val="00FC5107"/>
    <w:rsid w:val="00FC7FA5"/>
    <w:rsid w:val="00FD0A78"/>
    <w:rsid w:val="00FD1322"/>
    <w:rsid w:val="00FD1CBD"/>
    <w:rsid w:val="00FD306D"/>
    <w:rsid w:val="00FD3A22"/>
    <w:rsid w:val="00FD43CB"/>
    <w:rsid w:val="00FE44A2"/>
    <w:rsid w:val="00FE4B3D"/>
    <w:rsid w:val="00FE6981"/>
    <w:rsid w:val="00FF01B8"/>
    <w:rsid w:val="00FF0278"/>
    <w:rsid w:val="00FF49F5"/>
    <w:rsid w:val="00FF74FD"/>
    <w:rsid w:val="00FF7B3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1765"/>
    <w:pPr>
      <w:spacing w:after="200" w:line="276" w:lineRule="auto"/>
    </w:pPr>
  </w:style>
  <w:style w:type="paragraph" w:styleId="Heading1">
    <w:name w:val="heading 1"/>
    <w:basedOn w:val="Normal"/>
    <w:next w:val="Normal"/>
    <w:link w:val="Heading1Char"/>
    <w:uiPriority w:val="99"/>
    <w:qFormat/>
    <w:rsid w:val="00A920E8"/>
    <w:pPr>
      <w:pBdr>
        <w:bottom w:val="thinThickSmallGap" w:sz="12" w:space="1" w:color="943634"/>
      </w:pBdr>
      <w:spacing w:before="400" w:line="252" w:lineRule="auto"/>
      <w:jc w:val="center"/>
      <w:outlineLvl w:val="0"/>
    </w:pPr>
    <w:rPr>
      <w:rFonts w:ascii="Cambria" w:eastAsia="Times New Roman" w:hAnsi="Cambria" w:cs="Angsana New"/>
      <w:caps/>
      <w:color w:val="632423"/>
      <w:spacing w:val="20"/>
      <w:sz w:val="28"/>
    </w:rPr>
  </w:style>
  <w:style w:type="paragraph" w:styleId="Heading2">
    <w:name w:val="heading 2"/>
    <w:basedOn w:val="Normal"/>
    <w:next w:val="Normal"/>
    <w:link w:val="Heading2Char"/>
    <w:uiPriority w:val="99"/>
    <w:qFormat/>
    <w:rsid w:val="00A920E8"/>
    <w:pPr>
      <w:pBdr>
        <w:bottom w:val="single" w:sz="4" w:space="1" w:color="622423"/>
      </w:pBdr>
      <w:spacing w:before="400" w:line="252" w:lineRule="auto"/>
      <w:jc w:val="center"/>
      <w:outlineLvl w:val="1"/>
    </w:pPr>
    <w:rPr>
      <w:rFonts w:ascii="Cambria" w:hAnsi="Cambria" w:cs="Angsana New"/>
      <w:caps/>
      <w:color w:val="632423"/>
      <w:spacing w:val="15"/>
      <w:sz w:val="24"/>
      <w:szCs w:val="24"/>
    </w:rPr>
  </w:style>
  <w:style w:type="paragraph" w:styleId="Heading3">
    <w:name w:val="heading 3"/>
    <w:basedOn w:val="Normal"/>
    <w:next w:val="Normal"/>
    <w:link w:val="Heading3Char"/>
    <w:uiPriority w:val="99"/>
    <w:qFormat/>
    <w:rsid w:val="00A920E8"/>
    <w:pPr>
      <w:pBdr>
        <w:top w:val="dotted" w:sz="4" w:space="1" w:color="622423"/>
        <w:bottom w:val="dotted" w:sz="4" w:space="1" w:color="622423"/>
      </w:pBdr>
      <w:spacing w:before="300" w:line="252" w:lineRule="auto"/>
      <w:jc w:val="center"/>
      <w:outlineLvl w:val="2"/>
    </w:pPr>
    <w:rPr>
      <w:rFonts w:ascii="Cambria" w:eastAsia="Times New Roman" w:hAnsi="Cambria" w:cs="Angsana New"/>
      <w:caps/>
      <w:color w:val="622423"/>
      <w:sz w:val="24"/>
      <w:szCs w:val="24"/>
    </w:rPr>
  </w:style>
  <w:style w:type="paragraph" w:styleId="Heading4">
    <w:name w:val="heading 4"/>
    <w:basedOn w:val="Normal"/>
    <w:next w:val="Normal"/>
    <w:link w:val="Heading4Char"/>
    <w:uiPriority w:val="99"/>
    <w:qFormat/>
    <w:rsid w:val="00A920E8"/>
    <w:pPr>
      <w:pBdr>
        <w:bottom w:val="dotted" w:sz="4" w:space="1" w:color="943634"/>
      </w:pBdr>
      <w:spacing w:after="120" w:line="252" w:lineRule="auto"/>
      <w:jc w:val="center"/>
      <w:outlineLvl w:val="3"/>
    </w:pPr>
    <w:rPr>
      <w:rFonts w:ascii="Cambria" w:eastAsia="Times New Roman" w:hAnsi="Cambria" w:cs="Angsana New"/>
      <w:caps/>
      <w:color w:val="622423"/>
      <w:spacing w:val="10"/>
      <w:szCs w:val="22"/>
    </w:rPr>
  </w:style>
  <w:style w:type="paragraph" w:styleId="Heading5">
    <w:name w:val="heading 5"/>
    <w:basedOn w:val="Normal"/>
    <w:next w:val="Normal"/>
    <w:link w:val="Heading5Char"/>
    <w:uiPriority w:val="99"/>
    <w:qFormat/>
    <w:rsid w:val="00A920E8"/>
    <w:pPr>
      <w:spacing w:before="320" w:after="120" w:line="252" w:lineRule="auto"/>
      <w:jc w:val="center"/>
      <w:outlineLvl w:val="4"/>
    </w:pPr>
    <w:rPr>
      <w:rFonts w:ascii="Cambria" w:eastAsia="Times New Roman" w:hAnsi="Cambria" w:cs="Angsana New"/>
      <w:caps/>
      <w:color w:val="622423"/>
      <w:spacing w:val="10"/>
      <w:szCs w:val="22"/>
    </w:rPr>
  </w:style>
  <w:style w:type="paragraph" w:styleId="Heading6">
    <w:name w:val="heading 6"/>
    <w:basedOn w:val="Normal"/>
    <w:next w:val="Normal"/>
    <w:link w:val="Heading6Char"/>
    <w:uiPriority w:val="99"/>
    <w:qFormat/>
    <w:rsid w:val="00A920E8"/>
    <w:pPr>
      <w:spacing w:after="120" w:line="252" w:lineRule="auto"/>
      <w:jc w:val="center"/>
      <w:outlineLvl w:val="5"/>
    </w:pPr>
    <w:rPr>
      <w:rFonts w:ascii="Cambria" w:eastAsia="Times New Roman" w:hAnsi="Cambria" w:cs="Angsana New"/>
      <w:caps/>
      <w:color w:val="943634"/>
      <w:spacing w:val="10"/>
      <w:szCs w:val="22"/>
    </w:rPr>
  </w:style>
  <w:style w:type="paragraph" w:styleId="Heading7">
    <w:name w:val="heading 7"/>
    <w:basedOn w:val="Normal"/>
    <w:next w:val="Normal"/>
    <w:link w:val="Heading7Char"/>
    <w:uiPriority w:val="99"/>
    <w:qFormat/>
    <w:rsid w:val="00A920E8"/>
    <w:pPr>
      <w:spacing w:after="120" w:line="252" w:lineRule="auto"/>
      <w:jc w:val="center"/>
      <w:outlineLvl w:val="6"/>
    </w:pPr>
    <w:rPr>
      <w:rFonts w:ascii="Cambria" w:eastAsia="Times New Roman" w:hAnsi="Cambria" w:cs="Angsana New"/>
      <w:i/>
      <w:iCs/>
      <w:caps/>
      <w:color w:val="943634"/>
      <w:spacing w:val="10"/>
      <w:szCs w:val="22"/>
    </w:rPr>
  </w:style>
  <w:style w:type="paragraph" w:styleId="Heading8">
    <w:name w:val="heading 8"/>
    <w:basedOn w:val="Normal"/>
    <w:next w:val="Normal"/>
    <w:link w:val="Heading8Char"/>
    <w:uiPriority w:val="99"/>
    <w:qFormat/>
    <w:rsid w:val="00A920E8"/>
    <w:pPr>
      <w:spacing w:after="120" w:line="252" w:lineRule="auto"/>
      <w:jc w:val="center"/>
      <w:outlineLvl w:val="7"/>
    </w:pPr>
    <w:rPr>
      <w:rFonts w:ascii="Cambria" w:eastAsia="Times New Roman" w:hAnsi="Cambria" w:cs="Angsana New"/>
      <w:caps/>
      <w:spacing w:val="10"/>
      <w:sz w:val="20"/>
      <w:szCs w:val="20"/>
    </w:rPr>
  </w:style>
  <w:style w:type="paragraph" w:styleId="Heading9">
    <w:name w:val="heading 9"/>
    <w:basedOn w:val="Normal"/>
    <w:next w:val="Normal"/>
    <w:link w:val="Heading9Char"/>
    <w:uiPriority w:val="99"/>
    <w:qFormat/>
    <w:rsid w:val="00A920E8"/>
    <w:pPr>
      <w:spacing w:after="120" w:line="252" w:lineRule="auto"/>
      <w:jc w:val="center"/>
      <w:outlineLvl w:val="8"/>
    </w:pPr>
    <w:rPr>
      <w:rFonts w:ascii="Cambria" w:eastAsia="Times New Roman" w:hAnsi="Cambria" w:cs="Angsana New"/>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0E8"/>
    <w:rPr>
      <w:rFonts w:ascii="Cambria" w:hAnsi="Cambria" w:cs="Angsana New"/>
      <w:caps/>
      <w:color w:val="632423"/>
      <w:spacing w:val="20"/>
      <w:sz w:val="28"/>
    </w:rPr>
  </w:style>
  <w:style w:type="character" w:customStyle="1" w:styleId="Heading2Char">
    <w:name w:val="Heading 2 Char"/>
    <w:basedOn w:val="DefaultParagraphFont"/>
    <w:link w:val="Heading2"/>
    <w:uiPriority w:val="99"/>
    <w:locked/>
    <w:rsid w:val="00A920E8"/>
    <w:rPr>
      <w:rFonts w:ascii="Cambria" w:hAnsi="Cambria" w:cs="Angsana New"/>
      <w:caps/>
      <w:color w:val="632423"/>
      <w:spacing w:val="15"/>
      <w:sz w:val="24"/>
      <w:szCs w:val="24"/>
    </w:rPr>
  </w:style>
  <w:style w:type="character" w:customStyle="1" w:styleId="Heading3Char">
    <w:name w:val="Heading 3 Char"/>
    <w:basedOn w:val="DefaultParagraphFont"/>
    <w:link w:val="Heading3"/>
    <w:uiPriority w:val="99"/>
    <w:semiHidden/>
    <w:locked/>
    <w:rsid w:val="00A920E8"/>
    <w:rPr>
      <w:rFonts w:ascii="Cambria" w:hAnsi="Cambria" w:cs="Angsana New"/>
      <w:caps/>
      <w:color w:val="622423"/>
      <w:sz w:val="24"/>
      <w:szCs w:val="24"/>
    </w:rPr>
  </w:style>
  <w:style w:type="character" w:customStyle="1" w:styleId="Heading4Char">
    <w:name w:val="Heading 4 Char"/>
    <w:basedOn w:val="DefaultParagraphFont"/>
    <w:link w:val="Heading4"/>
    <w:uiPriority w:val="99"/>
    <w:semiHidden/>
    <w:locked/>
    <w:rsid w:val="00A920E8"/>
    <w:rPr>
      <w:rFonts w:ascii="Cambria" w:hAnsi="Cambria" w:cs="Angsana New"/>
      <w:caps/>
      <w:color w:val="622423"/>
      <w:spacing w:val="10"/>
      <w:sz w:val="22"/>
      <w:szCs w:val="22"/>
    </w:rPr>
  </w:style>
  <w:style w:type="character" w:customStyle="1" w:styleId="Heading5Char">
    <w:name w:val="Heading 5 Char"/>
    <w:basedOn w:val="DefaultParagraphFont"/>
    <w:link w:val="Heading5"/>
    <w:uiPriority w:val="99"/>
    <w:semiHidden/>
    <w:locked/>
    <w:rsid w:val="00A920E8"/>
    <w:rPr>
      <w:rFonts w:ascii="Cambria" w:hAnsi="Cambria" w:cs="Angsana New"/>
      <w:caps/>
      <w:color w:val="622423"/>
      <w:spacing w:val="10"/>
      <w:sz w:val="22"/>
      <w:szCs w:val="22"/>
    </w:rPr>
  </w:style>
  <w:style w:type="character" w:customStyle="1" w:styleId="Heading6Char">
    <w:name w:val="Heading 6 Char"/>
    <w:basedOn w:val="DefaultParagraphFont"/>
    <w:link w:val="Heading6"/>
    <w:uiPriority w:val="99"/>
    <w:semiHidden/>
    <w:locked/>
    <w:rsid w:val="00A920E8"/>
    <w:rPr>
      <w:rFonts w:ascii="Cambria" w:hAnsi="Cambria" w:cs="Angsana New"/>
      <w:caps/>
      <w:color w:val="943634"/>
      <w:spacing w:val="10"/>
      <w:sz w:val="22"/>
      <w:szCs w:val="22"/>
    </w:rPr>
  </w:style>
  <w:style w:type="character" w:customStyle="1" w:styleId="Heading7Char">
    <w:name w:val="Heading 7 Char"/>
    <w:basedOn w:val="DefaultParagraphFont"/>
    <w:link w:val="Heading7"/>
    <w:uiPriority w:val="99"/>
    <w:semiHidden/>
    <w:locked/>
    <w:rsid w:val="00A920E8"/>
    <w:rPr>
      <w:rFonts w:ascii="Cambria" w:hAnsi="Cambria" w:cs="Angsana New"/>
      <w:i/>
      <w:iCs/>
      <w:caps/>
      <w:color w:val="943634"/>
      <w:spacing w:val="10"/>
      <w:sz w:val="22"/>
      <w:szCs w:val="22"/>
    </w:rPr>
  </w:style>
  <w:style w:type="character" w:customStyle="1" w:styleId="Heading8Char">
    <w:name w:val="Heading 8 Char"/>
    <w:basedOn w:val="DefaultParagraphFont"/>
    <w:link w:val="Heading8"/>
    <w:uiPriority w:val="99"/>
    <w:semiHidden/>
    <w:locked/>
    <w:rsid w:val="00A920E8"/>
    <w:rPr>
      <w:rFonts w:ascii="Cambria" w:hAnsi="Cambria" w:cs="Angsana New"/>
      <w:caps/>
      <w:spacing w:val="10"/>
      <w:sz w:val="20"/>
      <w:szCs w:val="20"/>
    </w:rPr>
  </w:style>
  <w:style w:type="character" w:customStyle="1" w:styleId="Heading9Char">
    <w:name w:val="Heading 9 Char"/>
    <w:basedOn w:val="DefaultParagraphFont"/>
    <w:link w:val="Heading9"/>
    <w:uiPriority w:val="99"/>
    <w:semiHidden/>
    <w:locked/>
    <w:rsid w:val="00A920E8"/>
    <w:rPr>
      <w:rFonts w:ascii="Cambria" w:hAnsi="Cambria" w:cs="Angsana New"/>
      <w:i/>
      <w:iCs/>
      <w:caps/>
      <w:spacing w:val="10"/>
      <w:sz w:val="20"/>
      <w:szCs w:val="20"/>
    </w:rPr>
  </w:style>
  <w:style w:type="paragraph" w:styleId="ListParagraph">
    <w:name w:val="List Paragraph"/>
    <w:basedOn w:val="Normal"/>
    <w:uiPriority w:val="99"/>
    <w:qFormat/>
    <w:rsid w:val="003843A7"/>
    <w:pPr>
      <w:ind w:left="720"/>
    </w:pPr>
  </w:style>
  <w:style w:type="table" w:styleId="TableGrid">
    <w:name w:val="Table Grid"/>
    <w:basedOn w:val="TableNormal"/>
    <w:uiPriority w:val="99"/>
    <w:rsid w:val="00BC5D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647F4"/>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99"/>
    <w:qFormat/>
    <w:rsid w:val="00A647F4"/>
    <w:rPr>
      <w:rFonts w:cs="Times New Roman"/>
      <w:b/>
      <w:bCs/>
    </w:rPr>
  </w:style>
  <w:style w:type="paragraph" w:styleId="Title">
    <w:name w:val="Title"/>
    <w:basedOn w:val="Normal"/>
    <w:next w:val="Normal"/>
    <w:link w:val="TitleChar"/>
    <w:uiPriority w:val="99"/>
    <w:qFormat/>
    <w:rsid w:val="00A920E8"/>
    <w:pPr>
      <w:pBdr>
        <w:top w:val="dotted" w:sz="2" w:space="1" w:color="632423"/>
        <w:bottom w:val="dotted" w:sz="2" w:space="6" w:color="632423"/>
      </w:pBdr>
      <w:spacing w:before="500" w:after="300" w:line="240" w:lineRule="auto"/>
      <w:jc w:val="center"/>
    </w:pPr>
    <w:rPr>
      <w:rFonts w:ascii="Cambria" w:eastAsia="Times New Roman" w:hAnsi="Cambria" w:cs="Angsana New"/>
      <w:caps/>
      <w:color w:val="632423"/>
      <w:spacing w:val="50"/>
      <w:sz w:val="44"/>
      <w:szCs w:val="44"/>
    </w:rPr>
  </w:style>
  <w:style w:type="character" w:customStyle="1" w:styleId="TitleChar">
    <w:name w:val="Title Char"/>
    <w:basedOn w:val="DefaultParagraphFont"/>
    <w:link w:val="Title"/>
    <w:uiPriority w:val="99"/>
    <w:locked/>
    <w:rsid w:val="00A920E8"/>
    <w:rPr>
      <w:rFonts w:ascii="Cambria" w:hAnsi="Cambria" w:cs="Angsana New"/>
      <w:caps/>
      <w:color w:val="632423"/>
      <w:spacing w:val="50"/>
      <w:sz w:val="44"/>
      <w:szCs w:val="44"/>
    </w:rPr>
  </w:style>
  <w:style w:type="paragraph" w:styleId="Caption">
    <w:name w:val="caption"/>
    <w:basedOn w:val="Normal"/>
    <w:next w:val="Normal"/>
    <w:uiPriority w:val="99"/>
    <w:qFormat/>
    <w:rsid w:val="00A920E8"/>
    <w:pPr>
      <w:spacing w:line="252" w:lineRule="auto"/>
    </w:pPr>
    <w:rPr>
      <w:rFonts w:ascii="Cambria" w:hAnsi="Cambria" w:cs="Angsana New"/>
      <w:caps/>
      <w:spacing w:val="10"/>
      <w:sz w:val="18"/>
      <w:szCs w:val="18"/>
    </w:rPr>
  </w:style>
  <w:style w:type="paragraph" w:styleId="Subtitle">
    <w:name w:val="Subtitle"/>
    <w:basedOn w:val="Normal"/>
    <w:next w:val="Normal"/>
    <w:link w:val="SubtitleChar"/>
    <w:uiPriority w:val="99"/>
    <w:qFormat/>
    <w:rsid w:val="00A920E8"/>
    <w:pPr>
      <w:spacing w:after="560" w:line="240" w:lineRule="auto"/>
      <w:jc w:val="center"/>
    </w:pPr>
    <w:rPr>
      <w:rFonts w:ascii="Cambria" w:eastAsia="Times New Roman" w:hAnsi="Cambria" w:cs="Angsana New"/>
      <w:caps/>
      <w:spacing w:val="20"/>
      <w:sz w:val="18"/>
      <w:szCs w:val="18"/>
    </w:rPr>
  </w:style>
  <w:style w:type="character" w:customStyle="1" w:styleId="SubtitleChar">
    <w:name w:val="Subtitle Char"/>
    <w:basedOn w:val="DefaultParagraphFont"/>
    <w:link w:val="Subtitle"/>
    <w:uiPriority w:val="99"/>
    <w:locked/>
    <w:rsid w:val="00A920E8"/>
    <w:rPr>
      <w:rFonts w:ascii="Cambria" w:hAnsi="Cambria" w:cs="Angsana New"/>
      <w:caps/>
      <w:spacing w:val="20"/>
      <w:sz w:val="18"/>
      <w:szCs w:val="18"/>
    </w:rPr>
  </w:style>
  <w:style w:type="character" w:styleId="Emphasis">
    <w:name w:val="Emphasis"/>
    <w:basedOn w:val="DefaultParagraphFont"/>
    <w:uiPriority w:val="99"/>
    <w:qFormat/>
    <w:rsid w:val="00A920E8"/>
    <w:rPr>
      <w:rFonts w:cs="Times New Roman"/>
      <w:caps/>
      <w:spacing w:val="5"/>
      <w:sz w:val="20"/>
    </w:rPr>
  </w:style>
  <w:style w:type="paragraph" w:styleId="NoSpacing">
    <w:name w:val="No Spacing"/>
    <w:basedOn w:val="Normal"/>
    <w:link w:val="NoSpacingChar"/>
    <w:uiPriority w:val="99"/>
    <w:qFormat/>
    <w:rsid w:val="00A920E8"/>
    <w:pPr>
      <w:spacing w:after="0" w:line="240" w:lineRule="auto"/>
    </w:pPr>
    <w:rPr>
      <w:rFonts w:ascii="Cambria" w:hAnsi="Cambria" w:cs="Angsana New"/>
      <w:szCs w:val="22"/>
    </w:rPr>
  </w:style>
  <w:style w:type="character" w:customStyle="1" w:styleId="NoSpacingChar">
    <w:name w:val="No Spacing Char"/>
    <w:basedOn w:val="DefaultParagraphFont"/>
    <w:link w:val="NoSpacing"/>
    <w:uiPriority w:val="99"/>
    <w:locked/>
    <w:rsid w:val="00A920E8"/>
    <w:rPr>
      <w:rFonts w:ascii="Cambria" w:hAnsi="Cambria" w:cs="Angsana New"/>
      <w:sz w:val="22"/>
      <w:szCs w:val="22"/>
    </w:rPr>
  </w:style>
  <w:style w:type="paragraph" w:styleId="Quote">
    <w:name w:val="Quote"/>
    <w:basedOn w:val="Normal"/>
    <w:next w:val="Normal"/>
    <w:link w:val="QuoteChar"/>
    <w:uiPriority w:val="99"/>
    <w:qFormat/>
    <w:rsid w:val="00A920E8"/>
    <w:pPr>
      <w:spacing w:line="252" w:lineRule="auto"/>
    </w:pPr>
    <w:rPr>
      <w:rFonts w:ascii="Cambria" w:eastAsia="Times New Roman" w:hAnsi="Cambria" w:cs="Angsana New"/>
      <w:i/>
      <w:iCs/>
      <w:szCs w:val="22"/>
    </w:rPr>
  </w:style>
  <w:style w:type="character" w:customStyle="1" w:styleId="QuoteChar">
    <w:name w:val="Quote Char"/>
    <w:basedOn w:val="DefaultParagraphFont"/>
    <w:link w:val="Quote"/>
    <w:uiPriority w:val="99"/>
    <w:locked/>
    <w:rsid w:val="00A920E8"/>
    <w:rPr>
      <w:rFonts w:ascii="Cambria" w:hAnsi="Cambria" w:cs="Angsana New"/>
      <w:i/>
      <w:iCs/>
      <w:sz w:val="22"/>
      <w:szCs w:val="22"/>
    </w:rPr>
  </w:style>
  <w:style w:type="paragraph" w:styleId="IntenseQuote">
    <w:name w:val="Intense Quote"/>
    <w:basedOn w:val="Normal"/>
    <w:next w:val="Normal"/>
    <w:link w:val="IntenseQuoteChar"/>
    <w:uiPriority w:val="99"/>
    <w:qFormat/>
    <w:rsid w:val="00A920E8"/>
    <w:pPr>
      <w:pBdr>
        <w:top w:val="dotted" w:sz="2" w:space="10" w:color="632423"/>
        <w:bottom w:val="dotted" w:sz="2" w:space="4" w:color="632423"/>
      </w:pBdr>
      <w:spacing w:before="160" w:line="300" w:lineRule="auto"/>
      <w:ind w:left="1440" w:right="1440"/>
    </w:pPr>
    <w:rPr>
      <w:rFonts w:ascii="Cambria" w:eastAsia="Times New Roman" w:hAnsi="Cambria" w:cs="Angsana New"/>
      <w:caps/>
      <w:color w:val="622423"/>
      <w:spacing w:val="5"/>
      <w:sz w:val="20"/>
      <w:szCs w:val="20"/>
    </w:rPr>
  </w:style>
  <w:style w:type="character" w:customStyle="1" w:styleId="IntenseQuoteChar">
    <w:name w:val="Intense Quote Char"/>
    <w:basedOn w:val="DefaultParagraphFont"/>
    <w:link w:val="IntenseQuote"/>
    <w:uiPriority w:val="99"/>
    <w:locked/>
    <w:rsid w:val="00A920E8"/>
    <w:rPr>
      <w:rFonts w:ascii="Cambria" w:hAnsi="Cambria" w:cs="Angsana New"/>
      <w:caps/>
      <w:color w:val="622423"/>
      <w:spacing w:val="5"/>
      <w:sz w:val="20"/>
      <w:szCs w:val="20"/>
    </w:rPr>
  </w:style>
  <w:style w:type="character" w:styleId="SubtleEmphasis">
    <w:name w:val="Subtle Emphasis"/>
    <w:basedOn w:val="DefaultParagraphFont"/>
    <w:uiPriority w:val="99"/>
    <w:qFormat/>
    <w:rsid w:val="00A920E8"/>
    <w:rPr>
      <w:rFonts w:cs="Times New Roman"/>
      <w:i/>
    </w:rPr>
  </w:style>
  <w:style w:type="character" w:styleId="IntenseEmphasis">
    <w:name w:val="Intense Emphasis"/>
    <w:basedOn w:val="DefaultParagraphFont"/>
    <w:uiPriority w:val="99"/>
    <w:qFormat/>
    <w:rsid w:val="00A920E8"/>
    <w:rPr>
      <w:rFonts w:cs="Times New Roman"/>
      <w:i/>
      <w:caps/>
      <w:spacing w:val="10"/>
      <w:sz w:val="20"/>
    </w:rPr>
  </w:style>
  <w:style w:type="character" w:styleId="SubtleReference">
    <w:name w:val="Subtle Reference"/>
    <w:basedOn w:val="DefaultParagraphFont"/>
    <w:uiPriority w:val="99"/>
    <w:qFormat/>
    <w:rsid w:val="00A920E8"/>
    <w:rPr>
      <w:rFonts w:ascii="Calibri" w:hAnsi="Calibri" w:cs="Cordia New"/>
      <w:i/>
      <w:iCs/>
      <w:color w:val="622423"/>
    </w:rPr>
  </w:style>
  <w:style w:type="character" w:styleId="IntenseReference">
    <w:name w:val="Intense Reference"/>
    <w:basedOn w:val="DefaultParagraphFont"/>
    <w:uiPriority w:val="99"/>
    <w:qFormat/>
    <w:rsid w:val="00A920E8"/>
    <w:rPr>
      <w:rFonts w:ascii="Calibri" w:hAnsi="Calibri" w:cs="Times New Roman"/>
      <w:b/>
      <w:i/>
      <w:color w:val="622423"/>
    </w:rPr>
  </w:style>
  <w:style w:type="character" w:styleId="BookTitle">
    <w:name w:val="Book Title"/>
    <w:basedOn w:val="DefaultParagraphFont"/>
    <w:uiPriority w:val="99"/>
    <w:qFormat/>
    <w:rsid w:val="00A920E8"/>
    <w:rPr>
      <w:rFonts w:cs="Times New Roman"/>
      <w:caps/>
      <w:color w:val="622423"/>
      <w:spacing w:val="5"/>
      <w:u w:color="622423"/>
    </w:rPr>
  </w:style>
  <w:style w:type="paragraph" w:styleId="TOCHeading">
    <w:name w:val="TOC Heading"/>
    <w:basedOn w:val="Heading1"/>
    <w:next w:val="Normal"/>
    <w:uiPriority w:val="99"/>
    <w:qFormat/>
    <w:rsid w:val="00A920E8"/>
    <w:pPr>
      <w:outlineLvl w:val="9"/>
    </w:pPr>
    <w:rPr>
      <w:rFonts w:eastAsia="Calibri"/>
    </w:rPr>
  </w:style>
  <w:style w:type="paragraph" w:styleId="Header">
    <w:name w:val="header"/>
    <w:basedOn w:val="Normal"/>
    <w:link w:val="HeaderChar"/>
    <w:uiPriority w:val="99"/>
    <w:rsid w:val="00A1132F"/>
    <w:pPr>
      <w:tabs>
        <w:tab w:val="center" w:pos="4153"/>
        <w:tab w:val="right" w:pos="8306"/>
      </w:tabs>
      <w:spacing w:after="0" w:line="240" w:lineRule="auto"/>
    </w:pPr>
    <w:rPr>
      <w:rFonts w:ascii="Cordia New" w:hAnsi="Cordia New" w:cs="Angsana New"/>
      <w:kern w:val="36"/>
      <w:sz w:val="32"/>
      <w:szCs w:val="32"/>
    </w:rPr>
  </w:style>
  <w:style w:type="character" w:customStyle="1" w:styleId="HeaderChar">
    <w:name w:val="Header Char"/>
    <w:basedOn w:val="DefaultParagraphFont"/>
    <w:link w:val="Header"/>
    <w:uiPriority w:val="99"/>
    <w:locked/>
    <w:rsid w:val="00A1132F"/>
    <w:rPr>
      <w:rFonts w:ascii="Cordia New" w:hAnsi="Cordia New" w:cs="Angsana New"/>
      <w:kern w:val="36"/>
      <w:sz w:val="32"/>
      <w:szCs w:val="32"/>
    </w:rPr>
  </w:style>
  <w:style w:type="paragraph" w:customStyle="1" w:styleId="a">
    <w:name w:val="บทที่และชื่อบท"/>
    <w:basedOn w:val="Normal"/>
    <w:next w:val="Normal"/>
    <w:uiPriority w:val="99"/>
    <w:rsid w:val="00A1132F"/>
    <w:pPr>
      <w:spacing w:after="0" w:line="240" w:lineRule="auto"/>
      <w:jc w:val="center"/>
    </w:pPr>
    <w:rPr>
      <w:rFonts w:ascii="Cordia New" w:hAnsi="Cordia New" w:cs="CordiaUPC"/>
      <w:kern w:val="36"/>
      <w:sz w:val="32"/>
      <w:szCs w:val="32"/>
    </w:rPr>
  </w:style>
  <w:style w:type="paragraph" w:customStyle="1" w:styleId="ecxmsonospacing">
    <w:name w:val="ecxmsonospacing"/>
    <w:basedOn w:val="Normal"/>
    <w:uiPriority w:val="99"/>
    <w:rsid w:val="00A1132F"/>
    <w:pPr>
      <w:spacing w:after="324" w:line="240" w:lineRule="auto"/>
    </w:pPr>
    <w:rPr>
      <w:rFonts w:ascii="Angsana New" w:eastAsia="Times New Roman" w:hAnsi="Angsana New" w:cs="Angsana New"/>
      <w:sz w:val="28"/>
    </w:rPr>
  </w:style>
  <w:style w:type="paragraph" w:styleId="Footer">
    <w:name w:val="footer"/>
    <w:basedOn w:val="Normal"/>
    <w:link w:val="FooterChar"/>
    <w:uiPriority w:val="99"/>
    <w:rsid w:val="00A538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3817"/>
    <w:rPr>
      <w:rFonts w:cs="Times New Roman"/>
    </w:rPr>
  </w:style>
  <w:style w:type="paragraph" w:styleId="BalloonText">
    <w:name w:val="Balloon Text"/>
    <w:basedOn w:val="Normal"/>
    <w:link w:val="BalloonTextChar"/>
    <w:uiPriority w:val="99"/>
    <w:semiHidden/>
    <w:rsid w:val="007B443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7B4434"/>
    <w:rPr>
      <w:rFonts w:ascii="Tahoma" w:hAnsi="Tahoma" w:cs="Angsana New"/>
      <w:sz w:val="20"/>
      <w:szCs w:val="20"/>
      <w:lang w:bidi="th-TH"/>
    </w:rPr>
  </w:style>
  <w:style w:type="character" w:customStyle="1" w:styleId="hps">
    <w:name w:val="hps"/>
    <w:basedOn w:val="DefaultParagraphFont"/>
    <w:uiPriority w:val="99"/>
    <w:rsid w:val="00BE026F"/>
    <w:rPr>
      <w:rFonts w:cs="Times New Roman"/>
    </w:rPr>
  </w:style>
  <w:style w:type="character" w:customStyle="1" w:styleId="shorttext">
    <w:name w:val="short_text"/>
    <w:basedOn w:val="DefaultParagraphFont"/>
    <w:uiPriority w:val="99"/>
    <w:rsid w:val="00BE026F"/>
    <w:rPr>
      <w:rFonts w:cs="Times New Roman"/>
    </w:rPr>
  </w:style>
  <w:style w:type="character" w:styleId="LineNumber">
    <w:name w:val="line number"/>
    <w:basedOn w:val="DefaultParagraphFont"/>
    <w:uiPriority w:val="99"/>
    <w:semiHidden/>
    <w:rsid w:val="00C77967"/>
    <w:rPr>
      <w:rFonts w:cs="Times New Roman"/>
    </w:rPr>
  </w:style>
</w:styles>
</file>

<file path=word/webSettings.xml><?xml version="1.0" encoding="utf-8"?>
<w:webSettings xmlns:r="http://schemas.openxmlformats.org/officeDocument/2006/relationships" xmlns:w="http://schemas.openxmlformats.org/wordprocessingml/2006/main">
  <w:divs>
    <w:div w:id="343023748">
      <w:marLeft w:val="0"/>
      <w:marRight w:val="0"/>
      <w:marTop w:val="0"/>
      <w:marBottom w:val="0"/>
      <w:divBdr>
        <w:top w:val="none" w:sz="0" w:space="0" w:color="auto"/>
        <w:left w:val="none" w:sz="0" w:space="0" w:color="auto"/>
        <w:bottom w:val="none" w:sz="0" w:space="0" w:color="auto"/>
        <w:right w:val="none" w:sz="0" w:space="0" w:color="auto"/>
      </w:divBdr>
    </w:div>
    <w:div w:id="343023749">
      <w:marLeft w:val="0"/>
      <w:marRight w:val="0"/>
      <w:marTop w:val="0"/>
      <w:marBottom w:val="0"/>
      <w:divBdr>
        <w:top w:val="none" w:sz="0" w:space="0" w:color="auto"/>
        <w:left w:val="none" w:sz="0" w:space="0" w:color="auto"/>
        <w:bottom w:val="none" w:sz="0" w:space="0" w:color="auto"/>
        <w:right w:val="none" w:sz="0" w:space="0" w:color="auto"/>
      </w:divBdr>
    </w:div>
    <w:div w:id="343023750">
      <w:marLeft w:val="0"/>
      <w:marRight w:val="0"/>
      <w:marTop w:val="0"/>
      <w:marBottom w:val="0"/>
      <w:divBdr>
        <w:top w:val="none" w:sz="0" w:space="0" w:color="auto"/>
        <w:left w:val="none" w:sz="0" w:space="0" w:color="auto"/>
        <w:bottom w:val="none" w:sz="0" w:space="0" w:color="auto"/>
        <w:right w:val="none" w:sz="0" w:space="0" w:color="auto"/>
      </w:divBdr>
    </w:div>
    <w:div w:id="343023751">
      <w:marLeft w:val="0"/>
      <w:marRight w:val="0"/>
      <w:marTop w:val="0"/>
      <w:marBottom w:val="0"/>
      <w:divBdr>
        <w:top w:val="none" w:sz="0" w:space="0" w:color="auto"/>
        <w:left w:val="none" w:sz="0" w:space="0" w:color="auto"/>
        <w:bottom w:val="none" w:sz="0" w:space="0" w:color="auto"/>
        <w:right w:val="none" w:sz="0" w:space="0" w:color="auto"/>
      </w:divBdr>
    </w:div>
    <w:div w:id="343023752">
      <w:marLeft w:val="0"/>
      <w:marRight w:val="0"/>
      <w:marTop w:val="0"/>
      <w:marBottom w:val="0"/>
      <w:divBdr>
        <w:top w:val="none" w:sz="0" w:space="0" w:color="auto"/>
        <w:left w:val="none" w:sz="0" w:space="0" w:color="auto"/>
        <w:bottom w:val="none" w:sz="0" w:space="0" w:color="auto"/>
        <w:right w:val="none" w:sz="0" w:space="0" w:color="auto"/>
      </w:divBdr>
    </w:div>
    <w:div w:id="343023753">
      <w:marLeft w:val="0"/>
      <w:marRight w:val="0"/>
      <w:marTop w:val="0"/>
      <w:marBottom w:val="0"/>
      <w:divBdr>
        <w:top w:val="none" w:sz="0" w:space="0" w:color="auto"/>
        <w:left w:val="none" w:sz="0" w:space="0" w:color="auto"/>
        <w:bottom w:val="none" w:sz="0" w:space="0" w:color="auto"/>
        <w:right w:val="none" w:sz="0" w:space="0" w:color="auto"/>
      </w:divBdr>
    </w:div>
    <w:div w:id="343023754">
      <w:marLeft w:val="0"/>
      <w:marRight w:val="0"/>
      <w:marTop w:val="0"/>
      <w:marBottom w:val="0"/>
      <w:divBdr>
        <w:top w:val="none" w:sz="0" w:space="0" w:color="auto"/>
        <w:left w:val="none" w:sz="0" w:space="0" w:color="auto"/>
        <w:bottom w:val="none" w:sz="0" w:space="0" w:color="auto"/>
        <w:right w:val="none" w:sz="0" w:space="0" w:color="auto"/>
      </w:divBdr>
    </w:div>
    <w:div w:id="343023755">
      <w:marLeft w:val="0"/>
      <w:marRight w:val="0"/>
      <w:marTop w:val="0"/>
      <w:marBottom w:val="0"/>
      <w:divBdr>
        <w:top w:val="none" w:sz="0" w:space="0" w:color="auto"/>
        <w:left w:val="none" w:sz="0" w:space="0" w:color="auto"/>
        <w:bottom w:val="none" w:sz="0" w:space="0" w:color="auto"/>
        <w:right w:val="none" w:sz="0" w:space="0" w:color="auto"/>
      </w:divBdr>
    </w:div>
    <w:div w:id="343023756">
      <w:marLeft w:val="0"/>
      <w:marRight w:val="0"/>
      <w:marTop w:val="0"/>
      <w:marBottom w:val="0"/>
      <w:divBdr>
        <w:top w:val="none" w:sz="0" w:space="0" w:color="auto"/>
        <w:left w:val="none" w:sz="0" w:space="0" w:color="auto"/>
        <w:bottom w:val="none" w:sz="0" w:space="0" w:color="auto"/>
        <w:right w:val="none" w:sz="0" w:space="0" w:color="auto"/>
      </w:divBdr>
    </w:div>
    <w:div w:id="343023757">
      <w:marLeft w:val="0"/>
      <w:marRight w:val="0"/>
      <w:marTop w:val="0"/>
      <w:marBottom w:val="0"/>
      <w:divBdr>
        <w:top w:val="none" w:sz="0" w:space="0" w:color="auto"/>
        <w:left w:val="none" w:sz="0" w:space="0" w:color="auto"/>
        <w:bottom w:val="none" w:sz="0" w:space="0" w:color="auto"/>
        <w:right w:val="none" w:sz="0" w:space="0" w:color="auto"/>
      </w:divBdr>
    </w:div>
    <w:div w:id="343023758">
      <w:marLeft w:val="0"/>
      <w:marRight w:val="0"/>
      <w:marTop w:val="0"/>
      <w:marBottom w:val="0"/>
      <w:divBdr>
        <w:top w:val="none" w:sz="0" w:space="0" w:color="auto"/>
        <w:left w:val="none" w:sz="0" w:space="0" w:color="auto"/>
        <w:bottom w:val="none" w:sz="0" w:space="0" w:color="auto"/>
        <w:right w:val="none" w:sz="0" w:space="0" w:color="auto"/>
      </w:divBdr>
    </w:div>
    <w:div w:id="343023759">
      <w:marLeft w:val="0"/>
      <w:marRight w:val="0"/>
      <w:marTop w:val="0"/>
      <w:marBottom w:val="0"/>
      <w:divBdr>
        <w:top w:val="none" w:sz="0" w:space="0" w:color="auto"/>
        <w:left w:val="none" w:sz="0" w:space="0" w:color="auto"/>
        <w:bottom w:val="none" w:sz="0" w:space="0" w:color="auto"/>
        <w:right w:val="none" w:sz="0" w:space="0" w:color="auto"/>
      </w:divBdr>
    </w:div>
    <w:div w:id="343023760">
      <w:marLeft w:val="0"/>
      <w:marRight w:val="0"/>
      <w:marTop w:val="0"/>
      <w:marBottom w:val="0"/>
      <w:divBdr>
        <w:top w:val="none" w:sz="0" w:space="0" w:color="auto"/>
        <w:left w:val="none" w:sz="0" w:space="0" w:color="auto"/>
        <w:bottom w:val="none" w:sz="0" w:space="0" w:color="auto"/>
        <w:right w:val="none" w:sz="0" w:space="0" w:color="auto"/>
      </w:divBdr>
    </w:div>
    <w:div w:id="343023761">
      <w:marLeft w:val="0"/>
      <w:marRight w:val="0"/>
      <w:marTop w:val="0"/>
      <w:marBottom w:val="0"/>
      <w:divBdr>
        <w:top w:val="none" w:sz="0" w:space="0" w:color="auto"/>
        <w:left w:val="none" w:sz="0" w:space="0" w:color="auto"/>
        <w:bottom w:val="none" w:sz="0" w:space="0" w:color="auto"/>
        <w:right w:val="none" w:sz="0" w:space="0" w:color="auto"/>
      </w:divBdr>
    </w:div>
    <w:div w:id="343023762">
      <w:marLeft w:val="0"/>
      <w:marRight w:val="0"/>
      <w:marTop w:val="0"/>
      <w:marBottom w:val="0"/>
      <w:divBdr>
        <w:top w:val="none" w:sz="0" w:space="0" w:color="auto"/>
        <w:left w:val="none" w:sz="0" w:space="0" w:color="auto"/>
        <w:bottom w:val="none" w:sz="0" w:space="0" w:color="auto"/>
        <w:right w:val="none" w:sz="0" w:space="0" w:color="auto"/>
      </w:divBdr>
    </w:div>
    <w:div w:id="343023763">
      <w:marLeft w:val="0"/>
      <w:marRight w:val="0"/>
      <w:marTop w:val="0"/>
      <w:marBottom w:val="0"/>
      <w:divBdr>
        <w:top w:val="none" w:sz="0" w:space="0" w:color="auto"/>
        <w:left w:val="none" w:sz="0" w:space="0" w:color="auto"/>
        <w:bottom w:val="none" w:sz="0" w:space="0" w:color="auto"/>
        <w:right w:val="none" w:sz="0" w:space="0" w:color="auto"/>
      </w:divBdr>
    </w:div>
    <w:div w:id="343023764">
      <w:marLeft w:val="0"/>
      <w:marRight w:val="0"/>
      <w:marTop w:val="0"/>
      <w:marBottom w:val="0"/>
      <w:divBdr>
        <w:top w:val="none" w:sz="0" w:space="0" w:color="auto"/>
        <w:left w:val="none" w:sz="0" w:space="0" w:color="auto"/>
        <w:bottom w:val="none" w:sz="0" w:space="0" w:color="auto"/>
        <w:right w:val="none" w:sz="0" w:space="0" w:color="auto"/>
      </w:divBdr>
    </w:div>
    <w:div w:id="343023765">
      <w:marLeft w:val="0"/>
      <w:marRight w:val="0"/>
      <w:marTop w:val="0"/>
      <w:marBottom w:val="0"/>
      <w:divBdr>
        <w:top w:val="none" w:sz="0" w:space="0" w:color="auto"/>
        <w:left w:val="none" w:sz="0" w:space="0" w:color="auto"/>
        <w:bottom w:val="none" w:sz="0" w:space="0" w:color="auto"/>
        <w:right w:val="none" w:sz="0" w:space="0" w:color="auto"/>
      </w:divBdr>
    </w:div>
    <w:div w:id="34302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A1D9C-AF74-4005-B141-57006274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1004</Words>
  <Characters>5001</Characters>
  <Application>Microsoft Office Word</Application>
  <DocSecurity>0</DocSecurity>
  <Lines>41</Lines>
  <Paragraphs>11</Paragraphs>
  <ScaleCrop>false</ScaleCrop>
  <Company>MyCompany</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ชื่อหัวข้อการค้นคว้าแบบอิสระ</dc:title>
  <dc:creator>Acer</dc:creator>
  <cp:lastModifiedBy>user</cp:lastModifiedBy>
  <cp:revision>3</cp:revision>
  <cp:lastPrinted>2015-06-17T01:58:00Z</cp:lastPrinted>
  <dcterms:created xsi:type="dcterms:W3CDTF">2015-06-17T08:44:00Z</dcterms:created>
  <dcterms:modified xsi:type="dcterms:W3CDTF">2015-06-17T08:56:00Z</dcterms:modified>
</cp:coreProperties>
</file>